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566" w:rsidRPr="004D3BE4" w:rsidRDefault="00D23566" w:rsidP="004D3BE4">
      <w:pPr>
        <w:spacing w:after="0" w:line="240" w:lineRule="atLeast"/>
        <w:jc w:val="center"/>
        <w:rPr>
          <w:rFonts w:ascii="AR DECODE" w:hAnsi="AR DECODE" w:cs="Times New Roman"/>
          <w:b/>
          <w:color w:val="31849B" w:themeColor="accent5" w:themeShade="BF"/>
          <w:sz w:val="144"/>
          <w:szCs w:val="144"/>
        </w:rPr>
      </w:pPr>
      <w:r w:rsidRPr="004D3BE4">
        <w:rPr>
          <w:rFonts w:ascii="AR DECODE" w:hAnsi="AR DECODE" w:cs="Times New Roman"/>
          <w:b/>
          <w:color w:val="31849B" w:themeColor="accent5" w:themeShade="BF"/>
          <w:sz w:val="144"/>
          <w:szCs w:val="144"/>
        </w:rPr>
        <w:t>L’Incontro</w:t>
      </w:r>
    </w:p>
    <w:p w:rsidR="00D23566" w:rsidRPr="004D3BE4" w:rsidRDefault="00D23566" w:rsidP="004D3BE4">
      <w:pPr>
        <w:spacing w:after="0" w:line="240" w:lineRule="atLeast"/>
        <w:jc w:val="center"/>
        <w:rPr>
          <w:rFonts w:ascii="AR DECODE" w:hAnsi="AR DECODE" w:cs="Times New Roman"/>
          <w:b/>
          <w:color w:val="31849B" w:themeColor="accent5" w:themeShade="BF"/>
          <w:sz w:val="44"/>
          <w:szCs w:val="44"/>
        </w:rPr>
      </w:pPr>
      <w:r w:rsidRPr="004D3BE4">
        <w:rPr>
          <w:rFonts w:ascii="AR DECODE" w:hAnsi="AR DECODE" w:cs="Times New Roman"/>
          <w:b/>
          <w:color w:val="31849B" w:themeColor="accent5" w:themeShade="BF"/>
          <w:sz w:val="44"/>
          <w:szCs w:val="44"/>
        </w:rPr>
        <w:t xml:space="preserve">Anno 40° </w:t>
      </w:r>
      <w:proofErr w:type="spellStart"/>
      <w:r w:rsidRPr="004D3BE4">
        <w:rPr>
          <w:rFonts w:ascii="AR DECODE" w:hAnsi="AR DECODE" w:cs="Times New Roman"/>
          <w:b/>
          <w:color w:val="31849B" w:themeColor="accent5" w:themeShade="BF"/>
          <w:sz w:val="44"/>
          <w:szCs w:val="44"/>
        </w:rPr>
        <w:t>N°</w:t>
      </w:r>
      <w:proofErr w:type="spellEnd"/>
      <w:r w:rsidRPr="004D3BE4">
        <w:rPr>
          <w:rFonts w:ascii="AR DECODE" w:hAnsi="AR DECODE" w:cs="Times New Roman"/>
          <w:b/>
          <w:color w:val="31849B" w:themeColor="accent5" w:themeShade="BF"/>
          <w:sz w:val="44"/>
          <w:szCs w:val="44"/>
        </w:rPr>
        <w:t xml:space="preserve"> 2 novembre 2023</w:t>
      </w:r>
    </w:p>
    <w:p w:rsidR="004D3BE4" w:rsidRDefault="00D23566" w:rsidP="004D3BE4">
      <w:pPr>
        <w:spacing w:after="0" w:line="240" w:lineRule="atLeast"/>
        <w:jc w:val="center"/>
        <w:rPr>
          <w:rFonts w:ascii="AR DECODE" w:hAnsi="AR DECODE" w:cs="Times New Roman"/>
          <w:b/>
          <w:color w:val="31849B" w:themeColor="accent5" w:themeShade="BF"/>
          <w:sz w:val="44"/>
          <w:szCs w:val="44"/>
        </w:rPr>
      </w:pPr>
      <w:r w:rsidRPr="004D3BE4">
        <w:rPr>
          <w:rFonts w:ascii="AR DECODE" w:hAnsi="AR DECODE" w:cs="Times New Roman"/>
          <w:b/>
          <w:color w:val="31849B" w:themeColor="accent5" w:themeShade="BF"/>
          <w:sz w:val="44"/>
          <w:szCs w:val="44"/>
        </w:rPr>
        <w:t>Ciclostilato in proprio</w:t>
      </w:r>
      <w:r w:rsidR="004D3BE4">
        <w:rPr>
          <w:rFonts w:ascii="AR DECODE" w:hAnsi="AR DECODE" w:cs="Times New Roman"/>
          <w:b/>
          <w:color w:val="31849B" w:themeColor="accent5" w:themeShade="BF"/>
          <w:sz w:val="44"/>
          <w:szCs w:val="44"/>
        </w:rPr>
        <w:t xml:space="preserve"> </w:t>
      </w:r>
    </w:p>
    <w:p w:rsidR="00D23566" w:rsidRPr="004D3BE4" w:rsidRDefault="004D3BE4" w:rsidP="004D3BE4">
      <w:pPr>
        <w:spacing w:after="0" w:line="240" w:lineRule="atLeast"/>
        <w:jc w:val="center"/>
        <w:rPr>
          <w:rFonts w:ascii="AR DECODE" w:hAnsi="AR DECODE" w:cs="Times New Roman"/>
          <w:b/>
          <w:color w:val="31849B" w:themeColor="accent5" w:themeShade="BF"/>
          <w:sz w:val="44"/>
          <w:szCs w:val="44"/>
        </w:rPr>
      </w:pPr>
      <w:r>
        <w:rPr>
          <w:rFonts w:ascii="AR DECODE" w:hAnsi="AR DECODE" w:cs="Times New Roman"/>
          <w:b/>
          <w:color w:val="31849B" w:themeColor="accent5" w:themeShade="BF"/>
          <w:sz w:val="44"/>
          <w:szCs w:val="44"/>
        </w:rPr>
        <w:t>www.srifugio.it</w:t>
      </w:r>
    </w:p>
    <w:p w:rsidR="004D3BE4" w:rsidRDefault="008961D9" w:rsidP="004D3BE4">
      <w:pPr>
        <w:spacing w:after="0" w:line="240" w:lineRule="atLeast"/>
        <w:jc w:val="center"/>
        <w:rPr>
          <w:rFonts w:ascii="AR DECODE" w:hAnsi="AR DECODE" w:cs="Times New Roman"/>
          <w:b/>
          <w:color w:val="31849B" w:themeColor="accent5" w:themeShade="BF"/>
          <w:sz w:val="36"/>
          <w:szCs w:val="36"/>
        </w:rPr>
      </w:pPr>
      <w:r>
        <w:rPr>
          <w:rFonts w:ascii="AR DECODE" w:hAnsi="AR DECODE" w:cs="Times New Roman"/>
          <w:b/>
          <w:noProof/>
          <w:color w:val="31849B" w:themeColor="accent5" w:themeShade="BF"/>
          <w:sz w:val="36"/>
          <w:szCs w:val="36"/>
          <w:lang w:eastAsia="it-IT"/>
        </w:rPr>
        <w:drawing>
          <wp:anchor distT="0" distB="0" distL="114300" distR="114300" simplePos="0" relativeHeight="251677696" behindDoc="0" locked="0" layoutInCell="1" allowOverlap="1">
            <wp:simplePos x="0" y="0"/>
            <wp:positionH relativeFrom="column">
              <wp:posOffset>22860</wp:posOffset>
            </wp:positionH>
            <wp:positionV relativeFrom="paragraph">
              <wp:posOffset>227330</wp:posOffset>
            </wp:positionV>
            <wp:extent cx="6096000" cy="3438525"/>
            <wp:effectExtent l="19050" t="0" r="0" b="0"/>
            <wp:wrapSquare wrapText="bothSides"/>
            <wp:docPr id="16" name="Immagine 16" descr="Vangelo (21 Giugno 2018) Voi dunque pregate cos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angelo (21 Giugno 2018) Voi dunque pregate così"/>
                    <pic:cNvPicPr>
                      <a:picLocks noChangeAspect="1" noChangeArrowheads="1"/>
                    </pic:cNvPicPr>
                  </pic:nvPicPr>
                  <pic:blipFill>
                    <a:blip r:embed="rId8" cstate="print"/>
                    <a:srcRect/>
                    <a:stretch>
                      <a:fillRect/>
                    </a:stretch>
                  </pic:blipFill>
                  <pic:spPr bwMode="auto">
                    <a:xfrm>
                      <a:off x="0" y="0"/>
                      <a:ext cx="6096000" cy="3438525"/>
                    </a:xfrm>
                    <a:prstGeom prst="rect">
                      <a:avLst/>
                    </a:prstGeom>
                    <a:noFill/>
                    <a:ln w="9525">
                      <a:noFill/>
                      <a:miter lim="800000"/>
                      <a:headEnd/>
                      <a:tailEnd/>
                    </a:ln>
                  </pic:spPr>
                </pic:pic>
              </a:graphicData>
            </a:graphic>
          </wp:anchor>
        </w:drawing>
      </w:r>
    </w:p>
    <w:p w:rsidR="00D23566" w:rsidRPr="004D3BE4" w:rsidRDefault="008961D9" w:rsidP="008961D9">
      <w:pPr>
        <w:spacing w:after="0" w:line="240" w:lineRule="atLeast"/>
        <w:rPr>
          <w:rFonts w:ascii="AR DECODE" w:hAnsi="AR DECODE"/>
        </w:rPr>
      </w:pPr>
      <w:r>
        <w:rPr>
          <w:rFonts w:ascii="AR DECODE" w:hAnsi="AR DECODE"/>
        </w:rPr>
        <w:br w:type="textWrapping" w:clear="all"/>
      </w:r>
    </w:p>
    <w:p w:rsidR="00D23566" w:rsidRPr="004D3BE4" w:rsidRDefault="00D23566" w:rsidP="00D23566">
      <w:pPr>
        <w:rPr>
          <w:rFonts w:ascii="AR DECODE" w:hAnsi="AR DECODE"/>
        </w:rPr>
      </w:pPr>
    </w:p>
    <w:p w:rsidR="00EB68CF" w:rsidRPr="004D3BE4" w:rsidRDefault="00D23566" w:rsidP="004D3BE4">
      <w:pPr>
        <w:spacing w:after="0" w:line="240" w:lineRule="atLeast"/>
        <w:jc w:val="center"/>
        <w:rPr>
          <w:rFonts w:ascii="AR DECODE" w:hAnsi="AR DECODE" w:cs="Times New Roman"/>
          <w:b/>
          <w:color w:val="31849B" w:themeColor="accent5" w:themeShade="BF"/>
          <w:sz w:val="144"/>
          <w:szCs w:val="144"/>
        </w:rPr>
      </w:pPr>
      <w:r w:rsidRPr="004D3BE4">
        <w:rPr>
          <w:rFonts w:ascii="AR DECODE" w:hAnsi="AR DECODE" w:cs="Times New Roman"/>
          <w:b/>
          <w:color w:val="31849B" w:themeColor="accent5" w:themeShade="BF"/>
          <w:sz w:val="144"/>
          <w:szCs w:val="144"/>
        </w:rPr>
        <w:t>Padre</w:t>
      </w:r>
      <w:r w:rsidR="00EB68CF" w:rsidRPr="004D3BE4">
        <w:rPr>
          <w:rFonts w:ascii="AR DECODE" w:hAnsi="AR DECODE" w:cs="Times New Roman"/>
          <w:b/>
          <w:color w:val="31849B" w:themeColor="accent5" w:themeShade="BF"/>
          <w:sz w:val="144"/>
          <w:szCs w:val="144"/>
        </w:rPr>
        <w:t xml:space="preserve"> nostro</w:t>
      </w:r>
      <w:r w:rsidRPr="004D3BE4">
        <w:rPr>
          <w:rFonts w:ascii="AR DECODE" w:hAnsi="AR DECODE" w:cs="Times New Roman"/>
          <w:b/>
          <w:color w:val="31849B" w:themeColor="accent5" w:themeShade="BF"/>
          <w:sz w:val="144"/>
          <w:szCs w:val="144"/>
        </w:rPr>
        <w:t xml:space="preserve">, </w:t>
      </w:r>
    </w:p>
    <w:p w:rsidR="00D23566" w:rsidRDefault="00EB68CF" w:rsidP="004D3BE4">
      <w:pPr>
        <w:spacing w:after="0" w:line="240" w:lineRule="atLeast"/>
        <w:jc w:val="center"/>
        <w:rPr>
          <w:rFonts w:ascii="AR DECODE" w:hAnsi="AR DECODE" w:cs="Times New Roman"/>
          <w:b/>
          <w:color w:val="31849B" w:themeColor="accent5" w:themeShade="BF"/>
          <w:sz w:val="144"/>
          <w:szCs w:val="144"/>
        </w:rPr>
      </w:pPr>
      <w:r w:rsidRPr="004D3BE4">
        <w:rPr>
          <w:rFonts w:ascii="AR DECODE" w:hAnsi="AR DECODE" w:cs="Times New Roman"/>
          <w:b/>
          <w:color w:val="31849B" w:themeColor="accent5" w:themeShade="BF"/>
          <w:sz w:val="144"/>
          <w:szCs w:val="144"/>
        </w:rPr>
        <w:t>che sei nei cieli</w:t>
      </w:r>
    </w:p>
    <w:p w:rsidR="00B6718F" w:rsidRPr="00C168E4" w:rsidRDefault="00B6718F" w:rsidP="004D3BE4">
      <w:pPr>
        <w:spacing w:after="0" w:line="240" w:lineRule="atLeast"/>
        <w:jc w:val="center"/>
        <w:rPr>
          <w:rFonts w:ascii="Times New Roman" w:hAnsi="Times New Roman" w:cs="Times New Roman"/>
          <w:b/>
          <w:sz w:val="24"/>
          <w:szCs w:val="24"/>
        </w:rPr>
      </w:pPr>
    </w:p>
    <w:p w:rsidR="00B6718F" w:rsidRPr="004D3BE4" w:rsidRDefault="00B6718F" w:rsidP="004D3BE4">
      <w:pPr>
        <w:spacing w:after="0" w:line="240" w:lineRule="atLeast"/>
        <w:jc w:val="center"/>
        <w:rPr>
          <w:rFonts w:ascii="AR DECODE" w:hAnsi="AR DECODE" w:cs="Times New Roman"/>
          <w:b/>
          <w:sz w:val="24"/>
          <w:szCs w:val="24"/>
        </w:rPr>
      </w:pPr>
    </w:p>
    <w:p w:rsidR="00B6718F" w:rsidRPr="004D3BE4" w:rsidRDefault="007400A7" w:rsidP="004D3BE4">
      <w:pPr>
        <w:spacing w:after="0" w:line="240" w:lineRule="atLeast"/>
        <w:jc w:val="center"/>
        <w:rPr>
          <w:rFonts w:ascii="AR DECODE" w:hAnsi="AR DECODE" w:cs="Times New Roman"/>
          <w:b/>
          <w:sz w:val="24"/>
          <w:szCs w:val="24"/>
        </w:rPr>
      </w:pPr>
      <w:r>
        <w:rPr>
          <w:rFonts w:ascii="AR DECODE" w:hAnsi="AR DECODE" w:cs="Times New Roman"/>
          <w:b/>
          <w:noProof/>
          <w:sz w:val="24"/>
          <w:szCs w:val="24"/>
          <w:lang w:eastAsia="it-IT"/>
        </w:rPr>
        <w:drawing>
          <wp:anchor distT="0" distB="0" distL="114300" distR="114300" simplePos="0" relativeHeight="251679744" behindDoc="0" locked="0" layoutInCell="1" allowOverlap="1">
            <wp:simplePos x="0" y="0"/>
            <wp:positionH relativeFrom="column">
              <wp:posOffset>2899410</wp:posOffset>
            </wp:positionH>
            <wp:positionV relativeFrom="paragraph">
              <wp:posOffset>128905</wp:posOffset>
            </wp:positionV>
            <wp:extent cx="800100" cy="800100"/>
            <wp:effectExtent l="19050" t="0" r="0" b="0"/>
            <wp:wrapNone/>
            <wp:docPr id="5" name="Immagine 1" descr="Contiene un'immagine di: 121 Stempel -  Dłonie"/>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9" cstate="print"/>
                    <a:srcRect/>
                    <a:stretch>
                      <a:fillRect/>
                    </a:stretch>
                  </pic:blipFill>
                  <pic:spPr bwMode="auto">
                    <a:xfrm>
                      <a:off x="0" y="0"/>
                      <a:ext cx="800100" cy="800100"/>
                    </a:xfrm>
                    <a:prstGeom prst="rect">
                      <a:avLst/>
                    </a:prstGeom>
                    <a:noFill/>
                    <a:ln w="9525">
                      <a:noFill/>
                      <a:miter lim="800000"/>
                      <a:headEnd/>
                      <a:tailEnd/>
                    </a:ln>
                  </pic:spPr>
                </pic:pic>
              </a:graphicData>
            </a:graphic>
          </wp:anchor>
        </w:drawing>
      </w:r>
    </w:p>
    <w:p w:rsidR="00B6718F" w:rsidRDefault="00B6718F" w:rsidP="004D3BE4">
      <w:pPr>
        <w:spacing w:after="0" w:line="240" w:lineRule="atLeast"/>
        <w:jc w:val="center"/>
        <w:rPr>
          <w:rFonts w:ascii="Times New Roman" w:hAnsi="Times New Roman" w:cs="Times New Roman"/>
          <w:b/>
          <w:sz w:val="24"/>
          <w:szCs w:val="24"/>
        </w:rPr>
      </w:pPr>
    </w:p>
    <w:p w:rsidR="00D23566" w:rsidRDefault="00D23566" w:rsidP="004D3BE4">
      <w:pPr>
        <w:spacing w:after="0" w:line="240" w:lineRule="atLeast"/>
        <w:jc w:val="center"/>
        <w:rPr>
          <w:rFonts w:ascii="Times New Roman" w:hAnsi="Times New Roman" w:cs="Times New Roman"/>
          <w:b/>
          <w:sz w:val="24"/>
          <w:szCs w:val="24"/>
        </w:rPr>
      </w:pPr>
    </w:p>
    <w:p w:rsidR="00D23566" w:rsidRDefault="00D23566" w:rsidP="004D3BE4">
      <w:pPr>
        <w:spacing w:after="0" w:line="240" w:lineRule="atLeast"/>
        <w:jc w:val="center"/>
        <w:rPr>
          <w:rFonts w:ascii="Times New Roman" w:hAnsi="Times New Roman" w:cs="Times New Roman"/>
          <w:b/>
          <w:sz w:val="24"/>
          <w:szCs w:val="24"/>
        </w:rPr>
      </w:pPr>
    </w:p>
    <w:p w:rsidR="00D23566" w:rsidRDefault="00D23566" w:rsidP="004D3BE4">
      <w:pPr>
        <w:spacing w:after="0" w:line="240" w:lineRule="atLeast"/>
        <w:jc w:val="center"/>
        <w:rPr>
          <w:rFonts w:ascii="Times New Roman" w:hAnsi="Times New Roman" w:cs="Times New Roman"/>
          <w:b/>
          <w:sz w:val="24"/>
          <w:szCs w:val="24"/>
        </w:rPr>
      </w:pPr>
    </w:p>
    <w:p w:rsidR="00D23566" w:rsidRPr="00F70032" w:rsidRDefault="00C168E4" w:rsidP="00C168E4">
      <w:pPr>
        <w:tabs>
          <w:tab w:val="left" w:pos="4155"/>
        </w:tabs>
        <w:spacing w:after="0" w:line="240" w:lineRule="atLeast"/>
        <w:rPr>
          <w:rFonts w:ascii="Times New Roman" w:hAnsi="Times New Roman" w:cs="Times New Roman"/>
          <w:b/>
          <w:sz w:val="28"/>
          <w:szCs w:val="28"/>
        </w:rPr>
      </w:pPr>
      <w:r>
        <w:rPr>
          <w:rFonts w:ascii="Times New Roman" w:hAnsi="Times New Roman" w:cs="Times New Roman"/>
          <w:b/>
          <w:sz w:val="24"/>
          <w:szCs w:val="24"/>
        </w:rPr>
        <w:tab/>
      </w:r>
      <w:r>
        <w:rPr>
          <w:rFonts w:ascii="Times New Roman" w:hAnsi="Times New Roman" w:cs="Times New Roman"/>
          <w:b/>
          <w:sz w:val="24"/>
          <w:szCs w:val="24"/>
        </w:rPr>
        <w:tab/>
      </w:r>
      <w:r w:rsidRPr="00F70032">
        <w:rPr>
          <w:rFonts w:ascii="Times New Roman" w:hAnsi="Times New Roman" w:cs="Times New Roman"/>
          <w:b/>
          <w:sz w:val="28"/>
          <w:szCs w:val="28"/>
        </w:rPr>
        <w:t>INDICE</w:t>
      </w:r>
    </w:p>
    <w:p w:rsidR="00D23566" w:rsidRDefault="00D23566" w:rsidP="004D3BE4">
      <w:pPr>
        <w:spacing w:after="0" w:line="240" w:lineRule="atLeast"/>
        <w:jc w:val="center"/>
        <w:rPr>
          <w:rFonts w:ascii="Times New Roman" w:hAnsi="Times New Roman" w:cs="Times New Roman"/>
          <w:b/>
          <w:sz w:val="24"/>
          <w:szCs w:val="24"/>
        </w:rPr>
      </w:pPr>
    </w:p>
    <w:p w:rsidR="00705265" w:rsidRDefault="00705265" w:rsidP="00705265">
      <w:pPr>
        <w:tabs>
          <w:tab w:val="left" w:pos="4050"/>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b/>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3</w:t>
      </w:r>
      <w:r>
        <w:rPr>
          <w:rFonts w:ascii="Times New Roman" w:hAnsi="Times New Roman" w:cs="Times New Roman"/>
          <w:b/>
          <w:sz w:val="28"/>
          <w:szCs w:val="28"/>
        </w:rPr>
        <w:tab/>
      </w:r>
      <w:r>
        <w:rPr>
          <w:rFonts w:ascii="Times New Roman" w:hAnsi="Times New Roman" w:cs="Times New Roman"/>
          <w:b/>
          <w:sz w:val="28"/>
          <w:szCs w:val="28"/>
        </w:rPr>
        <w:tab/>
        <w:t>IL PADRE NOSTRO</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7</w:t>
      </w:r>
      <w:r>
        <w:rPr>
          <w:rFonts w:ascii="Times New Roman" w:hAnsi="Times New Roman" w:cs="Times New Roman"/>
          <w:b/>
          <w:sz w:val="28"/>
          <w:szCs w:val="28"/>
        </w:rPr>
        <w:tab/>
      </w:r>
      <w:r>
        <w:rPr>
          <w:rFonts w:ascii="Times New Roman" w:hAnsi="Times New Roman" w:cs="Times New Roman"/>
          <w:b/>
          <w:sz w:val="28"/>
          <w:szCs w:val="28"/>
        </w:rPr>
        <w:tab/>
        <w:t>PREGHIERA DEL CUORE</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11</w:t>
      </w:r>
      <w:r>
        <w:rPr>
          <w:rFonts w:ascii="Times New Roman" w:hAnsi="Times New Roman" w:cs="Times New Roman"/>
          <w:b/>
          <w:sz w:val="28"/>
          <w:szCs w:val="28"/>
        </w:rPr>
        <w:tab/>
      </w:r>
      <w:r>
        <w:rPr>
          <w:rFonts w:ascii="Times New Roman" w:hAnsi="Times New Roman" w:cs="Times New Roman"/>
          <w:b/>
          <w:sz w:val="28"/>
          <w:szCs w:val="28"/>
        </w:rPr>
        <w:tab/>
        <w:t xml:space="preserve">EDUCARSI CON I PENSIERI </w:t>
      </w:r>
      <w:proofErr w:type="spellStart"/>
      <w:r>
        <w:rPr>
          <w:rFonts w:ascii="Times New Roman" w:hAnsi="Times New Roman" w:cs="Times New Roman"/>
          <w:b/>
          <w:sz w:val="28"/>
          <w:szCs w:val="28"/>
        </w:rPr>
        <w:t>DI</w:t>
      </w:r>
      <w:proofErr w:type="spellEnd"/>
      <w:r>
        <w:rPr>
          <w:rFonts w:ascii="Times New Roman" w:hAnsi="Times New Roman" w:cs="Times New Roman"/>
          <w:b/>
          <w:sz w:val="28"/>
          <w:szCs w:val="28"/>
        </w:rPr>
        <w:t xml:space="preserve"> Madre SPERANZA</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13</w:t>
      </w:r>
      <w:r>
        <w:rPr>
          <w:rFonts w:ascii="Times New Roman" w:hAnsi="Times New Roman" w:cs="Times New Roman"/>
          <w:b/>
          <w:sz w:val="28"/>
          <w:szCs w:val="28"/>
        </w:rPr>
        <w:tab/>
      </w:r>
      <w:r>
        <w:rPr>
          <w:rFonts w:ascii="Times New Roman" w:hAnsi="Times New Roman" w:cs="Times New Roman"/>
          <w:b/>
          <w:sz w:val="28"/>
          <w:szCs w:val="28"/>
        </w:rPr>
        <w:tab/>
        <w:t xml:space="preserve">AVVICINIAMOCI ALLA BIBBIA CON SEMPLICITA’ </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14</w:t>
      </w:r>
      <w:r>
        <w:rPr>
          <w:rFonts w:ascii="Times New Roman" w:hAnsi="Times New Roman" w:cs="Times New Roman"/>
          <w:b/>
          <w:sz w:val="28"/>
          <w:szCs w:val="28"/>
        </w:rPr>
        <w:tab/>
      </w:r>
      <w:r>
        <w:rPr>
          <w:rFonts w:ascii="Times New Roman" w:hAnsi="Times New Roman" w:cs="Times New Roman"/>
          <w:b/>
          <w:sz w:val="28"/>
          <w:szCs w:val="28"/>
        </w:rPr>
        <w:tab/>
        <w:t>TESTIMONIANZE</w:t>
      </w:r>
      <w:r>
        <w:rPr>
          <w:rFonts w:ascii="Times New Roman" w:hAnsi="Times New Roman" w:cs="Times New Roman"/>
          <w:b/>
          <w:sz w:val="28"/>
          <w:szCs w:val="28"/>
        </w:rPr>
        <w:tab/>
      </w:r>
      <w:r>
        <w:rPr>
          <w:rFonts w:ascii="Times New Roman" w:hAnsi="Times New Roman" w:cs="Times New Roman"/>
          <w:b/>
          <w:sz w:val="28"/>
          <w:szCs w:val="28"/>
        </w:rPr>
        <w:tab/>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15</w:t>
      </w:r>
      <w:r>
        <w:rPr>
          <w:rFonts w:ascii="Times New Roman" w:hAnsi="Times New Roman" w:cs="Times New Roman"/>
          <w:b/>
          <w:sz w:val="28"/>
          <w:szCs w:val="28"/>
        </w:rPr>
        <w:tab/>
      </w:r>
      <w:r>
        <w:rPr>
          <w:rFonts w:ascii="Times New Roman" w:hAnsi="Times New Roman" w:cs="Times New Roman"/>
          <w:b/>
          <w:sz w:val="28"/>
          <w:szCs w:val="28"/>
        </w:rPr>
        <w:tab/>
        <w:t>IL PAPA ALLE FAMIGLIE</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17</w:t>
      </w:r>
      <w:r>
        <w:rPr>
          <w:rFonts w:ascii="Times New Roman" w:hAnsi="Times New Roman" w:cs="Times New Roman"/>
          <w:b/>
          <w:sz w:val="28"/>
          <w:szCs w:val="28"/>
        </w:rPr>
        <w:tab/>
      </w:r>
      <w:r>
        <w:rPr>
          <w:rFonts w:ascii="Times New Roman" w:hAnsi="Times New Roman" w:cs="Times New Roman"/>
          <w:b/>
          <w:sz w:val="28"/>
          <w:szCs w:val="28"/>
        </w:rPr>
        <w:tab/>
        <w:t>PEFETTI NELL’AMORE</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20</w:t>
      </w:r>
      <w:r>
        <w:rPr>
          <w:rFonts w:ascii="Times New Roman" w:hAnsi="Times New Roman" w:cs="Times New Roman"/>
          <w:b/>
          <w:sz w:val="28"/>
          <w:szCs w:val="28"/>
        </w:rPr>
        <w:tab/>
      </w:r>
      <w:r>
        <w:rPr>
          <w:rFonts w:ascii="Times New Roman" w:hAnsi="Times New Roman" w:cs="Times New Roman"/>
          <w:b/>
          <w:sz w:val="28"/>
          <w:szCs w:val="28"/>
        </w:rPr>
        <w:tab/>
        <w:t>MOMENTI VISSUTI, MOMENTI DA VIVERE</w:t>
      </w:r>
    </w:p>
    <w:p w:rsidR="00F70032" w:rsidRDefault="00F70032" w:rsidP="00F70032">
      <w:pPr>
        <w:ind w:left="708" w:hanging="708"/>
        <w:jc w:val="both"/>
        <w:rPr>
          <w:rFonts w:ascii="Times New Roman" w:hAnsi="Times New Roman" w:cs="Times New Roman"/>
          <w:b/>
          <w:sz w:val="28"/>
          <w:szCs w:val="28"/>
        </w:rPr>
      </w:pPr>
      <w:r>
        <w:rPr>
          <w:rFonts w:ascii="Times New Roman" w:hAnsi="Times New Roman" w:cs="Times New Roman"/>
          <w:b/>
          <w:sz w:val="28"/>
          <w:szCs w:val="28"/>
        </w:rPr>
        <w:t>P. 21</w:t>
      </w:r>
      <w:r>
        <w:rPr>
          <w:rFonts w:ascii="Times New Roman" w:hAnsi="Times New Roman" w:cs="Times New Roman"/>
          <w:b/>
          <w:sz w:val="28"/>
          <w:szCs w:val="28"/>
        </w:rPr>
        <w:tab/>
      </w:r>
      <w:r>
        <w:rPr>
          <w:rFonts w:ascii="Times New Roman" w:hAnsi="Times New Roman" w:cs="Times New Roman"/>
          <w:b/>
          <w:sz w:val="28"/>
          <w:szCs w:val="28"/>
        </w:rPr>
        <w:tab/>
        <w:t xml:space="preserve">LETTERA DEL PATRIARCA </w:t>
      </w:r>
      <w:proofErr w:type="spellStart"/>
      <w:r>
        <w:rPr>
          <w:rFonts w:ascii="Times New Roman" w:hAnsi="Times New Roman" w:cs="Times New Roman"/>
          <w:b/>
          <w:sz w:val="28"/>
          <w:szCs w:val="28"/>
        </w:rPr>
        <w:t>DI</w:t>
      </w:r>
      <w:proofErr w:type="spellEnd"/>
      <w:r>
        <w:rPr>
          <w:rFonts w:ascii="Times New Roman" w:hAnsi="Times New Roman" w:cs="Times New Roman"/>
          <w:b/>
          <w:sz w:val="28"/>
          <w:szCs w:val="28"/>
        </w:rPr>
        <w:t xml:space="preserve"> GERUSALEMME</w:t>
      </w:r>
    </w:p>
    <w:p w:rsidR="00F70032" w:rsidRDefault="00F70032" w:rsidP="00F70032">
      <w:pPr>
        <w:ind w:left="708" w:hanging="708"/>
        <w:jc w:val="both"/>
        <w:rPr>
          <w:rFonts w:ascii="Times New Roman" w:hAnsi="Times New Roman" w:cs="Times New Roman"/>
          <w:b/>
          <w:sz w:val="28"/>
          <w:szCs w:val="28"/>
        </w:rPr>
      </w:pPr>
      <w:r>
        <w:rPr>
          <w:rFonts w:ascii="Times New Roman" w:hAnsi="Times New Roman" w:cs="Times New Roman"/>
          <w:b/>
          <w:sz w:val="28"/>
          <w:szCs w:val="28"/>
        </w:rPr>
        <w:t>P. 23</w:t>
      </w:r>
      <w:r>
        <w:rPr>
          <w:rFonts w:ascii="Times New Roman" w:hAnsi="Times New Roman" w:cs="Times New Roman"/>
          <w:b/>
          <w:sz w:val="28"/>
          <w:szCs w:val="28"/>
        </w:rPr>
        <w:tab/>
      </w:r>
      <w:r>
        <w:rPr>
          <w:rFonts w:ascii="Times New Roman" w:hAnsi="Times New Roman" w:cs="Times New Roman"/>
          <w:b/>
          <w:sz w:val="28"/>
          <w:szCs w:val="28"/>
        </w:rPr>
        <w:tab/>
        <w:t>TRA CIELO E TERRA</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24</w:t>
      </w:r>
      <w:r>
        <w:rPr>
          <w:rFonts w:ascii="Times New Roman" w:hAnsi="Times New Roman" w:cs="Times New Roman"/>
          <w:b/>
          <w:sz w:val="28"/>
          <w:szCs w:val="28"/>
        </w:rPr>
        <w:tab/>
      </w:r>
      <w:r>
        <w:rPr>
          <w:rFonts w:ascii="Times New Roman" w:hAnsi="Times New Roman" w:cs="Times New Roman"/>
          <w:b/>
          <w:sz w:val="28"/>
          <w:szCs w:val="28"/>
        </w:rPr>
        <w:tab/>
        <w:t>GIOVANI IN RICERCA</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25</w:t>
      </w:r>
      <w:r>
        <w:rPr>
          <w:rFonts w:ascii="Times New Roman" w:hAnsi="Times New Roman" w:cs="Times New Roman"/>
          <w:b/>
          <w:sz w:val="28"/>
          <w:szCs w:val="28"/>
        </w:rPr>
        <w:tab/>
      </w:r>
      <w:r>
        <w:rPr>
          <w:rFonts w:ascii="Times New Roman" w:hAnsi="Times New Roman" w:cs="Times New Roman"/>
          <w:b/>
          <w:sz w:val="28"/>
          <w:szCs w:val="28"/>
        </w:rPr>
        <w:tab/>
        <w:t>LARGO AI POETI</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26</w:t>
      </w:r>
      <w:r>
        <w:rPr>
          <w:rFonts w:ascii="Times New Roman" w:hAnsi="Times New Roman" w:cs="Times New Roman"/>
          <w:b/>
          <w:sz w:val="28"/>
          <w:szCs w:val="28"/>
        </w:rPr>
        <w:tab/>
      </w:r>
      <w:r>
        <w:rPr>
          <w:rFonts w:ascii="Times New Roman" w:hAnsi="Times New Roman" w:cs="Times New Roman"/>
          <w:b/>
          <w:sz w:val="28"/>
          <w:szCs w:val="28"/>
        </w:rPr>
        <w:tab/>
        <w:t>QUIZ BIBLICI</w:t>
      </w:r>
      <w:r>
        <w:rPr>
          <w:rFonts w:ascii="Times New Roman" w:hAnsi="Times New Roman" w:cs="Times New Roman"/>
          <w:b/>
          <w:sz w:val="28"/>
          <w:szCs w:val="28"/>
        </w:rPr>
        <w:tab/>
      </w:r>
      <w:r>
        <w:rPr>
          <w:rFonts w:ascii="Times New Roman" w:hAnsi="Times New Roman" w:cs="Times New Roman"/>
          <w:b/>
          <w:sz w:val="28"/>
          <w:szCs w:val="28"/>
        </w:rPr>
        <w:tab/>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27</w:t>
      </w:r>
      <w:r>
        <w:rPr>
          <w:rFonts w:ascii="Times New Roman" w:hAnsi="Times New Roman" w:cs="Times New Roman"/>
          <w:b/>
          <w:sz w:val="28"/>
          <w:szCs w:val="28"/>
        </w:rPr>
        <w:tab/>
      </w:r>
      <w:r>
        <w:rPr>
          <w:rFonts w:ascii="Times New Roman" w:hAnsi="Times New Roman" w:cs="Times New Roman"/>
          <w:b/>
          <w:sz w:val="28"/>
          <w:szCs w:val="28"/>
        </w:rPr>
        <w:tab/>
        <w:t>MULIERIS DIGNITATEM</w:t>
      </w:r>
    </w:p>
    <w:p w:rsidR="0067760A"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30</w:t>
      </w:r>
      <w:r>
        <w:rPr>
          <w:rFonts w:ascii="Times New Roman" w:hAnsi="Times New Roman" w:cs="Times New Roman"/>
          <w:b/>
          <w:sz w:val="28"/>
          <w:szCs w:val="28"/>
        </w:rPr>
        <w:tab/>
      </w:r>
      <w:r>
        <w:rPr>
          <w:rFonts w:ascii="Times New Roman" w:hAnsi="Times New Roman" w:cs="Times New Roman"/>
          <w:b/>
          <w:sz w:val="28"/>
          <w:szCs w:val="28"/>
        </w:rPr>
        <w:tab/>
      </w:r>
      <w:r w:rsidR="0067760A">
        <w:rPr>
          <w:rFonts w:ascii="Times New Roman" w:hAnsi="Times New Roman" w:cs="Times New Roman"/>
          <w:b/>
          <w:sz w:val="28"/>
          <w:szCs w:val="28"/>
        </w:rPr>
        <w:t xml:space="preserve">APOCALISSE </w:t>
      </w:r>
      <w:proofErr w:type="spellStart"/>
      <w:r w:rsidR="0067760A">
        <w:rPr>
          <w:rFonts w:ascii="Times New Roman" w:hAnsi="Times New Roman" w:cs="Times New Roman"/>
          <w:b/>
          <w:sz w:val="28"/>
          <w:szCs w:val="28"/>
        </w:rPr>
        <w:t>DI</w:t>
      </w:r>
      <w:proofErr w:type="spellEnd"/>
      <w:r w:rsidR="0067760A">
        <w:rPr>
          <w:rFonts w:ascii="Times New Roman" w:hAnsi="Times New Roman" w:cs="Times New Roman"/>
          <w:b/>
          <w:sz w:val="28"/>
          <w:szCs w:val="28"/>
        </w:rPr>
        <w:t xml:space="preserve"> GESU’</w:t>
      </w:r>
    </w:p>
    <w:p w:rsidR="00FD2E54" w:rsidRDefault="0067760A" w:rsidP="00F70032">
      <w:pPr>
        <w:jc w:val="both"/>
        <w:rPr>
          <w:rFonts w:ascii="Times New Roman" w:hAnsi="Times New Roman" w:cs="Times New Roman"/>
          <w:b/>
          <w:sz w:val="28"/>
          <w:szCs w:val="28"/>
        </w:rPr>
      </w:pPr>
      <w:r>
        <w:rPr>
          <w:rFonts w:ascii="Times New Roman" w:hAnsi="Times New Roman" w:cs="Times New Roman"/>
          <w:b/>
          <w:sz w:val="28"/>
          <w:szCs w:val="28"/>
        </w:rPr>
        <w:t>P. 32</w:t>
      </w:r>
      <w:r>
        <w:rPr>
          <w:rFonts w:ascii="Times New Roman" w:hAnsi="Times New Roman" w:cs="Times New Roman"/>
          <w:b/>
          <w:sz w:val="28"/>
          <w:szCs w:val="28"/>
        </w:rPr>
        <w:tab/>
      </w:r>
      <w:r>
        <w:rPr>
          <w:rFonts w:ascii="Times New Roman" w:hAnsi="Times New Roman" w:cs="Times New Roman"/>
          <w:b/>
          <w:sz w:val="28"/>
          <w:szCs w:val="28"/>
        </w:rPr>
        <w:tab/>
      </w:r>
      <w:r w:rsidR="00A57407">
        <w:rPr>
          <w:rFonts w:ascii="Times New Roman" w:hAnsi="Times New Roman" w:cs="Times New Roman"/>
          <w:b/>
          <w:sz w:val="28"/>
          <w:szCs w:val="28"/>
        </w:rPr>
        <w:t>S. TARCISIO</w:t>
      </w:r>
    </w:p>
    <w:p w:rsidR="00DF7645" w:rsidRDefault="00FD2E54" w:rsidP="00F70032">
      <w:pPr>
        <w:jc w:val="both"/>
        <w:rPr>
          <w:rFonts w:ascii="Times New Roman" w:hAnsi="Times New Roman" w:cs="Times New Roman"/>
          <w:b/>
          <w:sz w:val="28"/>
          <w:szCs w:val="28"/>
        </w:rPr>
      </w:pPr>
      <w:r>
        <w:rPr>
          <w:rFonts w:ascii="Times New Roman" w:hAnsi="Times New Roman" w:cs="Times New Roman"/>
          <w:b/>
          <w:sz w:val="28"/>
          <w:szCs w:val="28"/>
        </w:rPr>
        <w:t>P. 3</w:t>
      </w:r>
      <w:r w:rsidR="00A57407">
        <w:rPr>
          <w:rFonts w:ascii="Times New Roman" w:hAnsi="Times New Roman" w:cs="Times New Roman"/>
          <w:b/>
          <w:sz w:val="28"/>
          <w:szCs w:val="28"/>
        </w:rPr>
        <w:t>3</w:t>
      </w:r>
      <w:r>
        <w:rPr>
          <w:rFonts w:ascii="Times New Roman" w:hAnsi="Times New Roman" w:cs="Times New Roman"/>
          <w:b/>
          <w:sz w:val="28"/>
          <w:szCs w:val="28"/>
        </w:rPr>
        <w:tab/>
      </w:r>
      <w:r>
        <w:rPr>
          <w:rFonts w:ascii="Times New Roman" w:hAnsi="Times New Roman" w:cs="Times New Roman"/>
          <w:b/>
          <w:sz w:val="28"/>
          <w:szCs w:val="28"/>
        </w:rPr>
        <w:tab/>
      </w:r>
      <w:r w:rsidR="00DF7645">
        <w:rPr>
          <w:rFonts w:ascii="Times New Roman" w:hAnsi="Times New Roman" w:cs="Times New Roman"/>
          <w:b/>
          <w:sz w:val="28"/>
          <w:szCs w:val="28"/>
        </w:rPr>
        <w:t>COMUNICAZIONE DAL SINODO</w:t>
      </w:r>
    </w:p>
    <w:p w:rsidR="00F70032" w:rsidRDefault="00DF7645" w:rsidP="00F70032">
      <w:pPr>
        <w:jc w:val="both"/>
        <w:rPr>
          <w:rFonts w:ascii="Times New Roman" w:hAnsi="Times New Roman" w:cs="Times New Roman"/>
          <w:b/>
          <w:sz w:val="28"/>
          <w:szCs w:val="28"/>
        </w:rPr>
      </w:pPr>
      <w:r>
        <w:rPr>
          <w:rFonts w:ascii="Times New Roman" w:hAnsi="Times New Roman" w:cs="Times New Roman"/>
          <w:b/>
          <w:sz w:val="28"/>
          <w:szCs w:val="28"/>
        </w:rPr>
        <w:t>p. 3</w:t>
      </w:r>
      <w:r w:rsidR="00A57407">
        <w:rPr>
          <w:rFonts w:ascii="Times New Roman" w:hAnsi="Times New Roman" w:cs="Times New Roman"/>
          <w:b/>
          <w:sz w:val="28"/>
          <w:szCs w:val="28"/>
        </w:rPr>
        <w:t>5</w:t>
      </w:r>
      <w:r>
        <w:rPr>
          <w:rFonts w:ascii="Times New Roman" w:hAnsi="Times New Roman" w:cs="Times New Roman"/>
          <w:b/>
          <w:sz w:val="28"/>
          <w:szCs w:val="28"/>
        </w:rPr>
        <w:tab/>
      </w:r>
      <w:r>
        <w:rPr>
          <w:rFonts w:ascii="Times New Roman" w:hAnsi="Times New Roman" w:cs="Times New Roman"/>
          <w:b/>
          <w:sz w:val="28"/>
          <w:szCs w:val="28"/>
        </w:rPr>
        <w:tab/>
      </w:r>
      <w:r w:rsidR="00F70032">
        <w:rPr>
          <w:rFonts w:ascii="Times New Roman" w:hAnsi="Times New Roman" w:cs="Times New Roman"/>
          <w:b/>
          <w:sz w:val="28"/>
          <w:szCs w:val="28"/>
        </w:rPr>
        <w:t>VITA DIOCESANA</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3</w:t>
      </w:r>
      <w:r w:rsidR="00A57407">
        <w:rPr>
          <w:rFonts w:ascii="Times New Roman" w:hAnsi="Times New Roman" w:cs="Times New Roman"/>
          <w:b/>
          <w:sz w:val="28"/>
          <w:szCs w:val="28"/>
        </w:rPr>
        <w:t>7</w:t>
      </w:r>
      <w:r>
        <w:rPr>
          <w:rFonts w:ascii="Times New Roman" w:hAnsi="Times New Roman" w:cs="Times New Roman"/>
          <w:b/>
          <w:sz w:val="28"/>
          <w:szCs w:val="28"/>
        </w:rPr>
        <w:tab/>
      </w:r>
      <w:r>
        <w:rPr>
          <w:rFonts w:ascii="Times New Roman" w:hAnsi="Times New Roman" w:cs="Times New Roman"/>
          <w:b/>
          <w:sz w:val="28"/>
          <w:szCs w:val="28"/>
        </w:rPr>
        <w:tab/>
        <w:t>MASSIME</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3</w:t>
      </w:r>
      <w:r w:rsidR="00A57407">
        <w:rPr>
          <w:rFonts w:ascii="Times New Roman" w:hAnsi="Times New Roman" w:cs="Times New Roman"/>
          <w:b/>
          <w:sz w:val="28"/>
          <w:szCs w:val="28"/>
        </w:rPr>
        <w:t>8</w:t>
      </w:r>
      <w:r>
        <w:rPr>
          <w:rFonts w:ascii="Times New Roman" w:hAnsi="Times New Roman" w:cs="Times New Roman"/>
          <w:b/>
          <w:sz w:val="28"/>
          <w:szCs w:val="28"/>
        </w:rPr>
        <w:tab/>
      </w:r>
      <w:r>
        <w:rPr>
          <w:rFonts w:ascii="Times New Roman" w:hAnsi="Times New Roman" w:cs="Times New Roman"/>
          <w:b/>
          <w:sz w:val="28"/>
          <w:szCs w:val="28"/>
        </w:rPr>
        <w:tab/>
        <w:t>RICETTARIO</w:t>
      </w:r>
    </w:p>
    <w:p w:rsidR="00F70032" w:rsidRDefault="00F70032" w:rsidP="00F70032">
      <w:pPr>
        <w:jc w:val="both"/>
        <w:rPr>
          <w:rFonts w:ascii="Times New Roman" w:hAnsi="Times New Roman" w:cs="Times New Roman"/>
          <w:b/>
          <w:sz w:val="28"/>
          <w:szCs w:val="28"/>
        </w:rPr>
      </w:pPr>
      <w:r>
        <w:rPr>
          <w:rFonts w:ascii="Times New Roman" w:hAnsi="Times New Roman" w:cs="Times New Roman"/>
          <w:b/>
          <w:sz w:val="28"/>
          <w:szCs w:val="28"/>
        </w:rPr>
        <w:t>P. 39</w:t>
      </w:r>
      <w:r>
        <w:rPr>
          <w:rFonts w:ascii="Times New Roman" w:hAnsi="Times New Roman" w:cs="Times New Roman"/>
          <w:b/>
          <w:sz w:val="28"/>
          <w:szCs w:val="28"/>
        </w:rPr>
        <w:tab/>
      </w:r>
      <w:r>
        <w:rPr>
          <w:rFonts w:ascii="Times New Roman" w:hAnsi="Times New Roman" w:cs="Times New Roman"/>
          <w:b/>
          <w:sz w:val="28"/>
          <w:szCs w:val="28"/>
        </w:rPr>
        <w:tab/>
        <w:t>RISATINE</w:t>
      </w:r>
    </w:p>
    <w:p w:rsidR="00F70032" w:rsidRDefault="00F70032" w:rsidP="00F70032">
      <w:r>
        <w:rPr>
          <w:rFonts w:ascii="Times New Roman" w:hAnsi="Times New Roman" w:cs="Times New Roman"/>
          <w:b/>
          <w:sz w:val="28"/>
          <w:szCs w:val="28"/>
        </w:rPr>
        <w:t xml:space="preserve">P. 40 </w:t>
      </w:r>
      <w:r>
        <w:rPr>
          <w:rFonts w:ascii="Times New Roman" w:hAnsi="Times New Roman" w:cs="Times New Roman"/>
          <w:b/>
          <w:sz w:val="28"/>
          <w:szCs w:val="28"/>
        </w:rPr>
        <w:tab/>
      </w:r>
      <w:r>
        <w:rPr>
          <w:rFonts w:ascii="Times New Roman" w:hAnsi="Times New Roman" w:cs="Times New Roman"/>
          <w:b/>
          <w:sz w:val="28"/>
          <w:szCs w:val="28"/>
        </w:rPr>
        <w:tab/>
        <w:t>SEQUENZA E</w:t>
      </w:r>
    </w:p>
    <w:p w:rsidR="00705265" w:rsidRDefault="00705265"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F70032" w:rsidRDefault="00F70032"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F70032" w:rsidRDefault="00F70032"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F70032" w:rsidRDefault="00F70032"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340735" w:rsidRDefault="00340735"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F70032" w:rsidRDefault="00F70032"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F70032" w:rsidRDefault="00F70032" w:rsidP="00705265">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EB68CF" w:rsidRPr="001A520E" w:rsidRDefault="00705265" w:rsidP="00DE4425">
      <w:pPr>
        <w:pStyle w:val="Titolo3"/>
        <w:tabs>
          <w:tab w:val="left" w:pos="4350"/>
        </w:tabs>
        <w:spacing w:line="240" w:lineRule="atLeast"/>
        <w:rPr>
          <w:rFonts w:ascii="AR BERKLEY" w:hAnsi="AR BERKLEY"/>
          <w:b w:val="0"/>
          <w:color w:val="0070C0"/>
          <w:sz w:val="56"/>
          <w:szCs w:val="56"/>
        </w:rPr>
      </w:pPr>
      <w:r>
        <w:rPr>
          <w:rFonts w:ascii="AR BERKLEY" w:hAnsi="AR BERKLEY"/>
          <w:noProof/>
          <w:color w:val="0070C0"/>
          <w:sz w:val="56"/>
          <w:szCs w:val="56"/>
          <w:lang w:bidi="ar-SA"/>
        </w:rPr>
        <w:drawing>
          <wp:anchor distT="0" distB="0" distL="114300" distR="114300" simplePos="0" relativeHeight="251659264" behindDoc="0" locked="0" layoutInCell="1" allowOverlap="1">
            <wp:simplePos x="0" y="0"/>
            <wp:positionH relativeFrom="column">
              <wp:posOffset>1813560</wp:posOffset>
            </wp:positionH>
            <wp:positionV relativeFrom="paragraph">
              <wp:posOffset>-97790</wp:posOffset>
            </wp:positionV>
            <wp:extent cx="1219200" cy="1571625"/>
            <wp:effectExtent l="19050" t="0" r="0"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10" cstate="print"/>
                    <a:srcRect/>
                    <a:stretch>
                      <a:fillRect/>
                    </a:stretch>
                  </pic:blipFill>
                  <pic:spPr bwMode="auto">
                    <a:xfrm>
                      <a:off x="0" y="0"/>
                      <a:ext cx="1219200" cy="1571625"/>
                    </a:xfrm>
                    <a:prstGeom prst="rect">
                      <a:avLst/>
                    </a:prstGeom>
                    <a:noFill/>
                    <a:ln w="9525">
                      <a:noFill/>
                      <a:miter lim="800000"/>
                      <a:headEnd/>
                      <a:tailEnd/>
                    </a:ln>
                  </pic:spPr>
                </pic:pic>
              </a:graphicData>
            </a:graphic>
          </wp:anchor>
        </w:drawing>
      </w:r>
      <w:r w:rsidR="00EB68CF" w:rsidRPr="001A520E">
        <w:rPr>
          <w:rFonts w:ascii="AR BERKLEY" w:hAnsi="AR BERKLEY"/>
          <w:color w:val="0070C0"/>
          <w:sz w:val="56"/>
          <w:szCs w:val="56"/>
        </w:rPr>
        <w:t>PADRE</w:t>
      </w:r>
      <w:r w:rsidR="00EB68CF">
        <w:rPr>
          <w:rFonts w:ascii="AR BERKLEY" w:hAnsi="AR BERKLEY"/>
          <w:color w:val="0070C0"/>
          <w:sz w:val="56"/>
          <w:szCs w:val="56"/>
        </w:rPr>
        <w:t xml:space="preserve"> </w:t>
      </w:r>
      <w:r w:rsidR="00EB68CF" w:rsidRPr="001A520E">
        <w:rPr>
          <w:rFonts w:ascii="AR BERKLEY" w:hAnsi="AR BERKLEY"/>
          <w:color w:val="0070C0"/>
          <w:sz w:val="56"/>
          <w:szCs w:val="56"/>
        </w:rPr>
        <w:t xml:space="preserve"> NOSTRO"</w:t>
      </w:r>
    </w:p>
    <w:p w:rsidR="00EB68CF" w:rsidRPr="00556C6B" w:rsidRDefault="00EB68CF" w:rsidP="00340735">
      <w:pPr>
        <w:tabs>
          <w:tab w:val="left" w:pos="4438"/>
        </w:tabs>
        <w:spacing w:after="0" w:line="240" w:lineRule="atLeast"/>
        <w:rPr>
          <w:rFonts w:ascii="Times New Roman" w:hAnsi="Times New Roman" w:cs="Times New Roman"/>
          <w:b/>
          <w:color w:val="0070C0"/>
          <w:sz w:val="24"/>
          <w:szCs w:val="24"/>
        </w:rPr>
      </w:pPr>
    </w:p>
    <w:p w:rsidR="0044162C" w:rsidRDefault="0044162C" w:rsidP="00340735">
      <w:pPr>
        <w:spacing w:after="0" w:line="240" w:lineRule="atLeast"/>
        <w:rPr>
          <w:rFonts w:ascii="Times New Roman" w:hAnsi="Times New Roman" w:cs="Times New Roman"/>
          <w:b/>
        </w:rPr>
      </w:pPr>
    </w:p>
    <w:p w:rsidR="006E13DB" w:rsidRDefault="006E13DB" w:rsidP="00340735">
      <w:pPr>
        <w:spacing w:after="0" w:line="240" w:lineRule="atLeast"/>
        <w:ind w:right="709"/>
        <w:jc w:val="center"/>
        <w:rPr>
          <w:rFonts w:ascii="Times New Roman" w:hAnsi="Times New Roman" w:cs="Times New Roman"/>
          <w:b/>
        </w:rPr>
      </w:pPr>
    </w:p>
    <w:p w:rsidR="006E13DB" w:rsidRDefault="006E13DB" w:rsidP="00B6718F">
      <w:pPr>
        <w:spacing w:after="0" w:line="240" w:lineRule="atLeast"/>
        <w:ind w:right="709"/>
        <w:rPr>
          <w:rFonts w:ascii="Times New Roman" w:hAnsi="Times New Roman" w:cs="Times New Roman"/>
          <w:b/>
        </w:rPr>
      </w:pPr>
    </w:p>
    <w:p w:rsidR="00705265" w:rsidRDefault="00705265" w:rsidP="00B6718F">
      <w:pPr>
        <w:spacing w:after="0" w:line="240" w:lineRule="atLeast"/>
        <w:ind w:right="709"/>
        <w:rPr>
          <w:rFonts w:ascii="Times New Roman" w:hAnsi="Times New Roman" w:cs="Times New Roman"/>
          <w:b/>
        </w:rPr>
      </w:pPr>
    </w:p>
    <w:p w:rsidR="00EB68CF" w:rsidRPr="00705265" w:rsidRDefault="00705265" w:rsidP="00B6718F">
      <w:pPr>
        <w:spacing w:after="0" w:line="240" w:lineRule="atLeast"/>
        <w:ind w:right="709"/>
        <w:rPr>
          <w:rFonts w:ascii="Times New Roman" w:hAnsi="Times New Roman" w:cs="Times New Roman"/>
          <w:b/>
        </w:rPr>
      </w:pPr>
      <w:r w:rsidRPr="00705265">
        <w:rPr>
          <w:rFonts w:ascii="Times New Roman" w:hAnsi="Times New Roman" w:cs="Times New Roman"/>
          <w:b/>
        </w:rPr>
        <w:t xml:space="preserve">CHE </w:t>
      </w:r>
      <w:r w:rsidR="00EB68CF" w:rsidRPr="00705265">
        <w:rPr>
          <w:rFonts w:ascii="Times New Roman" w:hAnsi="Times New Roman" w:cs="Times New Roman"/>
          <w:b/>
        </w:rPr>
        <w:t>SEI NEI CIELI”</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 xml:space="preserve">Il cielo è il luogo in cui abita Dio ed è Dio nella visione dei beati; è tutto quanto l'uomo desidera e cerca anche in questa terra, senza poterlo raggiungere, perché siamo in una situazione di esilio. Un uomo smarrito nel deserto, affaticato ed assetato, vede laghi di acqua e corre verso di essi per dissetarsi, ma raggiunto il punto si accorge che era un miraggio, il lago sta sempre più lontano, si sposta con lui. Così i miraggi terreni. Miraggi terreni del paradiso sono </w:t>
      </w:r>
      <w:r w:rsidRPr="00705265">
        <w:rPr>
          <w:rFonts w:ascii="Times New Roman" w:hAnsi="Times New Roman" w:cs="Times New Roman"/>
          <w:b/>
        </w:rPr>
        <w:t xml:space="preserve">la sicurezza economica, il piacere, </w:t>
      </w:r>
      <w:r w:rsidRPr="00705265">
        <w:rPr>
          <w:rFonts w:ascii="Times New Roman" w:hAnsi="Times New Roman" w:cs="Times New Roman"/>
        </w:rPr>
        <w:t>in tutte le sue sfaccet</w:t>
      </w:r>
      <w:r w:rsidRPr="00705265">
        <w:rPr>
          <w:rFonts w:ascii="Times New Roman" w:hAnsi="Times New Roman" w:cs="Times New Roman"/>
        </w:rPr>
        <w:softHyphen/>
        <w:t xml:space="preserve">tature, </w:t>
      </w:r>
      <w:r w:rsidRPr="00705265">
        <w:rPr>
          <w:rFonts w:ascii="Times New Roman" w:hAnsi="Times New Roman" w:cs="Times New Roman"/>
          <w:b/>
        </w:rPr>
        <w:t>il potere, il prestigio, la pubblicità, la mitizzazione di sé....</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E l'uomo corre di pozzanghera in pozzanghera, abbeverandosi di fango ma senza trovare la pace, la gioia, la serenità, l'appagamento che cerca. Povera creatura! "Noi siamo fatti per Te, Si</w:t>
      </w:r>
      <w:r w:rsidRPr="00705265">
        <w:rPr>
          <w:rFonts w:ascii="Times New Roman" w:hAnsi="Times New Roman" w:cs="Times New Roman"/>
        </w:rPr>
        <w:softHyphen/>
        <w:t>gnore, e il nostro cuore è inquieto finché non riposa in Te". E' Agostino che ci ricorda questa grande verità, lui che aveva attinto in abbondanza a pozzanghere malsane senza trovare ciò che cercava. Egli, come ogni uomo, cercava Dio e non lo sapeva.</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Perché mai l'uomo cerca Dio? L'uomo cerca Dio perché Dio è la fonte della vita. La nostra vita consiste nell'animazione, da parte di Dio, di un pugno di terra: il nostro corpo. Il corpo è fonte di bisogno e perciò cerca soddisfazioni; la nostra anima, scintilla di divino che è in noi, viene dalla pace eterna di Dio, dalla purezza senza macchia, dalla luce senza ombre e cerca ciò che ha lasciato, cerca Dio, cerca il sorriso innocente, la pace senza fine.</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u w:val="single"/>
        </w:rPr>
        <w:t>"Solo in Dio riposa l'anima mia, in Lui la mia salvezza</w:t>
      </w:r>
      <w:r w:rsidRPr="00705265">
        <w:rPr>
          <w:rFonts w:ascii="Times New Roman" w:hAnsi="Times New Roman" w:cs="Times New Roman"/>
        </w:rPr>
        <w:t>" dice il salmista, esprimendo quanto ogni uomo in fondo al suo cuore desidera.</w:t>
      </w:r>
    </w:p>
    <w:p w:rsidR="00EB68CF" w:rsidRPr="00705265" w:rsidRDefault="00EB68CF" w:rsidP="00B6718F">
      <w:pPr>
        <w:spacing w:after="0" w:line="240" w:lineRule="atLeast"/>
        <w:ind w:right="709" w:firstLine="709"/>
        <w:jc w:val="both"/>
        <w:rPr>
          <w:rFonts w:ascii="Times New Roman" w:hAnsi="Times New Roman" w:cs="Times New Roman"/>
          <w:b/>
        </w:rPr>
      </w:pPr>
      <w:r w:rsidRPr="00705265">
        <w:rPr>
          <w:rFonts w:ascii="Times New Roman" w:hAnsi="Times New Roman" w:cs="Times New Roman"/>
        </w:rPr>
        <w:t>Gesù è venuto a rivelarci il cielo parlandoci del Padre e narrandoci</w:t>
      </w:r>
      <w:r w:rsidRPr="00705265">
        <w:rPr>
          <w:rFonts w:ascii="Times New Roman" w:hAnsi="Times New Roman" w:cs="Times New Roman"/>
          <w:b/>
        </w:rPr>
        <w:t xml:space="preserve"> le parabole del Regno:</w:t>
      </w:r>
    </w:p>
    <w:p w:rsidR="00EB68CF" w:rsidRPr="00705265" w:rsidRDefault="00EB68CF" w:rsidP="00B6718F">
      <w:pPr>
        <w:spacing w:after="0" w:line="240" w:lineRule="atLeast"/>
        <w:ind w:right="709" w:firstLine="709"/>
        <w:jc w:val="both"/>
        <w:rPr>
          <w:rFonts w:ascii="Times New Roman" w:hAnsi="Times New Roman" w:cs="Times New Roman"/>
          <w:u w:val="single"/>
        </w:rPr>
      </w:pPr>
      <w:r w:rsidRPr="00705265">
        <w:rPr>
          <w:rFonts w:ascii="Times New Roman" w:hAnsi="Times New Roman" w:cs="Times New Roman"/>
          <w:u w:val="single"/>
        </w:rPr>
        <w:t xml:space="preserve">"Il regno dei cieli è simile a un tesoro nascosto in un campo; un uomo lo trova e lo nasconde di nuovo, poi va, pieno di gioia, e vende tutti i suoi averi e compra quel campo. </w:t>
      </w:r>
    </w:p>
    <w:p w:rsidR="00EB68CF" w:rsidRPr="00705265" w:rsidRDefault="00EB68CF" w:rsidP="00B6718F">
      <w:pPr>
        <w:pStyle w:val="Corpodeltesto"/>
        <w:spacing w:line="240" w:lineRule="atLeast"/>
        <w:ind w:right="709" w:firstLine="709"/>
        <w:rPr>
          <w:sz w:val="22"/>
          <w:szCs w:val="22"/>
        </w:rPr>
      </w:pPr>
      <w:r w:rsidRPr="00705265">
        <w:rPr>
          <w:sz w:val="22"/>
          <w:szCs w:val="22"/>
          <w:u w:val="single"/>
        </w:rPr>
        <w:t>Il regno dei cieli è simile a un mercante che va in cerca di perle preziose; trovata una perla di grande valore, va, vende tutti i suoi averi e la compra. Il regno dei cieli è simile anche a una rete gettata nel mare, che raccoglie ogni genere di pesci.  Quando è piena, i pescatori la tirano a riva e poi, sedutisi, raccolgono i pesci buoni nei canestri e buttano via i cattivi.  Così sarà alla fine del mondo. Verranno gli angeli e separeranno i cattivi dai buoni"</w:t>
      </w:r>
      <w:r w:rsidRPr="00705265">
        <w:rPr>
          <w:sz w:val="22"/>
          <w:szCs w:val="22"/>
        </w:rPr>
        <w:t xml:space="preserve"> (Mt 13,44-49)  </w:t>
      </w:r>
    </w:p>
    <w:p w:rsidR="00EB68CF" w:rsidRPr="00705265" w:rsidRDefault="00EB68CF" w:rsidP="00B6718F">
      <w:pPr>
        <w:spacing w:after="0" w:line="240" w:lineRule="atLeast"/>
        <w:ind w:right="709" w:firstLine="709"/>
        <w:jc w:val="both"/>
        <w:rPr>
          <w:rFonts w:ascii="Times New Roman" w:hAnsi="Times New Roman" w:cs="Times New Roman"/>
          <w:u w:val="single"/>
        </w:rPr>
      </w:pPr>
      <w:r w:rsidRPr="00705265">
        <w:rPr>
          <w:rFonts w:ascii="Times New Roman" w:hAnsi="Times New Roman" w:cs="Times New Roman"/>
          <w:u w:val="single"/>
        </w:rPr>
        <w:t xml:space="preserve">"Un'altra parabola espose loro: «Il regno dei cieli si può paragonare a un granellino di senapa, che un uomo prende e semina nel suo campo.  Esso è il più piccolo di tutti i semi ma, una volta cresciuto, è più grande degli altri legumi e diventa un albero, tanto che vengono gli uccelli del cielo e si annidano fra i suoi rami».  </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u w:val="single"/>
        </w:rPr>
        <w:t xml:space="preserve">Un'altra parabola disse loro: «Il regno dei cieli si può paragonare al lievito, che una donna ha preso e impastato con tre misure di farina perché tutta si fermenti». </w:t>
      </w:r>
      <w:r w:rsidRPr="00705265">
        <w:rPr>
          <w:rFonts w:ascii="Times New Roman" w:hAnsi="Times New Roman" w:cs="Times New Roman"/>
        </w:rPr>
        <w:t xml:space="preserve"> (Mt 13,31-33)</w:t>
      </w:r>
    </w:p>
    <w:p w:rsidR="00EB68CF"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In questi piccoli gioielli della predicazione di Gesù sono nascoste, come in scrigni preziosi, le più grandi verità sul Regno.</w:t>
      </w:r>
    </w:p>
    <w:p w:rsidR="007400A7" w:rsidRPr="00705265" w:rsidRDefault="007400A7" w:rsidP="00B6718F">
      <w:pPr>
        <w:spacing w:after="0" w:line="240" w:lineRule="atLeast"/>
        <w:ind w:right="709" w:firstLine="709"/>
        <w:jc w:val="both"/>
        <w:rPr>
          <w:rFonts w:ascii="Times New Roman" w:hAnsi="Times New Roman" w:cs="Times New Roman"/>
        </w:rPr>
      </w:pP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b/>
        </w:rPr>
        <w:t xml:space="preserve">La perla preziosa, </w:t>
      </w:r>
      <w:r w:rsidRPr="00705265">
        <w:rPr>
          <w:rFonts w:ascii="Times New Roman" w:hAnsi="Times New Roman" w:cs="Times New Roman"/>
        </w:rPr>
        <w:t xml:space="preserve">per la quale val la pena di vendere tutte le altre perle, </w:t>
      </w:r>
      <w:r w:rsidRPr="00705265">
        <w:rPr>
          <w:rFonts w:ascii="Times New Roman" w:hAnsi="Times New Roman" w:cs="Times New Roman"/>
          <w:b/>
        </w:rPr>
        <w:t xml:space="preserve">è il Regno di Dio. </w:t>
      </w:r>
      <w:r w:rsidRPr="00705265">
        <w:rPr>
          <w:rFonts w:ascii="Times New Roman" w:hAnsi="Times New Roman" w:cs="Times New Roman"/>
        </w:rPr>
        <w:t>Le altre perle non sono cose cattive, altrimenti non sarebbero paragonate a perle, ma sono le cose più belle e buone di questa terra, dove però tutto è caduco e finito, e perciò non hanno valore. Per capire il senso di questa parabola, pensiamo alle cose più pure e sante della terra, che hanno un indiscusso valore; pensiamo alla famiglia, all'amicizia, alla professione, al talento artistico, all'abi</w:t>
      </w:r>
      <w:r w:rsidRPr="00705265">
        <w:rPr>
          <w:rFonts w:ascii="Times New Roman" w:hAnsi="Times New Roman" w:cs="Times New Roman"/>
        </w:rPr>
        <w:softHyphen/>
        <w:t>lità sportiva, all'impegno politico, alla disponibilità economica, la terra natia... sono perle di grande valore, eppure, paragonate al Regno, "PERLA" per eccellenza, perdono d'importanza: esse sono legate al tempo, la Perla all'eternità. Se il Signore ci chiama a seguirlo in una strada che implica la rinuncia a queste cose, non si deve esitare un istante: il Regno di Dio vale molto di più di tutte queste cose. Questo hanno fatto i santi, gli apostoli, i missionari, i consacrati di ieri e di oggi, questo puoi fare anche tu se Dio ti sceglie come operaio specializzato per il Suo Regno.</w:t>
      </w:r>
    </w:p>
    <w:p w:rsidR="007400A7"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lastRenderedPageBreak/>
        <w:t xml:space="preserve">Infatti </w:t>
      </w:r>
      <w:r w:rsidRPr="00705265">
        <w:rPr>
          <w:rFonts w:ascii="Times New Roman" w:hAnsi="Times New Roman" w:cs="Times New Roman"/>
          <w:b/>
        </w:rPr>
        <w:t xml:space="preserve">il "mercante" </w:t>
      </w:r>
      <w:r w:rsidRPr="00705265">
        <w:rPr>
          <w:rFonts w:ascii="Times New Roman" w:hAnsi="Times New Roman" w:cs="Times New Roman"/>
        </w:rPr>
        <w:t xml:space="preserve">che cerca perle preziose </w:t>
      </w:r>
      <w:r w:rsidRPr="00705265">
        <w:rPr>
          <w:rFonts w:ascii="Times New Roman" w:hAnsi="Times New Roman" w:cs="Times New Roman"/>
          <w:b/>
        </w:rPr>
        <w:t>è ognuno di noi</w:t>
      </w:r>
      <w:r w:rsidRPr="00705265">
        <w:rPr>
          <w:rFonts w:ascii="Times New Roman" w:hAnsi="Times New Roman" w:cs="Times New Roman"/>
        </w:rPr>
        <w:t xml:space="preserve"> che cerca la vera felicità. "Chi cerca trova" dice il proverbio popolare. E quel mercante</w:t>
      </w:r>
      <w:r w:rsidRPr="00705265">
        <w:rPr>
          <w:rFonts w:ascii="Times New Roman" w:hAnsi="Times New Roman" w:cs="Times New Roman"/>
          <w:b/>
        </w:rPr>
        <w:t xml:space="preserve"> trova </w:t>
      </w:r>
      <w:r w:rsidRPr="00705265">
        <w:rPr>
          <w:rFonts w:ascii="Times New Roman" w:hAnsi="Times New Roman" w:cs="Times New Roman"/>
        </w:rPr>
        <w:t xml:space="preserve">la Perla di grande valore e </w:t>
      </w:r>
      <w:r w:rsidRPr="00705265">
        <w:rPr>
          <w:rFonts w:ascii="Times New Roman" w:hAnsi="Times New Roman" w:cs="Times New Roman"/>
          <w:b/>
        </w:rPr>
        <w:t>vende</w:t>
      </w:r>
      <w:r w:rsidRPr="00705265">
        <w:rPr>
          <w:rFonts w:ascii="Times New Roman" w:hAnsi="Times New Roman" w:cs="Times New Roman"/>
        </w:rPr>
        <w:t xml:space="preserve"> tutte le altre perle </w:t>
      </w:r>
    </w:p>
    <w:p w:rsidR="00EB68CF" w:rsidRPr="00705265" w:rsidRDefault="00EB68CF" w:rsidP="007400A7">
      <w:pPr>
        <w:spacing w:after="0" w:line="240" w:lineRule="atLeast"/>
        <w:ind w:right="709"/>
        <w:jc w:val="both"/>
        <w:rPr>
          <w:rFonts w:ascii="Times New Roman" w:hAnsi="Times New Roman" w:cs="Times New Roman"/>
        </w:rPr>
      </w:pPr>
      <w:r w:rsidRPr="00705265">
        <w:rPr>
          <w:rFonts w:ascii="Times New Roman" w:hAnsi="Times New Roman" w:cs="Times New Roman"/>
        </w:rPr>
        <w:t xml:space="preserve">per acquistarla. </w:t>
      </w:r>
      <w:r w:rsidRPr="00705265">
        <w:rPr>
          <w:rFonts w:ascii="Times New Roman" w:hAnsi="Times New Roman" w:cs="Times New Roman"/>
          <w:b/>
        </w:rPr>
        <w:t>Ed è felice.</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Tante perle (amicizia, famiglia, benessere, professione, salute, talenti, terra natia....) non bastavano a renderlo felice, quella sola Perla lo appaga completamente!</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Che nome avrà mai questo vero talismano della felicità, questa Perla dal potere di metterlo nella pace, tanto da fermare la sua ricerca?</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b/>
        </w:rPr>
        <w:t xml:space="preserve">Il suo nome è DIO! </w:t>
      </w:r>
      <w:r w:rsidRPr="00705265">
        <w:rPr>
          <w:rFonts w:ascii="Times New Roman" w:hAnsi="Times New Roman" w:cs="Times New Roman"/>
        </w:rPr>
        <w:t>Dio è ogni bene, Dio è appagamento di ogni desiderio. La domanda che sorge può essere questa: "Dove è andato quel mercante a cercare Dio? Dove l'ha trovato?"</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 xml:space="preserve">La parabola del </w:t>
      </w:r>
      <w:r w:rsidRPr="00705265">
        <w:rPr>
          <w:rFonts w:ascii="Times New Roman" w:hAnsi="Times New Roman" w:cs="Times New Roman"/>
          <w:b/>
        </w:rPr>
        <w:t>"Tesoro nascosto"</w:t>
      </w:r>
      <w:r w:rsidRPr="00705265">
        <w:rPr>
          <w:rFonts w:ascii="Times New Roman" w:hAnsi="Times New Roman" w:cs="Times New Roman"/>
        </w:rPr>
        <w:t xml:space="preserve"> parla di </w:t>
      </w:r>
      <w:r w:rsidRPr="00705265">
        <w:rPr>
          <w:rFonts w:ascii="Times New Roman" w:hAnsi="Times New Roman" w:cs="Times New Roman"/>
          <w:b/>
        </w:rPr>
        <w:t>un campo</w:t>
      </w:r>
      <w:r w:rsidRPr="00705265">
        <w:rPr>
          <w:rFonts w:ascii="Times New Roman" w:hAnsi="Times New Roman" w:cs="Times New Roman"/>
        </w:rPr>
        <w:t xml:space="preserve"> che custodiva nel suo segreto questo tesoro. Altre volte Gesù aveva parlato di campi alludendo al cuore umano. Pensiamo alla Parabola del Seminatore in cui i terreni sono i cuori, il seme è la Parola, il Seminatore è Dio, la zizzania è l'azione del maligno in noi. Il terreno, quindi, che custodisce il tesoro, </w:t>
      </w:r>
      <w:r w:rsidRPr="00705265">
        <w:rPr>
          <w:rFonts w:ascii="Times New Roman" w:hAnsi="Times New Roman" w:cs="Times New Roman"/>
          <w:b/>
        </w:rPr>
        <w:t>è il nostro cuore,</w:t>
      </w:r>
      <w:r w:rsidRPr="00705265">
        <w:rPr>
          <w:rFonts w:ascii="Times New Roman" w:hAnsi="Times New Roman" w:cs="Times New Roman"/>
        </w:rPr>
        <w:t xml:space="preserve"> ma per trovarlo dobbiamo saper penetrare nel segreto con la riflessione profonda, con la contemplazione, con la preghiera che permette alla luce di Dio di illuminarci nell'intimo e ci fa capire cosa il Signore ci chiede, per cosa vale la pena spendere la vita.</w:t>
      </w:r>
    </w:p>
    <w:p w:rsidR="00EB68CF" w:rsidRPr="00705265" w:rsidRDefault="00EB68CF" w:rsidP="00B6718F">
      <w:pPr>
        <w:spacing w:after="0" w:line="240" w:lineRule="atLeast"/>
        <w:ind w:right="709" w:firstLine="709"/>
        <w:jc w:val="both"/>
        <w:rPr>
          <w:rFonts w:ascii="Times New Roman" w:hAnsi="Times New Roman" w:cs="Times New Roman"/>
          <w:b/>
        </w:rPr>
      </w:pPr>
      <w:r w:rsidRPr="00705265">
        <w:rPr>
          <w:rFonts w:ascii="Times New Roman" w:hAnsi="Times New Roman" w:cs="Times New Roman"/>
          <w:b/>
        </w:rPr>
        <w:t>Vendere tutto</w:t>
      </w:r>
      <w:r w:rsidRPr="00705265">
        <w:rPr>
          <w:rFonts w:ascii="Times New Roman" w:hAnsi="Times New Roman" w:cs="Times New Roman"/>
        </w:rPr>
        <w:t xml:space="preserve"> per comprare quel campo significa, in ultima analisi, scegliere di </w:t>
      </w:r>
      <w:r w:rsidRPr="00705265">
        <w:rPr>
          <w:rFonts w:ascii="Times New Roman" w:hAnsi="Times New Roman" w:cs="Times New Roman"/>
          <w:b/>
        </w:rPr>
        <w:t>mettere al primo posto,</w:t>
      </w:r>
      <w:r w:rsidRPr="00705265">
        <w:rPr>
          <w:rFonts w:ascii="Times New Roman" w:hAnsi="Times New Roman" w:cs="Times New Roman"/>
        </w:rPr>
        <w:t xml:space="preserve"> nella propria gerarchia di valori, </w:t>
      </w:r>
      <w:r w:rsidRPr="00705265">
        <w:rPr>
          <w:rFonts w:ascii="Times New Roman" w:hAnsi="Times New Roman" w:cs="Times New Roman"/>
          <w:b/>
        </w:rPr>
        <w:t>la conquista del Regno di Dio</w:t>
      </w:r>
      <w:r w:rsidRPr="00705265">
        <w:rPr>
          <w:rFonts w:ascii="Times New Roman" w:hAnsi="Times New Roman" w:cs="Times New Roman"/>
        </w:rPr>
        <w:t xml:space="preserve">, la dimensione spirituale della vita, la cura della propria anima attraverso la preghiera, l'intimità con Dio, la scelta dei valori eterni in ogni situazione di vita, </w:t>
      </w:r>
      <w:r w:rsidRPr="00705265">
        <w:rPr>
          <w:rFonts w:ascii="Times New Roman" w:hAnsi="Times New Roman" w:cs="Times New Roman"/>
          <w:b/>
        </w:rPr>
        <w:t>la volontà di Dio ad ogni costo.</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Chi vende si stacca da ciò che cede. Noi per poter avere la Perla, dobbiamo staccarci non solo dalle situazioni di peccato, ma anche dalle cose buone e oneste della terra, anche dalla fami</w:t>
      </w:r>
      <w:r w:rsidRPr="00705265">
        <w:rPr>
          <w:rFonts w:ascii="Times New Roman" w:hAnsi="Times New Roman" w:cs="Times New Roman"/>
        </w:rPr>
        <w:softHyphen/>
        <w:t>glia se questo è ciò che il Signore ci chiede, anche dal lavoro vantaggioso, anche dalla propria terra, anche dagli amici, anche dai propri talenti artistici, anche dalle proprie ricchezze, anche dall'incarico prestigioso, se queste cose ostacolano la piena risposta a Dio, che parla nel nostro cuore. Non parliamo poi delle situazioni di peccato: "Prima la morte che il peccato!" disse Maria Goretti al suo tentatore, ed è santa per questo.</w:t>
      </w:r>
      <w:r w:rsidR="00705265" w:rsidRPr="00705265">
        <w:rPr>
          <w:rFonts w:ascii="Times New Roman" w:hAnsi="Times New Roman" w:cs="Times New Roman"/>
        </w:rPr>
        <w:t xml:space="preserve"> </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 xml:space="preserve">Il Regno di Dio cresce dentro di noi per la potenza del lievito divino che è lo Spirito Santo. Ci fa capire questo concetto la </w:t>
      </w:r>
      <w:r w:rsidRPr="00705265">
        <w:rPr>
          <w:rFonts w:ascii="Times New Roman" w:hAnsi="Times New Roman" w:cs="Times New Roman"/>
          <w:b/>
        </w:rPr>
        <w:t>Parabola del Lievito</w:t>
      </w:r>
      <w:r w:rsidRPr="00705265">
        <w:rPr>
          <w:rFonts w:ascii="Times New Roman" w:hAnsi="Times New Roman" w:cs="Times New Roman"/>
        </w:rPr>
        <w:t xml:space="preserve"> che la donna mette in tre staia di farina. Que</w:t>
      </w:r>
      <w:r w:rsidRPr="00705265">
        <w:rPr>
          <w:rFonts w:ascii="Times New Roman" w:hAnsi="Times New Roman" w:cs="Times New Roman"/>
        </w:rPr>
        <w:softHyphen/>
        <w:t>sta donna fa pensare alla mamma. Riferito a Dio possiamo dire che è la "maternità" di Dio che mette nelle tre staia di farina inerte, che siamo noi, lo Spirito Santo, che fa lievitare la nostra uma</w:t>
      </w:r>
      <w:r w:rsidRPr="00705265">
        <w:rPr>
          <w:rFonts w:ascii="Times New Roman" w:hAnsi="Times New Roman" w:cs="Times New Roman"/>
        </w:rPr>
        <w:softHyphen/>
        <w:t>nità e le fa intuire, bramare, cercare le cose celesti, a tal punto da darci la forza di resistere al male, di staccarci dalle situazioni di peccato o di comodo, di valutare le cose dal punto di vista del Regno e ci dà la forza di rinunciare a tutto ciò che il mondo considera grande, ma che, visto dalla parte di Dio, è secondario e di scarso valore. Se è necessario, lo Spirito Santo ci aiuta anche a passare attraverso la croce per scegliere Dio, la Sua causa, il Suo Regno.</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Potrebbe sorgere ancora una domanda: "Chi è chiamato a possedere il Regno di Dio?"</w:t>
      </w:r>
    </w:p>
    <w:p w:rsidR="00EB68CF" w:rsidRPr="00705265" w:rsidRDefault="00EB68CF" w:rsidP="00B6718F">
      <w:pPr>
        <w:spacing w:after="0" w:line="240" w:lineRule="atLeast"/>
        <w:ind w:right="709" w:firstLine="709"/>
        <w:jc w:val="both"/>
        <w:rPr>
          <w:rFonts w:ascii="Times New Roman" w:hAnsi="Times New Roman" w:cs="Times New Roman"/>
          <w:b/>
        </w:rPr>
      </w:pPr>
      <w:r w:rsidRPr="00705265">
        <w:rPr>
          <w:rFonts w:ascii="Times New Roman" w:hAnsi="Times New Roman" w:cs="Times New Roman"/>
        </w:rPr>
        <w:t xml:space="preserve">E' sempre Gesù che ci risponde attraverso la </w:t>
      </w:r>
      <w:r w:rsidRPr="00705265">
        <w:rPr>
          <w:rFonts w:ascii="Times New Roman" w:hAnsi="Times New Roman" w:cs="Times New Roman"/>
          <w:b/>
        </w:rPr>
        <w:t>"Parabola della rete".</w:t>
      </w:r>
    </w:p>
    <w:p w:rsidR="00705265"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b/>
        </w:rPr>
        <w:t>Il mare è il mondo, i pesci siamo noi, il pescatore è il Padre e gli Angeli sono i Suoi servitori</w:t>
      </w:r>
      <w:r w:rsidRPr="00705265">
        <w:rPr>
          <w:rFonts w:ascii="Times New Roman" w:hAnsi="Times New Roman" w:cs="Times New Roman"/>
        </w:rPr>
        <w:t xml:space="preserve"> che separano quelli che in vita hanno scelto il Regno, per consegnarli a Dio, da quelli che avranno rifiutato Dio, per mandarli al loro destino.</w:t>
      </w:r>
      <w:r w:rsidR="00705265" w:rsidRPr="00705265">
        <w:rPr>
          <w:rFonts w:ascii="Times New Roman" w:hAnsi="Times New Roman" w:cs="Times New Roman"/>
        </w:rPr>
        <w:t xml:space="preserve"> </w:t>
      </w:r>
    </w:p>
    <w:p w:rsidR="00EB68CF" w:rsidRPr="00705265" w:rsidRDefault="00EB68CF" w:rsidP="00B6718F">
      <w:pPr>
        <w:spacing w:after="0" w:line="240" w:lineRule="atLeast"/>
        <w:ind w:right="709" w:firstLine="709"/>
        <w:jc w:val="both"/>
        <w:rPr>
          <w:rFonts w:ascii="Times New Roman" w:hAnsi="Times New Roman" w:cs="Times New Roman"/>
          <w:b/>
        </w:rPr>
      </w:pPr>
      <w:r w:rsidRPr="00705265">
        <w:rPr>
          <w:rFonts w:ascii="Times New Roman" w:hAnsi="Times New Roman" w:cs="Times New Roman"/>
        </w:rPr>
        <w:t xml:space="preserve">E' triste sapere che c'è la possibilità di essere trovato non adatto al Regno; questo però non avviene per un invito selettivo da parte di Dio, Egli invita tutti ma l'uomo è libero di accettare o di rifiutare. Ce lo dicono Luca e Matteo nella </w:t>
      </w:r>
      <w:r w:rsidRPr="00705265">
        <w:rPr>
          <w:rFonts w:ascii="Times New Roman" w:hAnsi="Times New Roman" w:cs="Times New Roman"/>
          <w:b/>
        </w:rPr>
        <w:t>Parabola degli invitati alle nozze:</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w:t>
      </w:r>
      <w:r w:rsidRPr="00705265">
        <w:rPr>
          <w:rFonts w:ascii="Times New Roman" w:hAnsi="Times New Roman" w:cs="Times New Roman"/>
          <w:u w:val="single"/>
        </w:rPr>
        <w:t>Uno dei commensali, avendo udito ciò, gli disse: «Beato chi mangerà il pane nel regno di Dio!».  Gesù rispose: «Un uomo diede una grande cena e fece molti inviti.  All'ora della cena, mandò il suo servo a dire agli invitati: Venite, è pronto.  Ma tutti, all'unanimità, cominciarono a scusarsi. Il primo disse: Ho comprato un campo e devo andare a vederlo; ti prego, considerami giustificato. Un altro disse: Ho comprato cinque paia di buoi e vado a provarli; ti prego, conside</w:t>
      </w:r>
      <w:r w:rsidRPr="00705265">
        <w:rPr>
          <w:rFonts w:ascii="Times New Roman" w:hAnsi="Times New Roman" w:cs="Times New Roman"/>
          <w:u w:val="single"/>
        </w:rPr>
        <w:softHyphen/>
        <w:t>rami giustificato.  Un altro disse: Ho preso moglie e perciò non posso venire. Al suo ritorno il servo riferì tutto questo al padrone. Allora il padrone di casa, irritato, disse al servo: Esci subito per le piazze e per le vie della città e conduci qui poveri, storpi, ciechi e zoppi. Il servo disse: Signore, è stato fatto come hai ordinato, ma c'è ancora posto.  Il padrone allora disse al servo: Esci per le strade e lungo le siepi, spingili a entrare, perché la mia casa si riempia. Perché vi dico: Nessuno di quegli uomini che erano stati invitati assaggerà la mia cena»</w:t>
      </w:r>
      <w:r w:rsidRPr="00705265">
        <w:rPr>
          <w:rFonts w:ascii="Times New Roman" w:hAnsi="Times New Roman" w:cs="Times New Roman"/>
        </w:rPr>
        <w:t>. (</w:t>
      </w:r>
      <w:proofErr w:type="spellStart"/>
      <w:r w:rsidRPr="00705265">
        <w:rPr>
          <w:rFonts w:ascii="Times New Roman" w:hAnsi="Times New Roman" w:cs="Times New Roman"/>
        </w:rPr>
        <w:t>Lc</w:t>
      </w:r>
      <w:proofErr w:type="spellEnd"/>
      <w:r w:rsidRPr="00705265">
        <w:rPr>
          <w:rFonts w:ascii="Times New Roman" w:hAnsi="Times New Roman" w:cs="Times New Roman"/>
        </w:rPr>
        <w:t xml:space="preserve"> 14,15-24)</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w:t>
      </w:r>
      <w:r w:rsidRPr="00705265">
        <w:rPr>
          <w:rFonts w:ascii="Times New Roman" w:hAnsi="Times New Roman" w:cs="Times New Roman"/>
          <w:u w:val="single"/>
        </w:rPr>
        <w:t>Il re entrò per vedere i commensali e, scorto un tale che non indossava l'abito nuziale, gli disse: Amico, come hai potuto entrare qui senz'abito nuziale? Ed egli ammutolì. Allora il re ordinò ai servi: Legatelo mani e piedi e gettatelo fuori nelle tenebre; là sarà pianto e stridore di denti.  Perché molti sono chiamati, ma pochi eletti».</w:t>
      </w:r>
      <w:r w:rsidRPr="00705265">
        <w:rPr>
          <w:rFonts w:ascii="Times New Roman" w:hAnsi="Times New Roman" w:cs="Times New Roman"/>
        </w:rPr>
        <w:t xml:space="preserve"> (Mt 22,11-14)  </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L'allegoria è semplice: tutti siamo invitati, giusti e peccatori, sani e malati, colti e semplici, l'unica condizione per l'ammissione al banchetto è</w:t>
      </w:r>
      <w:r w:rsidRPr="00705265">
        <w:rPr>
          <w:rFonts w:ascii="Times New Roman" w:hAnsi="Times New Roman" w:cs="Times New Roman"/>
          <w:b/>
        </w:rPr>
        <w:t xml:space="preserve"> la veste nuziale,</w:t>
      </w:r>
      <w:r w:rsidRPr="00705265">
        <w:rPr>
          <w:rFonts w:ascii="Times New Roman" w:hAnsi="Times New Roman" w:cs="Times New Roman"/>
        </w:rPr>
        <w:t xml:space="preserve"> cioè lo stato di grazia. Gesù stesso, per mezzo della Chiesa ci ha dato nel Battesimo la veste candida e, conoscendo la nostra fragilità, ci ha dato il </w:t>
      </w:r>
      <w:r w:rsidRPr="00705265">
        <w:rPr>
          <w:rFonts w:ascii="Times New Roman" w:hAnsi="Times New Roman" w:cs="Times New Roman"/>
        </w:rPr>
        <w:lastRenderedPageBreak/>
        <w:t>sacramento del perdono che ci purifica dai peccati attuali, occorre solo vigila</w:t>
      </w:r>
      <w:r w:rsidRPr="00705265">
        <w:rPr>
          <w:rFonts w:ascii="Times New Roman" w:hAnsi="Times New Roman" w:cs="Times New Roman"/>
        </w:rPr>
        <w:softHyphen/>
        <w:t xml:space="preserve">re perché il Signore può giungere in ogni momento e potremmo non essere pronti. Questo ci dice la </w:t>
      </w:r>
      <w:r w:rsidRPr="00705265">
        <w:rPr>
          <w:rFonts w:ascii="Times New Roman" w:hAnsi="Times New Roman" w:cs="Times New Roman"/>
          <w:b/>
        </w:rPr>
        <w:t>Parabola delle 10 vergini</w:t>
      </w:r>
      <w:r w:rsidRPr="00705265">
        <w:rPr>
          <w:rFonts w:ascii="Times New Roman" w:hAnsi="Times New Roman" w:cs="Times New Roman"/>
        </w:rPr>
        <w:t>:</w:t>
      </w: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u w:val="single"/>
        </w:rPr>
        <w:t>Il regno dei cieli è simile a dieci vergini che, prese le loro lampade, uscirono incontro allo sposo.  Cinque di esse erano stolte e cinque sagge;  le stolte presero le lampade, ma non presero con sé olio;  le sagge invece, insieme alle lampade, presero anche dell'olio in piccoli vasi. Poiché lo sposo tardava, si assopirono tutte e dormirono. A mezzanotte si levò un grido: Ecco lo sposo, andategli incontro! Allora tutte quelle vergini si destarono e prepararono le loro lampade. E le stolte dissero alle sagge: Dateci del vostro olio, perché le nostre lampade si spengono. Ma le sagge risposero: No, che non abbia a mancare per noi e per voi; andate piuttosto dai venditori e compra</w:t>
      </w:r>
      <w:r w:rsidRPr="00705265">
        <w:rPr>
          <w:rFonts w:ascii="Times New Roman" w:hAnsi="Times New Roman" w:cs="Times New Roman"/>
          <w:u w:val="single"/>
        </w:rPr>
        <w:softHyphen/>
        <w:t>tevene. Ora, mentre quelle andavano per comprare l'olio, arrivò lo sposo e le vergini che erano pronte entrarono con lui alle nozze, e la porta fu chiusa. Più tardi arrivarono anche le altre vergini e incominciarono a dire: Signore, signore, aprici! Ma egli rispose: In verità vi dico: non vi conosco. Vegliate dunque, perché non sapete né il giorno né l'ora</w:t>
      </w:r>
      <w:r w:rsidRPr="00705265">
        <w:rPr>
          <w:rFonts w:ascii="Times New Roman" w:hAnsi="Times New Roman" w:cs="Times New Roman"/>
        </w:rPr>
        <w:t>. (Mt 25,1-13)</w:t>
      </w:r>
    </w:p>
    <w:p w:rsidR="007400A7"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rPr>
        <w:t xml:space="preserve">Le vergini sono 10, le stolte e le prudenti 5 e </w:t>
      </w:r>
      <w:smartTag w:uri="urn:schemas-microsoft-com:office:smarttags" w:element="metricconverter">
        <w:smartTagPr>
          <w:attr w:name="ProductID" w:val="5, in"/>
        </w:smartTagPr>
        <w:r w:rsidRPr="00705265">
          <w:rPr>
            <w:rFonts w:ascii="Times New Roman" w:hAnsi="Times New Roman" w:cs="Times New Roman"/>
          </w:rPr>
          <w:t>5, in</w:t>
        </w:r>
      </w:smartTag>
      <w:r w:rsidRPr="00705265">
        <w:rPr>
          <w:rFonts w:ascii="Times New Roman" w:hAnsi="Times New Roman" w:cs="Times New Roman"/>
        </w:rPr>
        <w:t xml:space="preserve"> situazione di parità, cioè </w:t>
      </w:r>
      <w:r w:rsidRPr="00705265">
        <w:rPr>
          <w:rFonts w:ascii="Times New Roman" w:hAnsi="Times New Roman" w:cs="Times New Roman"/>
          <w:b/>
        </w:rPr>
        <w:t>abbiamo le stesse probabilità di essere trovati saggi o stolt</w:t>
      </w:r>
      <w:r w:rsidRPr="00705265">
        <w:rPr>
          <w:rFonts w:ascii="Times New Roman" w:hAnsi="Times New Roman" w:cs="Times New Roman"/>
        </w:rPr>
        <w:t>i, nello stato di grazia o di peccato. E, badiamo bene, questa parabola è detta per i cristiani: inizialmente tutte le vergini avevano la veste candida e la lampada accesa, ma poi solo 5 si impegnarono a custodire il dono di Dio e a garantirlo con le opere buone (olio), le altre si immersero nelle distrazioni mondane: l'olio finì, la lampada si spense. Nell'imminenza dello sposo, inoltre, si addormentarono tutte; infatti ordinariamente l'ultimo periodo della vita può essere trascorso nello stato di offuscamento mentale o  nell'impo</w:t>
      </w:r>
      <w:r w:rsidRPr="00705265">
        <w:rPr>
          <w:rFonts w:ascii="Times New Roman" w:hAnsi="Times New Roman" w:cs="Times New Roman"/>
        </w:rPr>
        <w:softHyphen/>
        <w:t xml:space="preserve">tenza fisica, che non permette di provvedere alla propria anima. Questo ci fa capire che non è prudente rimandare la cura della nostra anima, potremmo non avere più tempo. Tutto quanto si consuma sulla terra è vanità, e Gesù aggiunge la sua parabola anche su questo argomento: </w:t>
      </w:r>
    </w:p>
    <w:p w:rsidR="007400A7" w:rsidRDefault="007400A7" w:rsidP="00B6718F">
      <w:pPr>
        <w:spacing w:after="0" w:line="240" w:lineRule="atLeast"/>
        <w:ind w:right="709" w:firstLine="709"/>
        <w:jc w:val="both"/>
        <w:rPr>
          <w:rFonts w:ascii="Times New Roman" w:hAnsi="Times New Roman" w:cs="Times New Roman"/>
        </w:rPr>
      </w:pPr>
    </w:p>
    <w:p w:rsidR="00EB68CF" w:rsidRPr="00705265" w:rsidRDefault="00EB68CF" w:rsidP="00B6718F">
      <w:pPr>
        <w:spacing w:after="0" w:line="240" w:lineRule="atLeast"/>
        <w:ind w:right="709" w:firstLine="709"/>
        <w:jc w:val="both"/>
        <w:rPr>
          <w:rFonts w:ascii="Times New Roman" w:hAnsi="Times New Roman" w:cs="Times New Roman"/>
        </w:rPr>
      </w:pPr>
      <w:r w:rsidRPr="00705265">
        <w:rPr>
          <w:rFonts w:ascii="Times New Roman" w:hAnsi="Times New Roman" w:cs="Times New Roman"/>
          <w:u w:val="single"/>
        </w:rPr>
        <w:t>Non accumulatevi tesori sulla terra, dove tignola e ruggine consumano e dove ladri scassi</w:t>
      </w:r>
      <w:r w:rsidRPr="00705265">
        <w:rPr>
          <w:rFonts w:ascii="Times New Roman" w:hAnsi="Times New Roman" w:cs="Times New Roman"/>
          <w:u w:val="single"/>
        </w:rPr>
        <w:softHyphen/>
        <w:t>nano e rubano; accumulatevi invece tesori nel cielo, dove né tignola né ruggine consumano, e dove ladri non scassinano e non rubano. Perché là dov'è il tuo tesoro, sarà anche il tuo cuore</w:t>
      </w:r>
      <w:r w:rsidRPr="00705265">
        <w:rPr>
          <w:rFonts w:ascii="Times New Roman" w:hAnsi="Times New Roman" w:cs="Times New Roman"/>
        </w:rPr>
        <w:t xml:space="preserve">. (Mt 6,19-21) </w:t>
      </w:r>
      <w:r w:rsidRPr="00705265">
        <w:rPr>
          <w:rFonts w:ascii="Times New Roman" w:hAnsi="Times New Roman" w:cs="Times New Roman"/>
          <w:u w:val="single"/>
        </w:rPr>
        <w:t>"State attenti, vegliate, perché non sapete quando sarà il momento preciso</w:t>
      </w:r>
      <w:r w:rsidRPr="00705265">
        <w:rPr>
          <w:rFonts w:ascii="Times New Roman" w:hAnsi="Times New Roman" w:cs="Times New Roman"/>
        </w:rPr>
        <w:t>".  (Mc 13,33-37)</w:t>
      </w:r>
    </w:p>
    <w:p w:rsidR="007400A7" w:rsidRDefault="00EB68CF" w:rsidP="00B6718F">
      <w:pPr>
        <w:pStyle w:val="Corpodeltesto"/>
        <w:spacing w:line="240" w:lineRule="atLeast"/>
        <w:ind w:right="709" w:firstLine="709"/>
        <w:rPr>
          <w:sz w:val="22"/>
          <w:szCs w:val="22"/>
        </w:rPr>
      </w:pPr>
      <w:r w:rsidRPr="00705265">
        <w:rPr>
          <w:sz w:val="22"/>
          <w:szCs w:val="22"/>
        </w:rPr>
        <w:t xml:space="preserve">Sentendo questo, Pietro porge a Gesù la domanda che ognuno di noi avrebbe voluto fare: </w:t>
      </w:r>
      <w:r w:rsidRPr="00705265">
        <w:rPr>
          <w:sz w:val="22"/>
          <w:szCs w:val="22"/>
          <w:u w:val="single"/>
        </w:rPr>
        <w:t>«Ecco, noi abbiamo lasciato tutto e ti abbiamo seguito; che cosa dunque ne otterremo?». E Gesù disse loro: «In verità vi dico: voi che mi avete seguito, nella nuova creazione, quando il Figlio dell'uomo sarà seduto sul trono della sua gloria, siederete anche voi su dodici troni a giudicare le dodici tribù di Israele. Chiunque avrà lasciato case, o fratelli, o sorelle, o padre, o madre, o figli, o campi per il mio nome, riceverà cento volte tanto e avrà in eredità la vita eterna. Molti dei primi saranno ultimi e gli ultimi i primi»</w:t>
      </w:r>
      <w:r w:rsidRPr="00705265">
        <w:rPr>
          <w:sz w:val="22"/>
          <w:szCs w:val="22"/>
        </w:rPr>
        <w:t>.(Mt 19,27-30)</w:t>
      </w:r>
    </w:p>
    <w:p w:rsidR="00EB68CF" w:rsidRPr="00705265" w:rsidRDefault="00EB68CF" w:rsidP="00B6718F">
      <w:pPr>
        <w:pStyle w:val="Corpodeltesto"/>
        <w:spacing w:line="240" w:lineRule="atLeast"/>
        <w:ind w:right="709" w:firstLine="709"/>
        <w:rPr>
          <w:sz w:val="22"/>
          <w:szCs w:val="22"/>
        </w:rPr>
      </w:pPr>
      <w:r w:rsidRPr="00705265">
        <w:rPr>
          <w:sz w:val="22"/>
          <w:szCs w:val="22"/>
        </w:rPr>
        <w:t xml:space="preserve"> </w:t>
      </w:r>
    </w:p>
    <w:p w:rsidR="00EB68CF" w:rsidRPr="00705265" w:rsidRDefault="00EB68CF" w:rsidP="00705265">
      <w:pPr>
        <w:spacing w:after="0" w:line="240" w:lineRule="atLeast"/>
        <w:ind w:right="709" w:firstLine="709"/>
        <w:jc w:val="both"/>
        <w:rPr>
          <w:b/>
          <w:i/>
        </w:rPr>
      </w:pPr>
      <w:r w:rsidRPr="00705265">
        <w:rPr>
          <w:rFonts w:ascii="Times New Roman" w:hAnsi="Times New Roman" w:cs="Times New Roman"/>
        </w:rPr>
        <w:t xml:space="preserve">La </w:t>
      </w:r>
      <w:r w:rsidRPr="00705265">
        <w:rPr>
          <w:rFonts w:ascii="Times New Roman" w:hAnsi="Times New Roman" w:cs="Times New Roman"/>
          <w:b/>
        </w:rPr>
        <w:t>Madre Speranza</w:t>
      </w:r>
      <w:r w:rsidRPr="00705265">
        <w:rPr>
          <w:rFonts w:ascii="Times New Roman" w:hAnsi="Times New Roman" w:cs="Times New Roman"/>
        </w:rPr>
        <w:t>, per la sua esperienza mistica (mistica proviene da mistero, per noi il mistero è la verità vista dalla parte di Dio; i mistici sono gli amici di Dio che, per l'impegno costan</w:t>
      </w:r>
      <w:r w:rsidRPr="00705265">
        <w:rPr>
          <w:rFonts w:ascii="Times New Roman" w:hAnsi="Times New Roman" w:cs="Times New Roman"/>
        </w:rPr>
        <w:softHyphen/>
        <w:t xml:space="preserve">te e per la grazia divina, sono riusciti a penetrare i segreti del Regno), ci parla del Regno in questi termini: </w:t>
      </w:r>
      <w:r w:rsidRPr="00705265">
        <w:rPr>
          <w:rFonts w:ascii="Times New Roman" w:hAnsi="Times New Roman" w:cs="Times New Roman"/>
          <w:b/>
          <w:i/>
        </w:rPr>
        <w:t>"Il Paradiso, la beatitudine, è lo stato perfetto nel quale sono presenti tutti i beni ed è assente ogni male. I beni nella gloria sono eterni come durata, sicuri come possesso, immutabili nella perfezione e pienamente soddisfacenti, senza venir mai a noia, sempre nuovi nel godimento come nel primo giorno quando esso ebbe inizio; proprietà queste che non possiedono i beni della terra. Il cielo è il luogo dove Dio si manifesta alle anime sante; luogo chiarissimo di luce celestiale e dolce; infatti Dio stesso con la santissima umanità del buon Gesù è la fonte della gioia dei beati.  L'empi</w:t>
      </w:r>
      <w:r w:rsidRPr="00705265">
        <w:rPr>
          <w:rFonts w:ascii="Times New Roman" w:hAnsi="Times New Roman" w:cs="Times New Roman"/>
          <w:b/>
          <w:i/>
        </w:rPr>
        <w:softHyphen/>
        <w:t xml:space="preserve">reo è un luogo sicuro, durevole, </w:t>
      </w:r>
      <w:proofErr w:type="spellStart"/>
      <w:r w:rsidRPr="00705265">
        <w:rPr>
          <w:rFonts w:ascii="Times New Roman" w:hAnsi="Times New Roman" w:cs="Times New Roman"/>
          <w:b/>
          <w:i/>
        </w:rPr>
        <w:t>amenissimo</w:t>
      </w:r>
      <w:proofErr w:type="spellEnd"/>
      <w:r w:rsidRPr="00705265">
        <w:rPr>
          <w:rFonts w:ascii="Times New Roman" w:hAnsi="Times New Roman" w:cs="Times New Roman"/>
          <w:b/>
          <w:i/>
        </w:rPr>
        <w:t xml:space="preserve"> e splendido più di quanto si possa esprimere a parole, e per esso noi dobbiamo sospirare notte e giorno dicendo: "Quanto sono amabili, Dio mio, le tue dimore; la mia anima le brama e per la violenza del desiderio mi sento venir meno".</w:t>
      </w:r>
      <w:r w:rsidR="00705265" w:rsidRPr="00705265">
        <w:rPr>
          <w:rFonts w:ascii="Times New Roman" w:hAnsi="Times New Roman" w:cs="Times New Roman"/>
          <w:b/>
          <w:i/>
        </w:rPr>
        <w:t xml:space="preserve"> </w:t>
      </w:r>
      <w:r w:rsidRPr="00705265">
        <w:rPr>
          <w:b/>
          <w:i/>
        </w:rPr>
        <w:tab/>
        <w:t>Gli abitanti del cielo sono senza numero; molto nobili e sapienti in tutto, conversano con la massima familiarità. Sono come gigli senza spine e grano senza paglia, disposti con varietà, in armonia e accordo, pur non avendo tutti la stessa gloria, simili alle stelle del cielo che, quantunque differenti per luminosità e grandezza, sono ordinate con mirabile leggiadria. Ognuno gode della gloria degli altri come della propria, perché tutti si amano con straordinaria carità. Questa è l'idea che ho della gloria in quanto stato e compagnia dei beati.</w:t>
      </w:r>
    </w:p>
    <w:p w:rsidR="00EB68CF" w:rsidRPr="00705265" w:rsidRDefault="00EB68CF" w:rsidP="00B6718F">
      <w:pPr>
        <w:tabs>
          <w:tab w:val="left" w:pos="56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0" w:line="240" w:lineRule="atLeast"/>
        <w:ind w:right="709" w:firstLine="709"/>
        <w:jc w:val="both"/>
        <w:rPr>
          <w:rFonts w:ascii="Times New Roman" w:hAnsi="Times New Roman" w:cs="Times New Roman"/>
          <w:b/>
          <w:i/>
        </w:rPr>
      </w:pPr>
      <w:r w:rsidRPr="00705265">
        <w:rPr>
          <w:rFonts w:ascii="Times New Roman" w:hAnsi="Times New Roman" w:cs="Times New Roman"/>
          <w:b/>
          <w:i/>
        </w:rPr>
        <w:tab/>
        <w:t>Se tutti noi amassimo davvero il buon Gesù e seguissimo le sue ispirazioni, se ci amassimo mutuamente e vedessimo nei nostri superiori l'immagine del Signore, se fossimo colme della carità di Dio, le nostre case sarebbero un'anticamera del cielo, gli abitanti i poveri, e noi i loro angeli custodi. Figlie mie, sta in nostro potere rendere le nostre case anticamere del cielo e vivere sulla terra come angeli, amando e glorificando Dio, e facendo quello che gli angeli non possono fare, cioè soffrire per Lui e lavorare per i suoi poveri.</w:t>
      </w:r>
    </w:p>
    <w:p w:rsidR="00EB68CF" w:rsidRPr="00705265" w:rsidRDefault="00EB68CF" w:rsidP="00B6718F">
      <w:pPr>
        <w:tabs>
          <w:tab w:val="left" w:pos="56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0" w:line="240" w:lineRule="atLeast"/>
        <w:ind w:right="709" w:firstLine="709"/>
        <w:jc w:val="both"/>
        <w:rPr>
          <w:rFonts w:ascii="Times New Roman" w:hAnsi="Times New Roman" w:cs="Times New Roman"/>
          <w:b/>
          <w:i/>
        </w:rPr>
      </w:pPr>
      <w:r w:rsidRPr="00705265">
        <w:rPr>
          <w:rFonts w:ascii="Times New Roman" w:hAnsi="Times New Roman" w:cs="Times New Roman"/>
          <w:b/>
          <w:i/>
        </w:rPr>
        <w:tab/>
        <w:t xml:space="preserve">Vediamo ora la gloria propria dell'anima e quella del corpo con i suoi sensi.  La gloria che viene donata all'anima del giusto è la maggiore che si possa dare perché racchiude in sé Dio stesso; l'anima è </w:t>
      </w:r>
      <w:r w:rsidRPr="00705265">
        <w:rPr>
          <w:rFonts w:ascii="Times New Roman" w:hAnsi="Times New Roman" w:cs="Times New Roman"/>
          <w:b/>
          <w:i/>
        </w:rPr>
        <w:lastRenderedPageBreak/>
        <w:t>come rapita in estasi a motivo di un'intima partecipazione di Dio che si unisce a lei come il fuoco al ferro, la penetra e le comunica le sue proprietà. La memoria ha sempre presente il suo Dio e si addentra nell'abisso della Divinità senza poter ricordare altre cose. Quando giungerà per me questa unione tanto desiderata? L'intelligenza assorta nella chiara visione della Divinità e della Trinità, conosce il Padre che generò il Figlio e lo Spirito Santo che dai due procede; vede le divine perfezioni, i misteri che ha creduto nella fede, i segreti della paterna provvidenza con cui Dio ci guida alla salvezza; tutto questo sazia la sua brama inesauribile di conoscenza. La volontà è colma di amore per Dio; in unione eterna di carità, ne è inebriata e, immersa nell'infinito godimento del Signore, compie con somma gioia tutti gli atti delle virtù. Questa unione tanto desiderata, figli miei, sarà non di un solo momento, ma di tutta l'</w:t>
      </w:r>
      <w:proofErr w:type="spellStart"/>
      <w:r w:rsidRPr="00705265">
        <w:rPr>
          <w:rFonts w:ascii="Times New Roman" w:hAnsi="Times New Roman" w:cs="Times New Roman"/>
          <w:b/>
          <w:i/>
        </w:rPr>
        <w:t>eternità.Il</w:t>
      </w:r>
      <w:proofErr w:type="spellEnd"/>
      <w:r w:rsidRPr="00705265">
        <w:rPr>
          <w:rFonts w:ascii="Times New Roman" w:hAnsi="Times New Roman" w:cs="Times New Roman"/>
          <w:b/>
          <w:i/>
        </w:rPr>
        <w:t xml:space="preserve"> corpo glorificato ha quattro doti; la prima è la luminosità. Esso diventa mirabile per bel</w:t>
      </w:r>
      <w:r w:rsidRPr="00705265">
        <w:rPr>
          <w:rFonts w:ascii="Times New Roman" w:hAnsi="Times New Roman" w:cs="Times New Roman"/>
          <w:b/>
          <w:i/>
        </w:rPr>
        <w:softHyphen/>
        <w:t>lezza, risplendente come il sole a somiglianza del corpo di Cristo, e se durante la vita ha ricevuto qualche ferita per amore al suo Dio, questa appare come uno smalto ornato di pietre preziose, la cui vista all'interno e all'esterno è gradevolissima, e la cui armonica composizione produce un grande fulgore. Poi l'impassibilità e l'immortalità, per cui il corpo è sempre vigoroso e fresco, non più soggetto alla fame, alla sete, né ad alcun altro dolore. Inoltre l'agilità e la leggerezza; l'anima infatti acquista un tale dominio sul corpo che può spostarlo da una parte all'altra con grande rapidità. Infine una realtà spirituale; il corpo, non più soggetto al mangiare e al bere, può penetrare nei cieli e attraversare ogni materia senza alcun impedimento.</w:t>
      </w:r>
    </w:p>
    <w:p w:rsidR="00EB68CF" w:rsidRDefault="00EB68CF" w:rsidP="00B6718F">
      <w:pPr>
        <w:tabs>
          <w:tab w:val="left" w:pos="568"/>
          <w:tab w:val="left" w:pos="720"/>
        </w:tabs>
        <w:spacing w:after="0" w:line="240" w:lineRule="atLeast"/>
        <w:ind w:right="709" w:firstLine="709"/>
        <w:jc w:val="both"/>
        <w:rPr>
          <w:rFonts w:ascii="Times New Roman" w:hAnsi="Times New Roman" w:cs="Times New Roman"/>
        </w:rPr>
      </w:pPr>
      <w:r w:rsidRPr="00705265">
        <w:rPr>
          <w:rFonts w:ascii="Times New Roman" w:hAnsi="Times New Roman" w:cs="Times New Roman"/>
          <w:b/>
          <w:i/>
        </w:rPr>
        <w:tab/>
        <w:t>Godono anche i suoi cinque sensi: la vista nell'ammirare tante bellezze e soprattutto l'uma</w:t>
      </w:r>
      <w:r w:rsidRPr="00705265">
        <w:rPr>
          <w:rFonts w:ascii="Times New Roman" w:hAnsi="Times New Roman" w:cs="Times New Roman"/>
          <w:b/>
          <w:i/>
        </w:rPr>
        <w:softHyphen/>
        <w:t>nità di Gesù Cristo, nostro Signore; l'udito nell'ascoltare le dolci parole che scambievolmente si dicono i beati e le musiche celesti; il gusto della soavità del cielo di quella sazietà che potrebbe ricevere dai cibi più saporiti; e il tatto gode i piaceri giusti e santi."</w:t>
      </w:r>
      <w:r w:rsidRPr="00705265">
        <w:rPr>
          <w:rFonts w:ascii="Times New Roman" w:hAnsi="Times New Roman" w:cs="Times New Roman"/>
        </w:rPr>
        <w:t xml:space="preserve"> (Madre Speranza)</w:t>
      </w:r>
    </w:p>
    <w:p w:rsidR="00705265" w:rsidRPr="00705265" w:rsidRDefault="00705265" w:rsidP="00B6718F">
      <w:pPr>
        <w:tabs>
          <w:tab w:val="left" w:pos="568"/>
          <w:tab w:val="left" w:pos="720"/>
        </w:tabs>
        <w:spacing w:after="0" w:line="240" w:lineRule="atLeast"/>
        <w:ind w:right="709" w:firstLine="709"/>
        <w:jc w:val="both"/>
        <w:rPr>
          <w:rFonts w:ascii="Times New Roman" w:hAnsi="Times New Roman" w:cs="Times New Roman"/>
        </w:rPr>
      </w:pPr>
    </w:p>
    <w:p w:rsidR="00EB68CF" w:rsidRPr="00705265" w:rsidRDefault="00EB68CF" w:rsidP="00B6718F">
      <w:pPr>
        <w:tabs>
          <w:tab w:val="left" w:pos="568"/>
          <w:tab w:val="left" w:pos="720"/>
        </w:tabs>
        <w:spacing w:after="0" w:line="240" w:lineRule="atLeast"/>
        <w:ind w:right="709" w:firstLine="709"/>
        <w:jc w:val="both"/>
        <w:rPr>
          <w:rFonts w:ascii="Times New Roman" w:hAnsi="Times New Roman" w:cs="Times New Roman"/>
        </w:rPr>
      </w:pPr>
      <w:r w:rsidRPr="00705265">
        <w:rPr>
          <w:rFonts w:ascii="Times New Roman" w:hAnsi="Times New Roman" w:cs="Times New Roman"/>
        </w:rPr>
        <w:tab/>
        <w:t>Tutto quanto abbiamo detto riguardo al Regno sembrerebbe interpellarci come singoli e non come coniugi e genitori. Questo è anche vero perché in ultima analisi ognuno è responsabile delle proprie scelte, ma la vita nella Chiesa e i sacramenti ci legano con vincoli vitali, per cui ogni sposo accoglie sull'altare l'intera vita del coniuge e come sarebbe infedele se poi in pratica non si occu</w:t>
      </w:r>
      <w:r w:rsidRPr="00705265">
        <w:rPr>
          <w:rFonts w:ascii="Times New Roman" w:hAnsi="Times New Roman" w:cs="Times New Roman"/>
        </w:rPr>
        <w:softHyphen/>
        <w:t>passe del coniuge malato, è infedele se assiste indifferente alla sua trascuratezza spirituale. A che serve essere uniti nel Signore se poi il Signore stesso ci dovesse dividere per la vita eterna a motivo delle nostre scelte divergenti? Che significa aver dato la vita terrena ai figli, se poi dovessimo perderli per la vita eterna, per non averli educati alla fede e per non averli saputo guidare nella vita a fare scelte conformi al vangelo? Non si tratta di nausearli di prediche ma di impregnarli di pre</w:t>
      </w:r>
      <w:r w:rsidRPr="00705265">
        <w:rPr>
          <w:rFonts w:ascii="Times New Roman" w:hAnsi="Times New Roman" w:cs="Times New Roman"/>
        </w:rPr>
        <w:softHyphen/>
        <w:t>ghiera, di offrire loro un esempio di vita improntata alla saggezza cristiana, di essere sempre da</w:t>
      </w:r>
      <w:r w:rsidRPr="00705265">
        <w:rPr>
          <w:rFonts w:ascii="Times New Roman" w:hAnsi="Times New Roman" w:cs="Times New Roman"/>
        </w:rPr>
        <w:softHyphen/>
        <w:t>vanti a Dio per intercedere in favore dei vostri cari, per ottenere la salute dell'anima; chiedendo, come S. Rita, prima la morte dei figli e del coniuge, che il peccato: la morte ci mette nelle mani di Dio per sem</w:t>
      </w:r>
      <w:r w:rsidRPr="00705265">
        <w:rPr>
          <w:rFonts w:ascii="Times New Roman" w:hAnsi="Times New Roman" w:cs="Times New Roman"/>
        </w:rPr>
        <w:softHyphen/>
        <w:t>pre, il peccato ci consegna a Satana per sempre. "Il tempo si è fatto breve", dice S. Paolo, è ora di deciderci per il Regno.</w:t>
      </w:r>
    </w:p>
    <w:p w:rsidR="00EB68CF" w:rsidRPr="00705265" w:rsidRDefault="00EB68CF" w:rsidP="00B6718F">
      <w:pPr>
        <w:tabs>
          <w:tab w:val="left" w:pos="568"/>
          <w:tab w:val="left" w:pos="720"/>
        </w:tabs>
        <w:spacing w:after="0" w:line="240" w:lineRule="atLeast"/>
        <w:ind w:right="709" w:firstLine="709"/>
        <w:jc w:val="both"/>
        <w:rPr>
          <w:rFonts w:ascii="Times New Roman" w:hAnsi="Times New Roman" w:cs="Times New Roman"/>
        </w:rPr>
      </w:pPr>
    </w:p>
    <w:p w:rsidR="00EB68CF" w:rsidRDefault="00EB68CF" w:rsidP="00B6718F">
      <w:pPr>
        <w:tabs>
          <w:tab w:val="left" w:pos="568"/>
          <w:tab w:val="left" w:pos="720"/>
        </w:tabs>
        <w:spacing w:after="0" w:line="240" w:lineRule="atLeast"/>
        <w:ind w:right="709" w:firstLine="709"/>
        <w:jc w:val="both"/>
        <w:rPr>
          <w:rFonts w:ascii="Times New Roman" w:hAnsi="Times New Roman" w:cs="Times New Roman"/>
          <w:b/>
        </w:rPr>
      </w:pPr>
      <w:r w:rsidRPr="00705265">
        <w:rPr>
          <w:rFonts w:ascii="Times New Roman" w:hAnsi="Times New Roman" w:cs="Times New Roman"/>
          <w:b/>
        </w:rPr>
        <w:t>QUESTIONARIO PER LA REVISIONE PERSONALE</w:t>
      </w:r>
    </w:p>
    <w:p w:rsidR="00705265" w:rsidRPr="00705265" w:rsidRDefault="00705265" w:rsidP="00B6718F">
      <w:pPr>
        <w:tabs>
          <w:tab w:val="left" w:pos="568"/>
          <w:tab w:val="left" w:pos="720"/>
        </w:tabs>
        <w:spacing w:after="0" w:line="240" w:lineRule="atLeast"/>
        <w:ind w:right="709" w:firstLine="709"/>
        <w:jc w:val="both"/>
        <w:rPr>
          <w:rFonts w:ascii="Times New Roman" w:hAnsi="Times New Roman" w:cs="Times New Roman"/>
          <w:b/>
        </w:rPr>
      </w:pP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Analizzando la tua vita, ti sembra di fare sempre scelte per il Regno?</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A quali "perle" terrene ti costa rinunciare per avere La "Perla preziosa"?</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Sei capace di scavare nel tuo intimo per trovare il "Tesoro nascosto"?</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Sei vigilante o perdi tempo inseguendo falsi miraggi terreni?</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Hai olio sufficiente perché la lampada della tua fede non si spenga?</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Ti curi di ripulire la tua veste nuziale appena si macchia o sgualcisce?</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Hai capito la responsabilità che hai di curare il bene soprannaturale del tuo coniuge?</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Educhi i figli alla fede e alla coerenza cristiana?</w:t>
      </w:r>
    </w:p>
    <w:p w:rsidR="00EB68CF" w:rsidRPr="00705265" w:rsidRDefault="00EB68CF" w:rsidP="00B6718F">
      <w:pPr>
        <w:pStyle w:val="Paragrafoelenco"/>
        <w:numPr>
          <w:ilvl w:val="0"/>
          <w:numId w:val="3"/>
        </w:numPr>
        <w:tabs>
          <w:tab w:val="left" w:pos="-851"/>
        </w:tabs>
        <w:spacing w:after="0" w:line="360" w:lineRule="auto"/>
        <w:ind w:left="284" w:right="709" w:hanging="284"/>
        <w:jc w:val="both"/>
        <w:rPr>
          <w:rFonts w:ascii="Times New Roman" w:hAnsi="Times New Roman" w:cs="Times New Roman"/>
        </w:rPr>
      </w:pPr>
      <w:r w:rsidRPr="00705265">
        <w:rPr>
          <w:rFonts w:ascii="Times New Roman" w:hAnsi="Times New Roman" w:cs="Times New Roman"/>
        </w:rPr>
        <w:t>Sei per loro un parafulmine davanti a Dio, perché il nemico non li allontani dalla salvezza?</w:t>
      </w:r>
    </w:p>
    <w:p w:rsidR="00B6718F" w:rsidRPr="00705265" w:rsidRDefault="00B6718F" w:rsidP="00B6718F">
      <w:pPr>
        <w:tabs>
          <w:tab w:val="left" w:pos="-851"/>
        </w:tabs>
        <w:spacing w:after="0" w:line="360" w:lineRule="auto"/>
        <w:ind w:right="709"/>
        <w:jc w:val="both"/>
        <w:rPr>
          <w:rFonts w:ascii="Times New Roman" w:hAnsi="Times New Roman" w:cs="Times New Roman"/>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r w:rsidRPr="003859AF">
        <w:rPr>
          <w:rFonts w:ascii="Times New Roman" w:eastAsia="Times New Roman" w:hAnsi="Times New Roman" w:cs="Times New Roman"/>
          <w:b/>
          <w:bCs/>
          <w:noProof/>
          <w:color w:val="000000"/>
          <w:sz w:val="52"/>
          <w:szCs w:val="52"/>
          <w:lang w:eastAsia="it-IT"/>
        </w:rPr>
        <w:drawing>
          <wp:anchor distT="0" distB="0" distL="114300" distR="114300" simplePos="0" relativeHeight="251666432" behindDoc="0" locked="0" layoutInCell="1" allowOverlap="1">
            <wp:simplePos x="0" y="0"/>
            <wp:positionH relativeFrom="column">
              <wp:posOffset>489585</wp:posOffset>
            </wp:positionH>
            <wp:positionV relativeFrom="paragraph">
              <wp:align>top</wp:align>
            </wp:positionV>
            <wp:extent cx="4972050" cy="1514475"/>
            <wp:effectExtent l="19050" t="0" r="0" b="0"/>
            <wp:wrapSquare wrapText="bothSides"/>
            <wp:docPr id="3" name="Immagine 1" descr="C:\Users\suor rifugio\Desktop\TITOLI\Preghiera del cu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reghiera del cuore.PNG"/>
                    <pic:cNvPicPr>
                      <a:picLocks noChangeAspect="1" noChangeArrowheads="1"/>
                    </pic:cNvPicPr>
                  </pic:nvPicPr>
                  <pic:blipFill>
                    <a:blip r:embed="rId11" cstate="print"/>
                    <a:srcRect l="3458" t="10092" r="1297" b="13303"/>
                    <a:stretch>
                      <a:fillRect/>
                    </a:stretch>
                  </pic:blipFill>
                  <pic:spPr bwMode="auto">
                    <a:xfrm>
                      <a:off x="0" y="0"/>
                      <a:ext cx="4972050" cy="1514475"/>
                    </a:xfrm>
                    <a:prstGeom prst="rect">
                      <a:avLst/>
                    </a:prstGeom>
                    <a:noFill/>
                    <a:ln w="9525">
                      <a:noFill/>
                      <a:miter lim="800000"/>
                      <a:headEnd/>
                      <a:tailEnd/>
                    </a:ln>
                  </pic:spPr>
                </pic:pic>
              </a:graphicData>
            </a:graphic>
          </wp:anchor>
        </w:drawing>
      </w:r>
    </w:p>
    <w:p w:rsidR="006F42B1" w:rsidRDefault="006F42B1"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6F42B1" w:rsidRDefault="006F42B1"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Pr="003859AF" w:rsidRDefault="00793A02" w:rsidP="00793A02">
      <w:pPr>
        <w:spacing w:after="0" w:line="240" w:lineRule="atLeast"/>
        <w:ind w:right="-1"/>
        <w:jc w:val="center"/>
        <w:rPr>
          <w:rFonts w:ascii="Times New Roman" w:eastAsia="Times New Roman" w:hAnsi="Times New Roman" w:cs="Times New Roman"/>
          <w:sz w:val="24"/>
          <w:szCs w:val="24"/>
          <w:lang w:eastAsia="it-IT"/>
        </w:rPr>
      </w:pPr>
      <w:r w:rsidRPr="003859AF">
        <w:rPr>
          <w:rFonts w:ascii="Times New Roman" w:eastAsia="Times New Roman" w:hAnsi="Times New Roman" w:cs="Times New Roman"/>
          <w:b/>
          <w:bCs/>
          <w:color w:val="000000"/>
          <w:sz w:val="24"/>
          <w:szCs w:val="24"/>
          <w:lang w:eastAsia="it-IT"/>
        </w:rPr>
        <w:t>PRENDERE LA PAROLA</w:t>
      </w: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r w:rsidRPr="003859AF">
        <w:rPr>
          <w:rFonts w:ascii="Times New Roman" w:eastAsia="Times New Roman" w:hAnsi="Times New Roman" w:cs="Times New Roman"/>
          <w:b/>
          <w:bCs/>
          <w:color w:val="000000"/>
          <w:sz w:val="24"/>
          <w:szCs w:val="24"/>
          <w:lang w:eastAsia="it-IT"/>
        </w:rPr>
        <w:t>Parola di Dio, lampada ai nostri passi</w:t>
      </w: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rPr>
          <w:rFonts w:ascii="Times New Roman" w:eastAsia="Times New Roman" w:hAnsi="Times New Roman" w:cs="Times New Roman"/>
          <w:b/>
          <w:bCs/>
          <w:color w:val="000000"/>
          <w:sz w:val="24"/>
          <w:szCs w:val="24"/>
          <w:lang w:eastAsia="it-IT"/>
        </w:rPr>
      </w:pPr>
      <w:r w:rsidRPr="003859AF">
        <w:rPr>
          <w:rFonts w:ascii="Times New Roman" w:eastAsia="Times New Roman" w:hAnsi="Times New Roman" w:cs="Times New Roman"/>
          <w:bCs/>
          <w:color w:val="000000"/>
          <w:sz w:val="24"/>
          <w:szCs w:val="24"/>
          <w:lang w:eastAsia="it-IT"/>
        </w:rPr>
        <w:t>Canto eucaristico:</w:t>
      </w:r>
      <w:r>
        <w:rPr>
          <w:rFonts w:ascii="Times New Roman" w:eastAsia="Times New Roman" w:hAnsi="Times New Roman" w:cs="Times New Roman"/>
          <w:b/>
          <w:bCs/>
          <w:color w:val="000000"/>
          <w:sz w:val="24"/>
          <w:szCs w:val="24"/>
          <w:lang w:eastAsia="it-IT"/>
        </w:rPr>
        <w:t xml:space="preserve"> Davanti al Re</w:t>
      </w:r>
    </w:p>
    <w:p w:rsidR="00793A02" w:rsidRDefault="00793A02" w:rsidP="00793A02">
      <w:pPr>
        <w:spacing w:after="0" w:line="240" w:lineRule="atLeast"/>
        <w:ind w:right="-1"/>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ATTO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FEDE NELLA PRESENZA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GESÙ</w:t>
      </w: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Default="00793A02" w:rsidP="00793A02">
      <w:pPr>
        <w:pStyle w:val="Paragrafoelenco"/>
        <w:numPr>
          <w:ilvl w:val="0"/>
          <w:numId w:val="4"/>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Dopo aver formato i tuoi Apostoli per più di un anno, decidi di inviarli ad evangelizzare in vece tua e dici loro di poter utilizzare il Tuo nome per compiere prodigi, i tuoi prodigi … Ma il prodigio più grande è quello di far sentire la Tua presenza dentro di noi! E’ anticipo di beatitudine, eppure poche volte ci concediamo questi momenti di paradiso, mentre Tu sei sempre lì, pronto a donarti a noi, pronto a consolarci.</w:t>
      </w:r>
    </w:p>
    <w:p w:rsidR="00793A02" w:rsidRDefault="00793A02" w:rsidP="00793A02">
      <w:pPr>
        <w:pStyle w:val="Paragrafoelenco"/>
        <w:numPr>
          <w:ilvl w:val="0"/>
          <w:numId w:val="4"/>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Gesù, destami dal mio torpore, dammi la grazia di saper utilizzare tutti i momenti di intimità con Te, per imparare da Te come si entra in relazione intima con Dio, con il Dio che parla la nostra lingua, che vive i nostri sentimenti, che capisce la nostra solitudine e vuole riempirla di Sé.</w:t>
      </w:r>
    </w:p>
    <w:p w:rsidR="00793A02" w:rsidRDefault="00793A02" w:rsidP="00793A02">
      <w:pPr>
        <w:pStyle w:val="Paragrafoelenco"/>
        <w:numPr>
          <w:ilvl w:val="0"/>
          <w:numId w:val="4"/>
        </w:numPr>
        <w:spacing w:after="0" w:line="240" w:lineRule="atLeast"/>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Donaci la capacità di restare in silenzio davanti a Te, per capire cosa Tu vuoi dirci. Parla, Signore, che il tuo servo ti ascolta”, parla nei nostri cuori che hanno bisogno di Te.</w:t>
      </w:r>
    </w:p>
    <w:p w:rsidR="00793A02" w:rsidRPr="00A2028E" w:rsidRDefault="00793A02" w:rsidP="00793A02">
      <w:pPr>
        <w:spacing w:after="0" w:line="240" w:lineRule="atLeast"/>
        <w:ind w:left="360" w:right="-1"/>
        <w:jc w:val="both"/>
        <w:rPr>
          <w:rFonts w:ascii="Times New Roman" w:eastAsia="Times New Roman" w:hAnsi="Times New Roman" w:cs="Times New Roman"/>
          <w:sz w:val="24"/>
          <w:szCs w:val="24"/>
          <w:lang w:eastAsia="it-IT"/>
        </w:rPr>
      </w:pPr>
    </w:p>
    <w:p w:rsidR="00793A02" w:rsidRPr="00742147" w:rsidRDefault="00793A02" w:rsidP="00793A02">
      <w:pPr>
        <w:spacing w:after="0" w:line="240" w:lineRule="atLeast"/>
        <w:ind w:right="-1"/>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ASCOLTIAMO LA PAROLA</w:t>
      </w:r>
    </w:p>
    <w:p w:rsidR="00793A02" w:rsidRPr="003859AF" w:rsidRDefault="00793A02" w:rsidP="00793A02">
      <w:pPr>
        <w:spacing w:after="0" w:line="240" w:lineRule="atLeast"/>
        <w:ind w:right="-1"/>
        <w:rPr>
          <w:rFonts w:ascii="Times New Roman" w:eastAsia="Times New Roman" w:hAnsi="Times New Roman" w:cs="Times New Roman"/>
          <w:sz w:val="24"/>
          <w:szCs w:val="24"/>
          <w:lang w:eastAsia="it-IT"/>
        </w:rPr>
      </w:pPr>
      <w:r w:rsidRPr="003859AF">
        <w:rPr>
          <w:rFonts w:ascii="Times New Roman" w:eastAsia="Times New Roman" w:hAnsi="Times New Roman" w:cs="Times New Roman"/>
          <w:b/>
          <w:bCs/>
          <w:i/>
          <w:iCs/>
          <w:color w:val="000000"/>
          <w:sz w:val="24"/>
          <w:szCs w:val="24"/>
          <w:lang w:eastAsia="it-IT"/>
        </w:rPr>
        <w:t>Le donne che seguono Gesù </w:t>
      </w:r>
    </w:p>
    <w:p w:rsidR="00793A02" w:rsidRPr="003859AF"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b/>
          <w:bCs/>
          <w:i/>
          <w:iCs/>
          <w:color w:val="000000"/>
          <w:sz w:val="24"/>
          <w:szCs w:val="24"/>
          <w:vertAlign w:val="superscript"/>
          <w:lang w:eastAsia="it-IT"/>
        </w:rPr>
        <w:t xml:space="preserve">1 </w:t>
      </w:r>
      <w:r w:rsidRPr="003859AF">
        <w:rPr>
          <w:rFonts w:ascii="Times New Roman" w:eastAsia="Times New Roman" w:hAnsi="Times New Roman" w:cs="Times New Roman"/>
          <w:i/>
          <w:iCs/>
          <w:color w:val="000000"/>
          <w:sz w:val="24"/>
          <w:szCs w:val="24"/>
          <w:lang w:eastAsia="it-IT"/>
        </w:rPr>
        <w:t xml:space="preserve">In seguito egli se ne andava per città e villaggi,  predicando e annunciando la buona notizia del regno di  Dio. C'erano con lui i Dodici </w:t>
      </w:r>
      <w:r w:rsidRPr="003859AF">
        <w:rPr>
          <w:rFonts w:ascii="Times New Roman" w:eastAsia="Times New Roman" w:hAnsi="Times New Roman" w:cs="Times New Roman"/>
          <w:b/>
          <w:bCs/>
          <w:i/>
          <w:iCs/>
          <w:color w:val="000000"/>
          <w:sz w:val="24"/>
          <w:szCs w:val="24"/>
          <w:vertAlign w:val="superscript"/>
          <w:lang w:eastAsia="it-IT"/>
        </w:rPr>
        <w:t xml:space="preserve">2 </w:t>
      </w:r>
      <w:r w:rsidRPr="003859AF">
        <w:rPr>
          <w:rFonts w:ascii="Times New Roman" w:eastAsia="Times New Roman" w:hAnsi="Times New Roman" w:cs="Times New Roman"/>
          <w:i/>
          <w:iCs/>
          <w:color w:val="000000"/>
          <w:sz w:val="24"/>
          <w:szCs w:val="24"/>
          <w:lang w:eastAsia="it-IT"/>
        </w:rPr>
        <w:t xml:space="preserve">e alcune donne che erano  state guarite da spiriti cattivi e da infermità: Maria,  chiamata Maddalena, dalla quale erano usciti sette  </w:t>
      </w:r>
      <w:proofErr w:type="spellStart"/>
      <w:r w:rsidRPr="003859AF">
        <w:rPr>
          <w:rFonts w:ascii="Times New Roman" w:eastAsia="Times New Roman" w:hAnsi="Times New Roman" w:cs="Times New Roman"/>
          <w:i/>
          <w:iCs/>
          <w:color w:val="000000"/>
          <w:sz w:val="24"/>
          <w:szCs w:val="24"/>
          <w:lang w:eastAsia="it-IT"/>
        </w:rPr>
        <w:t>demòni</w:t>
      </w:r>
      <w:proofErr w:type="spellEnd"/>
      <w:r w:rsidRPr="003859AF">
        <w:rPr>
          <w:rFonts w:ascii="Times New Roman" w:eastAsia="Times New Roman" w:hAnsi="Times New Roman" w:cs="Times New Roman"/>
          <w:i/>
          <w:iCs/>
          <w:color w:val="000000"/>
          <w:sz w:val="24"/>
          <w:szCs w:val="24"/>
          <w:lang w:eastAsia="it-IT"/>
        </w:rPr>
        <w:t xml:space="preserve">; </w:t>
      </w:r>
      <w:r w:rsidRPr="003859AF">
        <w:rPr>
          <w:rFonts w:ascii="Times New Roman" w:eastAsia="Times New Roman" w:hAnsi="Times New Roman" w:cs="Times New Roman"/>
          <w:b/>
          <w:bCs/>
          <w:i/>
          <w:iCs/>
          <w:color w:val="000000"/>
          <w:sz w:val="24"/>
          <w:szCs w:val="24"/>
          <w:vertAlign w:val="superscript"/>
          <w:lang w:eastAsia="it-IT"/>
        </w:rPr>
        <w:t xml:space="preserve">3 </w:t>
      </w:r>
      <w:r w:rsidRPr="003859AF">
        <w:rPr>
          <w:rFonts w:ascii="Times New Roman" w:eastAsia="Times New Roman" w:hAnsi="Times New Roman" w:cs="Times New Roman"/>
          <w:i/>
          <w:iCs/>
          <w:color w:val="000000"/>
          <w:sz w:val="24"/>
          <w:szCs w:val="24"/>
          <w:lang w:eastAsia="it-IT"/>
        </w:rPr>
        <w:t xml:space="preserve">Giovanna, moglie di </w:t>
      </w:r>
      <w:proofErr w:type="spellStart"/>
      <w:r w:rsidRPr="003859AF">
        <w:rPr>
          <w:rFonts w:ascii="Times New Roman" w:eastAsia="Times New Roman" w:hAnsi="Times New Roman" w:cs="Times New Roman"/>
          <w:i/>
          <w:iCs/>
          <w:color w:val="000000"/>
          <w:sz w:val="24"/>
          <w:szCs w:val="24"/>
          <w:lang w:eastAsia="it-IT"/>
        </w:rPr>
        <w:t>Cuza</w:t>
      </w:r>
      <w:proofErr w:type="spellEnd"/>
      <w:r w:rsidRPr="003859AF">
        <w:rPr>
          <w:rFonts w:ascii="Times New Roman" w:eastAsia="Times New Roman" w:hAnsi="Times New Roman" w:cs="Times New Roman"/>
          <w:i/>
          <w:iCs/>
          <w:color w:val="000000"/>
          <w:sz w:val="24"/>
          <w:szCs w:val="24"/>
          <w:lang w:eastAsia="it-IT"/>
        </w:rPr>
        <w:t xml:space="preserve">, amministratore di  Erode; Susanna e molte altre, che li servivano con i loro  beni </w:t>
      </w:r>
      <w:r w:rsidRPr="003859AF">
        <w:rPr>
          <w:rFonts w:ascii="Times New Roman" w:eastAsia="Times New Roman" w:hAnsi="Times New Roman" w:cs="Times New Roman"/>
          <w:color w:val="000000"/>
          <w:sz w:val="24"/>
          <w:szCs w:val="24"/>
          <w:lang w:eastAsia="it-IT"/>
        </w:rPr>
        <w:t>(</w:t>
      </w:r>
      <w:proofErr w:type="spellStart"/>
      <w:r w:rsidRPr="003859AF">
        <w:rPr>
          <w:rFonts w:ascii="Times New Roman" w:eastAsia="Times New Roman" w:hAnsi="Times New Roman" w:cs="Times New Roman"/>
          <w:color w:val="000000"/>
          <w:sz w:val="24"/>
          <w:szCs w:val="24"/>
          <w:lang w:eastAsia="it-IT"/>
        </w:rPr>
        <w:t>Lc</w:t>
      </w:r>
      <w:proofErr w:type="spellEnd"/>
      <w:r w:rsidRPr="003859AF">
        <w:rPr>
          <w:rFonts w:ascii="Times New Roman" w:eastAsia="Times New Roman" w:hAnsi="Times New Roman" w:cs="Times New Roman"/>
          <w:color w:val="000000"/>
          <w:sz w:val="24"/>
          <w:szCs w:val="24"/>
          <w:lang w:eastAsia="it-IT"/>
        </w:rPr>
        <w:t xml:space="preserve"> 8,1-3). </w:t>
      </w:r>
    </w:p>
    <w:p w:rsidR="00793A02" w:rsidRPr="003859AF" w:rsidRDefault="00793A02" w:rsidP="00793A02">
      <w:pPr>
        <w:spacing w:after="0" w:line="240" w:lineRule="atLeast"/>
        <w:ind w:right="-1"/>
        <w:rPr>
          <w:rFonts w:ascii="Times New Roman" w:eastAsia="Times New Roman" w:hAnsi="Times New Roman" w:cs="Times New Roman"/>
          <w:sz w:val="24"/>
          <w:szCs w:val="24"/>
          <w:lang w:eastAsia="it-IT"/>
        </w:rPr>
      </w:pPr>
      <w:r w:rsidRPr="003859AF">
        <w:rPr>
          <w:rFonts w:ascii="Times New Roman" w:eastAsia="Times New Roman" w:hAnsi="Times New Roman" w:cs="Times New Roman"/>
          <w:b/>
          <w:bCs/>
          <w:i/>
          <w:iCs/>
          <w:color w:val="000000"/>
          <w:sz w:val="24"/>
          <w:szCs w:val="24"/>
          <w:lang w:eastAsia="it-IT"/>
        </w:rPr>
        <w:t>La missione dei 72 discepoli </w:t>
      </w: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b/>
          <w:bCs/>
          <w:i/>
          <w:iCs/>
          <w:color w:val="000000"/>
          <w:sz w:val="24"/>
          <w:szCs w:val="24"/>
          <w:vertAlign w:val="superscript"/>
          <w:lang w:eastAsia="it-IT"/>
        </w:rPr>
        <w:t xml:space="preserve">1 </w:t>
      </w:r>
      <w:r w:rsidRPr="003859AF">
        <w:rPr>
          <w:rFonts w:ascii="Times New Roman" w:eastAsia="Times New Roman" w:hAnsi="Times New Roman" w:cs="Times New Roman"/>
          <w:i/>
          <w:iCs/>
          <w:color w:val="000000"/>
          <w:sz w:val="24"/>
          <w:szCs w:val="24"/>
          <w:lang w:eastAsia="it-IT"/>
        </w:rPr>
        <w:t xml:space="preserve">Dopo questi fatti il Signore designò altri settantadue e  li inviò a due a due davanti a sé in ogni città e luogo dove  stava per recarsi. </w:t>
      </w:r>
      <w:r w:rsidRPr="003859AF">
        <w:rPr>
          <w:rFonts w:ascii="Times New Roman" w:eastAsia="Times New Roman" w:hAnsi="Times New Roman" w:cs="Times New Roman"/>
          <w:b/>
          <w:bCs/>
          <w:i/>
          <w:iCs/>
          <w:color w:val="000000"/>
          <w:sz w:val="24"/>
          <w:szCs w:val="24"/>
          <w:vertAlign w:val="superscript"/>
          <w:lang w:eastAsia="it-IT"/>
        </w:rPr>
        <w:t xml:space="preserve">2 </w:t>
      </w:r>
      <w:r w:rsidRPr="003859AF">
        <w:rPr>
          <w:rFonts w:ascii="Times New Roman" w:eastAsia="Times New Roman" w:hAnsi="Times New Roman" w:cs="Times New Roman"/>
          <w:i/>
          <w:iCs/>
          <w:color w:val="000000"/>
          <w:sz w:val="24"/>
          <w:szCs w:val="24"/>
          <w:lang w:eastAsia="it-IT"/>
        </w:rPr>
        <w:t xml:space="preserve">Diceva loro: "La messe è abbondante,  ma sono pochi gli operai! Pregate dunque il signore della  messe, perché mandi operai nella sua messe! </w:t>
      </w:r>
      <w:r w:rsidRPr="003859AF">
        <w:rPr>
          <w:rFonts w:ascii="Times New Roman" w:eastAsia="Times New Roman" w:hAnsi="Times New Roman" w:cs="Times New Roman"/>
          <w:b/>
          <w:bCs/>
          <w:i/>
          <w:iCs/>
          <w:color w:val="000000"/>
          <w:sz w:val="24"/>
          <w:szCs w:val="24"/>
          <w:vertAlign w:val="superscript"/>
          <w:lang w:eastAsia="it-IT"/>
        </w:rPr>
        <w:t>3</w:t>
      </w:r>
      <w:r w:rsidRPr="003859AF">
        <w:rPr>
          <w:rFonts w:ascii="Times New Roman" w:eastAsia="Times New Roman" w:hAnsi="Times New Roman" w:cs="Times New Roman"/>
          <w:i/>
          <w:iCs/>
          <w:color w:val="000000"/>
          <w:sz w:val="24"/>
          <w:szCs w:val="24"/>
          <w:lang w:eastAsia="it-IT"/>
        </w:rPr>
        <w:t xml:space="preserve">Andate:  ecco, vi mando come agnelli in mezzo a lupi; </w:t>
      </w:r>
      <w:r w:rsidRPr="003859AF">
        <w:rPr>
          <w:rFonts w:ascii="Times New Roman" w:eastAsia="Times New Roman" w:hAnsi="Times New Roman" w:cs="Times New Roman"/>
          <w:b/>
          <w:bCs/>
          <w:i/>
          <w:iCs/>
          <w:color w:val="000000"/>
          <w:sz w:val="24"/>
          <w:szCs w:val="24"/>
          <w:vertAlign w:val="superscript"/>
          <w:lang w:eastAsia="it-IT"/>
        </w:rPr>
        <w:t xml:space="preserve">4 </w:t>
      </w:r>
      <w:r w:rsidRPr="003859AF">
        <w:rPr>
          <w:rFonts w:ascii="Times New Roman" w:eastAsia="Times New Roman" w:hAnsi="Times New Roman" w:cs="Times New Roman"/>
          <w:i/>
          <w:iCs/>
          <w:color w:val="000000"/>
          <w:sz w:val="24"/>
          <w:szCs w:val="24"/>
          <w:lang w:eastAsia="it-IT"/>
        </w:rPr>
        <w:t xml:space="preserve">non  portate borsa, né sacca, né sandali e non fermatevi a  salutare nessuno lungo la strada. </w:t>
      </w:r>
      <w:r w:rsidRPr="003859AF">
        <w:rPr>
          <w:rFonts w:ascii="Times New Roman" w:eastAsia="Times New Roman" w:hAnsi="Times New Roman" w:cs="Times New Roman"/>
          <w:b/>
          <w:bCs/>
          <w:i/>
          <w:iCs/>
          <w:color w:val="000000"/>
          <w:sz w:val="24"/>
          <w:szCs w:val="24"/>
          <w:vertAlign w:val="superscript"/>
          <w:lang w:eastAsia="it-IT"/>
        </w:rPr>
        <w:t>5</w:t>
      </w:r>
      <w:r w:rsidRPr="003859AF">
        <w:rPr>
          <w:rFonts w:ascii="Times New Roman" w:eastAsia="Times New Roman" w:hAnsi="Times New Roman" w:cs="Times New Roman"/>
          <w:i/>
          <w:iCs/>
          <w:color w:val="000000"/>
          <w:sz w:val="24"/>
          <w:szCs w:val="24"/>
          <w:lang w:eastAsia="it-IT"/>
        </w:rPr>
        <w:t xml:space="preserve">In qualunque casa  entriate, prima dite: "Pace a questa casa!". </w:t>
      </w:r>
      <w:r w:rsidRPr="003859AF">
        <w:rPr>
          <w:rFonts w:ascii="Times New Roman" w:eastAsia="Times New Roman" w:hAnsi="Times New Roman" w:cs="Times New Roman"/>
          <w:b/>
          <w:bCs/>
          <w:i/>
          <w:iCs/>
          <w:color w:val="000000"/>
          <w:sz w:val="24"/>
          <w:szCs w:val="24"/>
          <w:vertAlign w:val="superscript"/>
          <w:lang w:eastAsia="it-IT"/>
        </w:rPr>
        <w:t xml:space="preserve">6 </w:t>
      </w:r>
      <w:r w:rsidRPr="003859AF">
        <w:rPr>
          <w:rFonts w:ascii="Times New Roman" w:eastAsia="Times New Roman" w:hAnsi="Times New Roman" w:cs="Times New Roman"/>
          <w:i/>
          <w:iCs/>
          <w:color w:val="000000"/>
          <w:sz w:val="24"/>
          <w:szCs w:val="24"/>
          <w:lang w:eastAsia="it-IT"/>
        </w:rPr>
        <w:t xml:space="preserve">Se vi sarà  un figlio della pace, la vostra pace scenderà su di lui,  altrimenti ritornerà su di voi. </w:t>
      </w:r>
      <w:r w:rsidRPr="003859AF">
        <w:rPr>
          <w:rFonts w:ascii="Times New Roman" w:eastAsia="Times New Roman" w:hAnsi="Times New Roman" w:cs="Times New Roman"/>
          <w:b/>
          <w:bCs/>
          <w:i/>
          <w:iCs/>
          <w:color w:val="000000"/>
          <w:sz w:val="24"/>
          <w:szCs w:val="24"/>
          <w:vertAlign w:val="superscript"/>
          <w:lang w:eastAsia="it-IT"/>
        </w:rPr>
        <w:t xml:space="preserve">7 </w:t>
      </w:r>
      <w:r w:rsidRPr="003859AF">
        <w:rPr>
          <w:rFonts w:ascii="Times New Roman" w:eastAsia="Times New Roman" w:hAnsi="Times New Roman" w:cs="Times New Roman"/>
          <w:i/>
          <w:iCs/>
          <w:color w:val="000000"/>
          <w:sz w:val="24"/>
          <w:szCs w:val="24"/>
          <w:lang w:eastAsia="it-IT"/>
        </w:rPr>
        <w:t xml:space="preserve">Restate in quella casa,  mangiando e bevendo di quello che hanno, perché chi  lavora ha diritto alla sua ricompensa. Non passate da  una casa all'altra. </w:t>
      </w:r>
      <w:r w:rsidRPr="003859AF">
        <w:rPr>
          <w:rFonts w:ascii="Times New Roman" w:eastAsia="Times New Roman" w:hAnsi="Times New Roman" w:cs="Times New Roman"/>
          <w:b/>
          <w:bCs/>
          <w:i/>
          <w:iCs/>
          <w:color w:val="000000"/>
          <w:sz w:val="24"/>
          <w:szCs w:val="24"/>
          <w:vertAlign w:val="superscript"/>
          <w:lang w:eastAsia="it-IT"/>
        </w:rPr>
        <w:t xml:space="preserve">8 </w:t>
      </w:r>
      <w:r w:rsidRPr="003859AF">
        <w:rPr>
          <w:rFonts w:ascii="Times New Roman" w:eastAsia="Times New Roman" w:hAnsi="Times New Roman" w:cs="Times New Roman"/>
          <w:i/>
          <w:iCs/>
          <w:color w:val="000000"/>
          <w:sz w:val="24"/>
          <w:szCs w:val="24"/>
          <w:lang w:eastAsia="it-IT"/>
        </w:rPr>
        <w:t xml:space="preserve">Quando entrerete in una città e vi  accoglieranno, mangiate quello che vi sarà offerto, </w:t>
      </w:r>
      <w:r w:rsidRPr="003859AF">
        <w:rPr>
          <w:rFonts w:ascii="Times New Roman" w:eastAsia="Times New Roman" w:hAnsi="Times New Roman" w:cs="Times New Roman"/>
          <w:b/>
          <w:bCs/>
          <w:i/>
          <w:iCs/>
          <w:color w:val="000000"/>
          <w:sz w:val="24"/>
          <w:szCs w:val="24"/>
          <w:vertAlign w:val="superscript"/>
          <w:lang w:eastAsia="it-IT"/>
        </w:rPr>
        <w:t xml:space="preserve">9 </w:t>
      </w:r>
      <w:r w:rsidRPr="003859AF">
        <w:rPr>
          <w:rFonts w:ascii="Times New Roman" w:eastAsia="Times New Roman" w:hAnsi="Times New Roman" w:cs="Times New Roman"/>
          <w:b/>
          <w:bCs/>
          <w:i/>
          <w:iCs/>
          <w:color w:val="000000"/>
          <w:sz w:val="24"/>
          <w:szCs w:val="24"/>
          <w:lang w:eastAsia="it-IT"/>
        </w:rPr>
        <w:t> </w:t>
      </w:r>
      <w:r w:rsidRPr="003859AF">
        <w:rPr>
          <w:rFonts w:ascii="Times New Roman" w:eastAsia="Times New Roman" w:hAnsi="Times New Roman" w:cs="Times New Roman"/>
          <w:i/>
          <w:iCs/>
          <w:color w:val="000000"/>
          <w:sz w:val="24"/>
          <w:szCs w:val="24"/>
          <w:lang w:eastAsia="it-IT"/>
        </w:rPr>
        <w:t xml:space="preserve">guarite i malati che vi si trovano, e dite loro: "È vicino a  voi il regno di Dio" </w:t>
      </w:r>
      <w:r w:rsidRPr="003859AF">
        <w:rPr>
          <w:rFonts w:ascii="Times New Roman" w:eastAsia="Times New Roman" w:hAnsi="Times New Roman" w:cs="Times New Roman"/>
          <w:color w:val="000000"/>
          <w:sz w:val="24"/>
          <w:szCs w:val="24"/>
          <w:lang w:eastAsia="it-IT"/>
        </w:rPr>
        <w:t>(</w:t>
      </w:r>
      <w:proofErr w:type="spellStart"/>
      <w:r w:rsidRPr="003859AF">
        <w:rPr>
          <w:rFonts w:ascii="Times New Roman" w:eastAsia="Times New Roman" w:hAnsi="Times New Roman" w:cs="Times New Roman"/>
          <w:color w:val="000000"/>
          <w:sz w:val="24"/>
          <w:szCs w:val="24"/>
          <w:lang w:eastAsia="it-IT"/>
        </w:rPr>
        <w:t>Lc</w:t>
      </w:r>
      <w:proofErr w:type="spellEnd"/>
      <w:r w:rsidRPr="003859AF">
        <w:rPr>
          <w:rFonts w:ascii="Times New Roman" w:eastAsia="Times New Roman" w:hAnsi="Times New Roman" w:cs="Times New Roman"/>
          <w:color w:val="000000"/>
          <w:sz w:val="24"/>
          <w:szCs w:val="24"/>
          <w:lang w:eastAsia="it-IT"/>
        </w:rPr>
        <w:t xml:space="preserve"> 10,1-9).</w:t>
      </w: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p>
    <w:p w:rsidR="00793A02" w:rsidRDefault="00793A02" w:rsidP="00793A02">
      <w:pPr>
        <w:spacing w:after="0" w:line="240" w:lineRule="atLeast"/>
        <w:ind w:right="-1" w:firstLine="7"/>
        <w:jc w:val="center"/>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RIFLETTIAMO INSIEME</w:t>
      </w:r>
    </w:p>
    <w:p w:rsidR="00793A02" w:rsidRDefault="00793A02" w:rsidP="00793A02">
      <w:pPr>
        <w:spacing w:after="0" w:line="240" w:lineRule="atLeast"/>
        <w:ind w:right="-1" w:firstLine="7"/>
        <w:jc w:val="center"/>
        <w:rPr>
          <w:rFonts w:ascii="Times New Roman" w:eastAsia="Times New Roman" w:hAnsi="Times New Roman" w:cs="Times New Roman"/>
          <w:b/>
          <w:sz w:val="24"/>
          <w:szCs w:val="24"/>
          <w:lang w:eastAsia="it-IT"/>
        </w:rPr>
      </w:pP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ab/>
        <w:t>G</w:t>
      </w:r>
      <w:r>
        <w:rPr>
          <w:rFonts w:ascii="Times New Roman" w:eastAsia="Times New Roman" w:hAnsi="Times New Roman" w:cs="Times New Roman"/>
          <w:sz w:val="24"/>
          <w:szCs w:val="24"/>
          <w:lang w:eastAsia="it-IT"/>
        </w:rPr>
        <w:t>esù inserisce nell’evangelizzazione anche le donne, fino a quel momento le donne erano discriminate, non erano ritenute degne di parlare in pubblico e nonostante gli splendidi esempi di donne virtuose, riportate dalla Bibbia valevano solo se  affidate ad un uomo, fosse pure il figlio, non avevano neanche diritto all’eredità paterna, se vedove o orfane, potevano anche essere abbandonate ed essere destinate all’accattonaggio.</w:t>
      </w: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 xml:space="preserve">Gesù, che è venuto a redimere l’uomo maschio e femmina, ad un certo punto della sua evangelizzazione, vince la ritrosia degli Apostoli e chiama accanto a sé anche le donne, sotto la guida di Maria. Sono le prime Vergini consacrate al servizio di Gesù. Destinate innanzitutto ad assistere gli Apostoli, all’educazione dei giovani e alla diaconia della carità.: si tratta di gruppi distinti ma che si incontrano soprattutto nei momenti di sosta  ed esse provvedono alla pulizia e al riordino dei vestiti, alla </w:t>
      </w:r>
      <w:r>
        <w:rPr>
          <w:rFonts w:ascii="Times New Roman" w:eastAsia="Times New Roman" w:hAnsi="Times New Roman" w:cs="Times New Roman"/>
          <w:sz w:val="24"/>
          <w:szCs w:val="24"/>
          <w:lang w:eastAsia="it-IT"/>
        </w:rPr>
        <w:lastRenderedPageBreak/>
        <w:t>preparazione della mensa e, non di rado alla correzione dei più indisciplinati degli Apostoli, cosa che solo le donne sanno fare con mano delicata.</w:t>
      </w: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Gli Apostoli sono mandati come agnelli in mezzo ai lupi perché solo una bontà superiore alla malizia dei lupi poteva mettere in discussione i lupi e avviare un cammino di conversione. Dovunque vanno devono annunciare e portare la pace e devono accontentarsi di ciò che gli ospitanti possono donare come ospitalità. Nel nome di Gesù possono portare guarigione e pace. La guarigione miracolosa non era un segno di prestigio personale ma solo una missione affidata loro da Gesù stesso a cui doveva andare ogni onore e gloria</w:t>
      </w:r>
    </w:p>
    <w:p w:rsidR="00793A02" w:rsidRDefault="00793A02" w:rsidP="00793A02">
      <w:pPr>
        <w:spacing w:after="0" w:line="240" w:lineRule="atLeast"/>
        <w:ind w:right="-1" w:firstLine="7"/>
        <w:jc w:val="both"/>
        <w:rPr>
          <w:rFonts w:ascii="Times New Roman" w:eastAsia="Times New Roman" w:hAnsi="Times New Roman" w:cs="Times New Roman"/>
          <w:sz w:val="24"/>
          <w:szCs w:val="24"/>
          <w:lang w:eastAsia="it-IT"/>
        </w:rPr>
      </w:pPr>
    </w:p>
    <w:p w:rsidR="00793A02" w:rsidRDefault="00793A02" w:rsidP="00793A02">
      <w:pPr>
        <w:spacing w:after="0" w:line="240" w:lineRule="atLeast"/>
        <w:ind w:right="-1" w:firstLine="7"/>
        <w:jc w:val="center"/>
        <w:rPr>
          <w:rFonts w:ascii="Times New Roman" w:eastAsia="Times New Roman" w:hAnsi="Times New Roman" w:cs="Times New Roman"/>
          <w:b/>
          <w:sz w:val="24"/>
          <w:szCs w:val="24"/>
          <w:lang w:eastAsia="it-IT"/>
        </w:rPr>
      </w:pPr>
      <w:r w:rsidRPr="0083284F">
        <w:rPr>
          <w:rFonts w:ascii="Times New Roman" w:eastAsia="Times New Roman" w:hAnsi="Times New Roman" w:cs="Times New Roman"/>
          <w:b/>
          <w:sz w:val="24"/>
          <w:szCs w:val="24"/>
          <w:lang w:eastAsia="it-IT"/>
        </w:rPr>
        <w:t>ASCOLTIAMO PAPA FRANCESCO</w:t>
      </w:r>
    </w:p>
    <w:p w:rsidR="00793A02" w:rsidRPr="0083284F" w:rsidRDefault="00793A02" w:rsidP="00793A02">
      <w:pPr>
        <w:spacing w:after="0" w:line="240" w:lineRule="atLeast"/>
        <w:ind w:right="-1" w:firstLine="7"/>
        <w:jc w:val="center"/>
        <w:rPr>
          <w:rFonts w:ascii="Times New Roman" w:eastAsia="Times New Roman" w:hAnsi="Times New Roman" w:cs="Times New Roman"/>
          <w:b/>
          <w:sz w:val="24"/>
          <w:szCs w:val="24"/>
          <w:lang w:eastAsia="it-IT"/>
        </w:rPr>
      </w:pPr>
    </w:p>
    <w:p w:rsidR="00793A02" w:rsidRPr="0083284F" w:rsidRDefault="00793A02" w:rsidP="00793A02">
      <w:pPr>
        <w:spacing w:after="0" w:line="240" w:lineRule="atLeast"/>
        <w:ind w:right="-1" w:firstLine="7"/>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 </w:t>
      </w:r>
      <w:r w:rsidRPr="0083284F">
        <w:rPr>
          <w:rFonts w:ascii="Times New Roman" w:eastAsia="Times New Roman" w:hAnsi="Times New Roman" w:cs="Times New Roman"/>
          <w:b/>
          <w:bCs/>
          <w:i/>
          <w:iCs/>
          <w:color w:val="000000"/>
          <w:sz w:val="24"/>
          <w:szCs w:val="24"/>
          <w:lang w:eastAsia="it-IT"/>
        </w:rPr>
        <w:t>Evangelizzatori audaci e testimoni  gioiosi </w:t>
      </w:r>
    </w:p>
    <w:p w:rsidR="00793A02" w:rsidRPr="003859AF"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Evangelizzatori con Spirito vuol dire evangelizzatori  che si aprono senza paura all’azione dello Spirito Santo.  A Pentecoste, lo Spirito fa uscire gli Apostoli da se stessi  e li trasforma in annunciatori delle grandezze di Dio, che  ciascuno incomincia a comprendere nella propria  lingua. Lo Spirito Santo, inoltre, infonde la forza per  annunciare la novità del Vangelo con audacia (</w:t>
      </w:r>
      <w:proofErr w:type="spellStart"/>
      <w:r w:rsidRPr="003859AF">
        <w:rPr>
          <w:rFonts w:ascii="Times New Roman" w:eastAsia="Times New Roman" w:hAnsi="Times New Roman" w:cs="Times New Roman"/>
          <w:color w:val="000000"/>
          <w:sz w:val="24"/>
          <w:szCs w:val="24"/>
          <w:lang w:eastAsia="it-IT"/>
        </w:rPr>
        <w:t>parresia</w:t>
      </w:r>
      <w:proofErr w:type="spellEnd"/>
      <w:r w:rsidRPr="003859AF">
        <w:rPr>
          <w:rFonts w:ascii="Times New Roman" w:eastAsia="Times New Roman" w:hAnsi="Times New Roman" w:cs="Times New Roman"/>
          <w:color w:val="000000"/>
          <w:sz w:val="24"/>
          <w:szCs w:val="24"/>
          <w:lang w:eastAsia="it-IT"/>
        </w:rPr>
        <w:t xml:space="preserve">),  a voce alta e in ogni tempo e luogo, anche </w:t>
      </w:r>
      <w:proofErr w:type="spellStart"/>
      <w:r w:rsidRPr="003859AF">
        <w:rPr>
          <w:rFonts w:ascii="Times New Roman" w:eastAsia="Times New Roman" w:hAnsi="Times New Roman" w:cs="Times New Roman"/>
          <w:color w:val="000000"/>
          <w:sz w:val="24"/>
          <w:szCs w:val="24"/>
          <w:lang w:eastAsia="it-IT"/>
        </w:rPr>
        <w:t>controcor</w:t>
      </w:r>
      <w:proofErr w:type="spellEnd"/>
      <w:r w:rsidRPr="003859AF">
        <w:rPr>
          <w:rFonts w:ascii="Times New Roman" w:eastAsia="Times New Roman" w:hAnsi="Times New Roman" w:cs="Times New Roman"/>
          <w:color w:val="000000"/>
          <w:sz w:val="24"/>
          <w:szCs w:val="24"/>
          <w:lang w:eastAsia="it-IT"/>
        </w:rPr>
        <w:t xml:space="preserve"> </w:t>
      </w:r>
      <w:proofErr w:type="spellStart"/>
      <w:r w:rsidRPr="003859AF">
        <w:rPr>
          <w:rFonts w:ascii="Times New Roman" w:eastAsia="Times New Roman" w:hAnsi="Times New Roman" w:cs="Times New Roman"/>
          <w:color w:val="000000"/>
          <w:sz w:val="24"/>
          <w:szCs w:val="24"/>
          <w:lang w:eastAsia="it-IT"/>
        </w:rPr>
        <w:t>rente</w:t>
      </w:r>
      <w:proofErr w:type="spellEnd"/>
      <w:r w:rsidRPr="003859AF">
        <w:rPr>
          <w:rFonts w:ascii="Times New Roman" w:eastAsia="Times New Roman" w:hAnsi="Times New Roman" w:cs="Times New Roman"/>
          <w:color w:val="000000"/>
          <w:sz w:val="24"/>
          <w:szCs w:val="24"/>
          <w:lang w:eastAsia="it-IT"/>
        </w:rPr>
        <w:t>. Invochiamolo oggi, ben fondati sulla preghiera,  senza la quale ogni azione corre il rischio di rimanere  vuota e l’annuncio alla fine è privo di anima. Gesù vuole  evangelizzatori che annuncino la Buona Notizia non solo  con le parole, ma soprattutto con una vita trasfigurata  dalla presenza di Dio. </w:t>
      </w:r>
    </w:p>
    <w:p w:rsidR="00793A02" w:rsidRDefault="00793A02" w:rsidP="00793A02">
      <w:pPr>
        <w:spacing w:after="0" w:line="240" w:lineRule="atLeast"/>
        <w:ind w:right="-1"/>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PREGHIERA LITANICA</w:t>
      </w: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Pr="00DE333E"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buono, Tu hai valorizzato la donna, emarginata e umiliata dalla prepotenza degli uomini, ma oggi la donna rivendica diritti che non ha, che non la rendono giuda e conforto accanto all’uomo, secondo il disegno del Creatore ma vuole infangarsi nel delitto dell’aborto, al divorzio, ad una vita dissoluta.</w:t>
      </w:r>
    </w:p>
    <w:p w:rsidR="00793A02"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Intervieni, Gesù, parla nel cuore di tutte le donne, di tutte le madri, perché siano sagge, perché siano donne di preghiera, perché l’uomo sia richiamato alle cose spirituali che sono le sole che la ruggine non corrode e il ladro non rapisce, le uniche che porteremo di fronte a Dio nel grande giorno dell’incontro.</w:t>
      </w:r>
    </w:p>
    <w:p w:rsidR="00793A02" w:rsidRPr="002B1738"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perché mandare gli Apostoli come agnelli in mezzo ai lupi? Volevi mettere alla prova la loro fedeltà? Volevi vedere cosa era rimesto in loro di tutto quello che Tu avevi detto? Ed essi andarono e poi tornarono stupiti che perfino i demoni erano regrediti alla loro intimazione in tuo nome!</w:t>
      </w:r>
    </w:p>
    <w:p w:rsidR="00793A02"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Quanto è grande il tuo nome, Gesù, se anche se gli angeli ribelli, regrediscono anche solo sentendo il tuo nome! Quanta potenza racchiude! E quanto poco lo usiamo noi quel nome divino, per vincere le nostre tentazione e superare i nostri momenti bui!</w:t>
      </w:r>
    </w:p>
    <w:p w:rsidR="00793A02" w:rsidRPr="00177649"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Gesù, Tu hai dato agli Apostoli anche un indirizzo di sobrietà, di saggezza e di carità, indicando le qualità che deve avere l’Apostolo e chiunque parla in tuo nome. Tu non avevi pretese, ma se avevi una preferenza era quella di avvicinare cuori umili e fiduciosi anche se potevano offrire solo una stalla per ospitarti.</w:t>
      </w:r>
    </w:p>
    <w:p w:rsidR="00793A02" w:rsidRDefault="00793A02" w:rsidP="00793A02">
      <w:pPr>
        <w:pStyle w:val="Paragrafoelenco"/>
        <w:numPr>
          <w:ilvl w:val="0"/>
          <w:numId w:val="5"/>
        </w:numPr>
        <w:spacing w:after="0" w:line="240" w:lineRule="atLeast"/>
        <w:ind w:left="284" w:right="-1" w:hanging="284"/>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Gesù, insegna anche a noi la sobrietà, a saperci accontentare di quello che i fratelli possono darci in comodità esteriori ma anche di sapienza ed equilibrio nel parlare. Sicuramente Tu hai incontrato anche persone non ben disposte nei tuoi riguardi, tanti che cercavano di trovarti in fallo per poterti accusare, ma non le hai allontanate, hai cercato di convertirle. Insegna anche a noi l’arte di avvicinare i nemici con amore. </w:t>
      </w:r>
      <w:r>
        <w:rPr>
          <w:rFonts w:ascii="Times New Roman" w:eastAsia="Times New Roman" w:hAnsi="Times New Roman" w:cs="Times New Roman"/>
          <w:bCs/>
          <w:color w:val="000000"/>
          <w:sz w:val="24"/>
          <w:szCs w:val="24"/>
          <w:lang w:eastAsia="it-IT"/>
        </w:rPr>
        <w:t xml:space="preserve"> </w:t>
      </w:r>
      <w:r>
        <w:rPr>
          <w:rFonts w:ascii="Times New Roman" w:eastAsia="Times New Roman" w:hAnsi="Times New Roman" w:cs="Times New Roman"/>
          <w:b/>
          <w:bCs/>
          <w:color w:val="000000"/>
          <w:sz w:val="24"/>
          <w:szCs w:val="24"/>
          <w:lang w:eastAsia="it-IT"/>
        </w:rPr>
        <w:t xml:space="preserve"> </w:t>
      </w:r>
    </w:p>
    <w:p w:rsidR="00793A02" w:rsidRDefault="00793A02" w:rsidP="00793A02">
      <w:pPr>
        <w:spacing w:after="0" w:line="240" w:lineRule="atLeast"/>
        <w:ind w:right="-1"/>
        <w:jc w:val="both"/>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both"/>
        <w:rPr>
          <w:rFonts w:ascii="Times New Roman" w:eastAsia="Times New Roman" w:hAnsi="Times New Roman" w:cs="Times New Roman"/>
          <w:b/>
          <w:bCs/>
          <w:color w:val="000000"/>
          <w:sz w:val="24"/>
          <w:szCs w:val="24"/>
          <w:lang w:eastAsia="it-IT"/>
        </w:rPr>
      </w:pPr>
      <w:r w:rsidRPr="002A1153">
        <w:rPr>
          <w:rFonts w:ascii="Times New Roman" w:eastAsia="Times New Roman" w:hAnsi="Times New Roman" w:cs="Times New Roman"/>
          <w:bCs/>
          <w:color w:val="000000"/>
          <w:sz w:val="24"/>
          <w:szCs w:val="24"/>
          <w:lang w:eastAsia="it-IT"/>
        </w:rPr>
        <w:t>Canto:</w:t>
      </w:r>
      <w:r>
        <w:rPr>
          <w:rFonts w:ascii="Times New Roman" w:eastAsia="Times New Roman" w:hAnsi="Times New Roman" w:cs="Times New Roman"/>
          <w:b/>
          <w:bCs/>
          <w:color w:val="000000"/>
          <w:sz w:val="24"/>
          <w:szCs w:val="24"/>
          <w:lang w:eastAsia="it-IT"/>
        </w:rPr>
        <w:t xml:space="preserve"> Dov’è carità e amore</w:t>
      </w:r>
    </w:p>
    <w:p w:rsidR="00793A02" w:rsidRDefault="00793A02" w:rsidP="00793A02">
      <w:pPr>
        <w:spacing w:after="0" w:line="240" w:lineRule="atLeast"/>
        <w:ind w:right="-1"/>
        <w:jc w:val="both"/>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both"/>
        <w:rPr>
          <w:rFonts w:ascii="Times New Roman" w:eastAsia="Times New Roman" w:hAnsi="Times New Roman" w:cs="Times New Roman"/>
          <w:b/>
          <w:bCs/>
          <w:color w:val="000000"/>
          <w:sz w:val="24"/>
          <w:szCs w:val="24"/>
          <w:lang w:eastAsia="it-IT"/>
        </w:rPr>
      </w:pPr>
    </w:p>
    <w:p w:rsidR="00793A0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ASCOLTIAMO MADRE SPERANZA</w:t>
      </w:r>
    </w:p>
    <w:p w:rsidR="00793A02" w:rsidRPr="00461362" w:rsidRDefault="00793A02" w:rsidP="00793A02">
      <w:pPr>
        <w:spacing w:after="0" w:line="240" w:lineRule="atLeast"/>
        <w:ind w:right="-1"/>
        <w:jc w:val="center"/>
        <w:rPr>
          <w:rFonts w:ascii="Times New Roman" w:eastAsia="Times New Roman" w:hAnsi="Times New Roman" w:cs="Times New Roman"/>
          <w:b/>
          <w:bCs/>
          <w:color w:val="000000"/>
          <w:sz w:val="24"/>
          <w:szCs w:val="24"/>
          <w:lang w:eastAsia="it-IT"/>
        </w:rPr>
      </w:pPr>
    </w:p>
    <w:p w:rsidR="00793A02" w:rsidRPr="003859AF" w:rsidRDefault="00793A02" w:rsidP="00793A02">
      <w:pPr>
        <w:spacing w:after="0" w:line="240" w:lineRule="atLeast"/>
        <w:ind w:right="-1"/>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 xml:space="preserve">Da </w:t>
      </w:r>
      <w:r w:rsidRPr="003859AF">
        <w:rPr>
          <w:rFonts w:ascii="Times New Roman" w:eastAsia="Times New Roman" w:hAnsi="Times New Roman" w:cs="Times New Roman"/>
          <w:b/>
          <w:bCs/>
          <w:i/>
          <w:iCs/>
          <w:color w:val="000000"/>
          <w:sz w:val="24"/>
          <w:szCs w:val="24"/>
          <w:lang w:eastAsia="it-IT"/>
        </w:rPr>
        <w:t>La Passione </w:t>
      </w:r>
    </w:p>
    <w:p w:rsidR="00793A02" w:rsidRPr="003859AF"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i/>
          <w:iCs/>
          <w:color w:val="000000"/>
          <w:sz w:val="24"/>
          <w:szCs w:val="24"/>
          <w:lang w:eastAsia="it-IT"/>
        </w:rPr>
        <w:lastRenderedPageBreak/>
        <w:t xml:space="preserve"> </w:t>
      </w:r>
      <w:r w:rsidRPr="003859AF">
        <w:rPr>
          <w:rFonts w:ascii="Times New Roman" w:eastAsia="Times New Roman" w:hAnsi="Times New Roman" w:cs="Times New Roman"/>
          <w:color w:val="000000"/>
          <w:sz w:val="24"/>
          <w:szCs w:val="24"/>
          <w:lang w:eastAsia="it-IT"/>
        </w:rPr>
        <w:t>Che intensità raggiunge l'amore dei due discepoli </w:t>
      </w:r>
      <w:r>
        <w:rPr>
          <w:rFonts w:ascii="Times New Roman" w:eastAsia="Times New Roman" w:hAnsi="Times New Roman" w:cs="Times New Roman"/>
          <w:color w:val="000000"/>
          <w:sz w:val="24"/>
          <w:szCs w:val="24"/>
          <w:lang w:eastAsia="it-IT"/>
        </w:rPr>
        <w:t xml:space="preserve">di </w:t>
      </w:r>
      <w:proofErr w:type="spellStart"/>
      <w:r>
        <w:rPr>
          <w:rFonts w:ascii="Times New Roman" w:eastAsia="Times New Roman" w:hAnsi="Times New Roman" w:cs="Times New Roman"/>
          <w:color w:val="000000"/>
          <w:sz w:val="24"/>
          <w:szCs w:val="24"/>
          <w:lang w:eastAsia="it-IT"/>
        </w:rPr>
        <w:t>Emmaus</w:t>
      </w:r>
      <w:proofErr w:type="spellEnd"/>
      <w:r w:rsidRPr="003859AF">
        <w:rPr>
          <w:rFonts w:ascii="Times New Roman" w:eastAsia="Times New Roman" w:hAnsi="Times New Roman" w:cs="Times New Roman"/>
          <w:color w:val="000000"/>
          <w:sz w:val="24"/>
          <w:szCs w:val="24"/>
          <w:lang w:eastAsia="it-IT"/>
        </w:rPr>
        <w:t xml:space="preserve"> mentre riconoscono Gesù nell'atto di spezzare il pane!  Se Gesù non fosse scomparso dalla loro vista nell'istante  in cui si fa riconoscere, chissà cosa sarebbe accaduto!  Che momenti di profonda intimità provano i due  fortunati discepoli!</w:t>
      </w:r>
    </w:p>
    <w:p w:rsidR="00793A02" w:rsidRPr="003859AF"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Per questo corrono a Gerusalemme a portare la notizia  della Resurrezione del Maestro - vincitore della morte - e comunicano a tutti il fuoco che arde in loro.  Anche noi faremmo lo stesso se veramente amassimo il  Maestro. Accenderemmo questo fuoco d'amore nelle  anime e correremmo a cercare quelli che disgraziata mente non lo conoscono e non lo amano. </w:t>
      </w:r>
    </w:p>
    <w:p w:rsidR="00793A02" w:rsidRPr="003859AF"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 xml:space="preserve"> come potremo infiammare d'amore gli altri se non  abbiamo questa fiamma? Che pena! E tuttavia qualcuno  oserà dire che se avesse avuto la fortuna di vedere Gesù  e di ascoltare la sua dolce voce, lo amerebbe meglio e  con ben altro ardore correrebbe ad infiammare gli altri.  Chi parla così non capisce che siamo molto più fortunati  dei discepoli di </w:t>
      </w:r>
      <w:proofErr w:type="spellStart"/>
      <w:r w:rsidRPr="003859AF">
        <w:rPr>
          <w:rFonts w:ascii="Times New Roman" w:eastAsia="Times New Roman" w:hAnsi="Times New Roman" w:cs="Times New Roman"/>
          <w:color w:val="000000"/>
          <w:sz w:val="24"/>
          <w:szCs w:val="24"/>
          <w:lang w:eastAsia="it-IT"/>
        </w:rPr>
        <w:t>Emmaus</w:t>
      </w:r>
      <w:proofErr w:type="spellEnd"/>
      <w:r w:rsidRPr="003859AF">
        <w:rPr>
          <w:rFonts w:ascii="Times New Roman" w:eastAsia="Times New Roman" w:hAnsi="Times New Roman" w:cs="Times New Roman"/>
          <w:color w:val="000000"/>
          <w:sz w:val="24"/>
          <w:szCs w:val="24"/>
          <w:lang w:eastAsia="it-IT"/>
        </w:rPr>
        <w:t>, perché abbiamo la grazia di  avere continuamente in noi il buon Gesù. Egli non si  allontana da noi un solo istante, né lascia mai vuoti i  nostri tabernacoli; e nonostante ciò non ci doniamo  totalmente a Lui.  </w:t>
      </w:r>
    </w:p>
    <w:p w:rsidR="00793A02" w:rsidRPr="003859AF"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Ditemi perché non ci consegniamo alle più profonde  espressioni dell'amore? Perché non siamo persuasi che  l'Eucaristia è la dolce e potente calamita di quelli che  credono. Infatti lì, nella presenza reale di Gesù, sono riunite la verità, la giustizia e la felicità; tre cose che  l'uomo, essere razionale e mortale, non può non amare  con tutto se stesso (</w:t>
      </w:r>
      <w:proofErr w:type="spellStart"/>
      <w:r w:rsidRPr="003859AF">
        <w:rPr>
          <w:rFonts w:ascii="Times New Roman" w:eastAsia="Times New Roman" w:hAnsi="Times New Roman" w:cs="Times New Roman"/>
          <w:color w:val="000000"/>
          <w:sz w:val="24"/>
          <w:szCs w:val="24"/>
          <w:lang w:eastAsia="it-IT"/>
        </w:rPr>
        <w:t>El</w:t>
      </w:r>
      <w:proofErr w:type="spellEnd"/>
      <w:r w:rsidRPr="003859AF">
        <w:rPr>
          <w:rFonts w:ascii="Times New Roman" w:eastAsia="Times New Roman" w:hAnsi="Times New Roman" w:cs="Times New Roman"/>
          <w:color w:val="000000"/>
          <w:sz w:val="24"/>
          <w:szCs w:val="24"/>
          <w:lang w:eastAsia="it-IT"/>
        </w:rPr>
        <w:t xml:space="preserve"> pan 7,591-596).</w:t>
      </w:r>
    </w:p>
    <w:p w:rsidR="00793A02" w:rsidRPr="003859AF" w:rsidRDefault="00793A02" w:rsidP="00793A02">
      <w:pPr>
        <w:spacing w:after="0" w:line="240" w:lineRule="atLeast"/>
        <w:ind w:right="-1"/>
        <w:jc w:val="right"/>
        <w:rPr>
          <w:rFonts w:ascii="Times New Roman" w:eastAsia="Times New Roman" w:hAnsi="Times New Roman" w:cs="Times New Roman"/>
          <w:sz w:val="24"/>
          <w:szCs w:val="24"/>
          <w:lang w:eastAsia="it-IT"/>
        </w:rPr>
      </w:pPr>
      <w:r w:rsidRPr="003859AF">
        <w:rPr>
          <w:rFonts w:ascii="Times New Roman" w:eastAsia="Times New Roman" w:hAnsi="Times New Roman" w:cs="Times New Roman"/>
          <w:color w:val="000000"/>
          <w:sz w:val="24"/>
          <w:szCs w:val="24"/>
          <w:lang w:eastAsia="it-IT"/>
        </w:rPr>
        <w:t> </w:t>
      </w:r>
    </w:p>
    <w:p w:rsidR="00793A02" w:rsidRDefault="00793A02" w:rsidP="00793A02">
      <w:pPr>
        <w:spacing w:after="0" w:line="240" w:lineRule="atLeast"/>
        <w:ind w:right="-1"/>
        <w:jc w:val="center"/>
        <w:rPr>
          <w:rFonts w:ascii="Times New Roman" w:eastAsia="Times New Roman" w:hAnsi="Times New Roman" w:cs="Times New Roman"/>
          <w:b/>
          <w:color w:val="000000"/>
          <w:sz w:val="24"/>
          <w:szCs w:val="24"/>
          <w:lang w:eastAsia="it-IT"/>
        </w:rPr>
      </w:pPr>
      <w:r w:rsidRPr="00461362">
        <w:rPr>
          <w:rFonts w:ascii="Times New Roman" w:eastAsia="Times New Roman" w:hAnsi="Times New Roman" w:cs="Times New Roman"/>
          <w:b/>
          <w:color w:val="000000"/>
          <w:sz w:val="24"/>
          <w:szCs w:val="24"/>
          <w:lang w:eastAsia="it-IT"/>
        </w:rPr>
        <w:t>IL MAGNIFICAT DELLA COPPIA</w:t>
      </w:r>
    </w:p>
    <w:p w:rsidR="00793A02" w:rsidRPr="00E7179A" w:rsidRDefault="00793A02" w:rsidP="00793A02">
      <w:pPr>
        <w:spacing w:after="0" w:line="240" w:lineRule="atLeast"/>
        <w:ind w:right="-1"/>
        <w:jc w:val="center"/>
        <w:rPr>
          <w:rFonts w:ascii="Times New Roman" w:eastAsia="Times New Roman" w:hAnsi="Times New Roman" w:cs="Times New Roman"/>
          <w:color w:val="000000"/>
          <w:sz w:val="24"/>
          <w:szCs w:val="24"/>
          <w:lang w:eastAsia="it-IT"/>
        </w:rPr>
      </w:pPr>
      <w:r w:rsidRPr="00E7179A">
        <w:rPr>
          <w:rFonts w:ascii="Times New Roman" w:eastAsia="Times New Roman" w:hAnsi="Times New Roman" w:cs="Times New Roman"/>
          <w:color w:val="000000"/>
          <w:sz w:val="24"/>
          <w:szCs w:val="24"/>
          <w:lang w:eastAsia="it-IT"/>
        </w:rPr>
        <w:t>(A voci alterne maschi e femmine)</w:t>
      </w:r>
    </w:p>
    <w:p w:rsidR="00793A02" w:rsidRDefault="00793A02" w:rsidP="00793A02">
      <w:pPr>
        <w:spacing w:after="0" w:line="240" w:lineRule="atLeast"/>
        <w:ind w:right="1106"/>
        <w:rPr>
          <w:rFonts w:ascii="Times New Roman" w:hAnsi="Times New Roman" w:cs="Times New Roman"/>
          <w:sz w:val="24"/>
          <w:szCs w:val="24"/>
        </w:rPr>
      </w:pP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L’anima nostra magnifica il Signore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e il nostro spirito esulta in Dio nostro Salvatore,</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perché ci ha scelti fin dal seno materno</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e ci ha inseriti nella catena della vita</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per popolare il cielo di figli di Dio.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Per tutte le generazioni diremo beata Maria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 xml:space="preserve">Perché ci ha dato Gesù </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e in Lui ci ha salvato dalla rovina eterna.</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 xml:space="preserve">Per questo anche noi ci sentiamo beati </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di aver accolti Gesù e Maria nei nostri cuori</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e di essere stati salvati1 da Loro.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Grandi cose ha fatto per noi l’Onnipotente: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si è fatto uomo da Madre Vergine,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ha camminato accanto a noi su questa terra,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ci ha rivelato il Padre e lo Spirito Santo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ci ha parlato del Regno di Dio e ci ha insegnato a conquistarlo.</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Ci ha dato la misura alta dell’amore</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Lasciandosi umiliare, maltrattare, bestemmiare,</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condannare, crocifiggere …, rimanendo nell’amore.</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E questo Amore, che è la vita del cielo,</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ha sfidato la morte, perché l’amore non può morire</w:t>
      </w:r>
    </w:p>
    <w:p w:rsidR="00793A02" w:rsidRPr="00466D50" w:rsidRDefault="00793A02" w:rsidP="00793A02">
      <w:pPr>
        <w:spacing w:after="0" w:line="240" w:lineRule="atLeast"/>
        <w:ind w:left="851" w:right="1106"/>
        <w:rPr>
          <w:rFonts w:ascii="Times New Roman" w:hAnsi="Times New Roman" w:cs="Times New Roman"/>
          <w:sz w:val="24"/>
          <w:szCs w:val="24"/>
        </w:rPr>
      </w:pPr>
      <w:r w:rsidRPr="00466D50">
        <w:rPr>
          <w:rFonts w:ascii="Times New Roman" w:hAnsi="Times New Roman" w:cs="Times New Roman"/>
          <w:sz w:val="24"/>
          <w:szCs w:val="24"/>
        </w:rPr>
        <w:t>ed Egli è risorto per farci capire come sarà la nostra vita futura.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 xml:space="preserve">Per questa misericordia infinita </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è stata risanata la famiglia di Eva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anche noi siamo stati salvati,</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è stata salvata la famiglia umana,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sono stati salvati i nostri figli</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e, insieme potremo godere eternamente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nell’abbraccio del Padre,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sotto l’azione beatificante dello Spirito,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insieme a Gesù nostro fratello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e a Maria nostra Madre per l’eternità.</w:t>
      </w:r>
    </w:p>
    <w:p w:rsidR="00793A02" w:rsidRPr="00466D50" w:rsidRDefault="00793A02" w:rsidP="00793A02">
      <w:pPr>
        <w:tabs>
          <w:tab w:val="left" w:pos="851"/>
        </w:tabs>
        <w:spacing w:after="0" w:line="240" w:lineRule="atLeast"/>
        <w:ind w:right="1106"/>
        <w:rPr>
          <w:rFonts w:ascii="Times New Roman" w:hAnsi="Times New Roman" w:cs="Times New Roman"/>
          <w:sz w:val="24"/>
          <w:szCs w:val="24"/>
        </w:rPr>
      </w:pPr>
      <w:r>
        <w:rPr>
          <w:rFonts w:ascii="Times New Roman" w:hAnsi="Times New Roman" w:cs="Times New Roman"/>
          <w:sz w:val="24"/>
          <w:szCs w:val="24"/>
        </w:rPr>
        <w:lastRenderedPageBreak/>
        <w:tab/>
      </w:r>
      <w:r w:rsidRPr="00466D50">
        <w:rPr>
          <w:rFonts w:ascii="Times New Roman" w:hAnsi="Times New Roman" w:cs="Times New Roman"/>
          <w:sz w:val="24"/>
          <w:szCs w:val="24"/>
        </w:rPr>
        <w:t>Grazie, Padre,</w:t>
      </w:r>
    </w:p>
    <w:p w:rsidR="00793A02" w:rsidRPr="00466D50" w:rsidRDefault="00793A02" w:rsidP="00793A02">
      <w:pPr>
        <w:tabs>
          <w:tab w:val="left" w:pos="851"/>
        </w:tabs>
        <w:spacing w:after="0" w:line="240" w:lineRule="atLeast"/>
        <w:ind w:right="1106"/>
        <w:rPr>
          <w:rFonts w:ascii="Times New Roman" w:hAnsi="Times New Roman" w:cs="Times New Roman"/>
          <w:sz w:val="24"/>
          <w:szCs w:val="24"/>
        </w:rPr>
      </w:pPr>
      <w:r>
        <w:rPr>
          <w:rFonts w:ascii="Times New Roman" w:hAnsi="Times New Roman" w:cs="Times New Roman"/>
          <w:sz w:val="24"/>
          <w:szCs w:val="24"/>
        </w:rPr>
        <w:tab/>
      </w:r>
      <w:r w:rsidRPr="00466D50">
        <w:rPr>
          <w:rFonts w:ascii="Times New Roman" w:hAnsi="Times New Roman" w:cs="Times New Roman"/>
          <w:sz w:val="24"/>
          <w:szCs w:val="24"/>
        </w:rPr>
        <w:t>grazie, Gesù,</w:t>
      </w:r>
    </w:p>
    <w:p w:rsidR="00793A02" w:rsidRPr="00466D50" w:rsidRDefault="00793A02" w:rsidP="00793A02">
      <w:pPr>
        <w:tabs>
          <w:tab w:val="left" w:pos="851"/>
        </w:tabs>
        <w:spacing w:after="0" w:line="240" w:lineRule="atLeast"/>
        <w:ind w:right="1106"/>
        <w:rPr>
          <w:rFonts w:ascii="Times New Roman" w:hAnsi="Times New Roman" w:cs="Times New Roman"/>
          <w:sz w:val="24"/>
          <w:szCs w:val="24"/>
        </w:rPr>
      </w:pPr>
      <w:r>
        <w:rPr>
          <w:rFonts w:ascii="Times New Roman" w:hAnsi="Times New Roman" w:cs="Times New Roman"/>
          <w:sz w:val="24"/>
          <w:szCs w:val="24"/>
        </w:rPr>
        <w:tab/>
      </w:r>
      <w:r w:rsidRPr="00466D50">
        <w:rPr>
          <w:rFonts w:ascii="Times New Roman" w:hAnsi="Times New Roman" w:cs="Times New Roman"/>
          <w:sz w:val="24"/>
          <w:szCs w:val="24"/>
        </w:rPr>
        <w:t>grazie, Maria,</w:t>
      </w:r>
    </w:p>
    <w:p w:rsidR="00793A02" w:rsidRPr="00466D50" w:rsidRDefault="00793A02" w:rsidP="00793A02">
      <w:pPr>
        <w:tabs>
          <w:tab w:val="left" w:pos="851"/>
        </w:tabs>
        <w:spacing w:after="0" w:line="240" w:lineRule="atLeast"/>
        <w:ind w:right="1106"/>
        <w:rPr>
          <w:rFonts w:ascii="Times New Roman" w:hAnsi="Times New Roman" w:cs="Times New Roman"/>
          <w:sz w:val="24"/>
          <w:szCs w:val="24"/>
        </w:rPr>
      </w:pPr>
      <w:r>
        <w:rPr>
          <w:rFonts w:ascii="Times New Roman" w:hAnsi="Times New Roman" w:cs="Times New Roman"/>
          <w:sz w:val="24"/>
          <w:szCs w:val="24"/>
        </w:rPr>
        <w:tab/>
      </w:r>
      <w:r w:rsidRPr="00466D50">
        <w:rPr>
          <w:rFonts w:ascii="Times New Roman" w:hAnsi="Times New Roman" w:cs="Times New Roman"/>
          <w:sz w:val="24"/>
          <w:szCs w:val="24"/>
        </w:rPr>
        <w:t>grazie angeli e santi del cielo,</w:t>
      </w:r>
    </w:p>
    <w:p w:rsidR="00793A02" w:rsidRPr="00466D50" w:rsidRDefault="00793A02" w:rsidP="00793A02">
      <w:pPr>
        <w:tabs>
          <w:tab w:val="left" w:pos="851"/>
        </w:tabs>
        <w:spacing w:after="0" w:line="240" w:lineRule="atLeast"/>
        <w:ind w:right="1106"/>
        <w:rPr>
          <w:rFonts w:ascii="Times New Roman" w:hAnsi="Times New Roman" w:cs="Times New Roman"/>
          <w:sz w:val="24"/>
          <w:szCs w:val="24"/>
        </w:rPr>
      </w:pPr>
      <w:r>
        <w:rPr>
          <w:rFonts w:ascii="Times New Roman" w:hAnsi="Times New Roman" w:cs="Times New Roman"/>
          <w:sz w:val="24"/>
          <w:szCs w:val="24"/>
        </w:rPr>
        <w:tab/>
      </w:r>
      <w:r w:rsidRPr="00466D50">
        <w:rPr>
          <w:rFonts w:ascii="Times New Roman" w:hAnsi="Times New Roman" w:cs="Times New Roman"/>
          <w:sz w:val="24"/>
          <w:szCs w:val="24"/>
        </w:rPr>
        <w:t xml:space="preserve">che pregate per noi ancora </w:t>
      </w:r>
      <w:proofErr w:type="spellStart"/>
      <w:r w:rsidRPr="00466D50">
        <w:rPr>
          <w:rFonts w:ascii="Times New Roman" w:hAnsi="Times New Roman" w:cs="Times New Roman"/>
          <w:sz w:val="24"/>
          <w:szCs w:val="24"/>
        </w:rPr>
        <w:t>viatori</w:t>
      </w:r>
      <w:proofErr w:type="spellEnd"/>
      <w:r w:rsidRPr="00466D50">
        <w:rPr>
          <w:rFonts w:ascii="Times New Roman" w:hAnsi="Times New Roman" w:cs="Times New Roman"/>
          <w:sz w:val="24"/>
          <w:szCs w:val="24"/>
        </w:rPr>
        <w:t xml:space="preserve"> sulla terra.</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Sosteneteci, Angeli santi,</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perché il male non corrompa il nostro cuore,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e non ci accada di trovarci nella situazione</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dell’invitato che si è presentato al banchetto</w:t>
      </w:r>
    </w:p>
    <w:p w:rsidR="00793A02" w:rsidRPr="00466D50" w:rsidRDefault="00793A02" w:rsidP="00793A02">
      <w:pPr>
        <w:spacing w:after="0" w:line="240" w:lineRule="atLeast"/>
        <w:ind w:right="1106"/>
        <w:rPr>
          <w:rFonts w:ascii="Times New Roman" w:hAnsi="Times New Roman" w:cs="Times New Roman"/>
          <w:sz w:val="24"/>
          <w:szCs w:val="24"/>
        </w:rPr>
      </w:pPr>
      <w:r w:rsidRPr="00466D50">
        <w:rPr>
          <w:rFonts w:ascii="Times New Roman" w:hAnsi="Times New Roman" w:cs="Times New Roman"/>
          <w:sz w:val="24"/>
          <w:szCs w:val="24"/>
        </w:rPr>
        <w:t>senza la veste nuziale.</w:t>
      </w:r>
    </w:p>
    <w:p w:rsidR="00793A02" w:rsidRPr="00466D50" w:rsidRDefault="00793A02" w:rsidP="00793A02">
      <w:pPr>
        <w:spacing w:after="0" w:line="240" w:lineRule="atLeast"/>
        <w:ind w:left="1418" w:right="1106"/>
        <w:rPr>
          <w:rFonts w:ascii="Times New Roman" w:hAnsi="Times New Roman" w:cs="Times New Roman"/>
          <w:sz w:val="24"/>
          <w:szCs w:val="24"/>
        </w:rPr>
      </w:pPr>
      <w:r w:rsidRPr="00466D50">
        <w:rPr>
          <w:rFonts w:ascii="Times New Roman" w:hAnsi="Times New Roman" w:cs="Times New Roman"/>
          <w:sz w:val="24"/>
          <w:szCs w:val="24"/>
        </w:rPr>
        <w:t>Custodiscici Tu, Vergine santa</w:t>
      </w:r>
    </w:p>
    <w:p w:rsidR="00793A02" w:rsidRPr="00466D50" w:rsidRDefault="00793A02" w:rsidP="00793A02">
      <w:pPr>
        <w:spacing w:after="0" w:line="240" w:lineRule="atLeast"/>
        <w:ind w:left="1418" w:right="1106"/>
        <w:rPr>
          <w:rFonts w:ascii="Times New Roman" w:hAnsi="Times New Roman" w:cs="Times New Roman"/>
          <w:sz w:val="24"/>
          <w:szCs w:val="24"/>
        </w:rPr>
      </w:pPr>
      <w:r w:rsidRPr="00466D50">
        <w:rPr>
          <w:rFonts w:ascii="Times New Roman" w:hAnsi="Times New Roman" w:cs="Times New Roman"/>
          <w:sz w:val="24"/>
          <w:szCs w:val="24"/>
        </w:rPr>
        <w:t>perché tutta la nostra famiglia</w:t>
      </w:r>
    </w:p>
    <w:p w:rsidR="00793A02" w:rsidRPr="00466D50" w:rsidRDefault="00793A02" w:rsidP="00793A02">
      <w:pPr>
        <w:spacing w:after="0" w:line="240" w:lineRule="atLeast"/>
        <w:ind w:left="1418" w:right="1106"/>
        <w:rPr>
          <w:rFonts w:ascii="Times New Roman" w:hAnsi="Times New Roman" w:cs="Times New Roman"/>
          <w:sz w:val="24"/>
          <w:szCs w:val="24"/>
        </w:rPr>
      </w:pPr>
      <w:r w:rsidRPr="00466D50">
        <w:rPr>
          <w:rFonts w:ascii="Times New Roman" w:hAnsi="Times New Roman" w:cs="Times New Roman"/>
          <w:sz w:val="24"/>
          <w:szCs w:val="24"/>
        </w:rPr>
        <w:t>possa partecipare alla festa di nozze</w:t>
      </w:r>
    </w:p>
    <w:p w:rsidR="00793A02" w:rsidRDefault="00793A02" w:rsidP="00793A02">
      <w:pPr>
        <w:spacing w:after="0" w:line="240" w:lineRule="atLeast"/>
        <w:ind w:left="1418" w:right="1106"/>
        <w:rPr>
          <w:rFonts w:ascii="Times New Roman" w:hAnsi="Times New Roman" w:cs="Times New Roman"/>
          <w:sz w:val="24"/>
          <w:szCs w:val="24"/>
        </w:rPr>
      </w:pPr>
      <w:r w:rsidRPr="00466D50">
        <w:rPr>
          <w:rFonts w:ascii="Times New Roman" w:hAnsi="Times New Roman" w:cs="Times New Roman"/>
          <w:sz w:val="24"/>
          <w:szCs w:val="24"/>
        </w:rPr>
        <w:t>del Figlio de Re, Gesù nostro Signore.</w:t>
      </w:r>
    </w:p>
    <w:p w:rsidR="00793A02" w:rsidRDefault="00793A02" w:rsidP="00793A02">
      <w:pPr>
        <w:spacing w:after="0" w:line="240" w:lineRule="atLeast"/>
        <w:ind w:right="1106" w:firstLine="708"/>
        <w:rPr>
          <w:rFonts w:ascii="Times New Roman" w:hAnsi="Times New Roman" w:cs="Times New Roman"/>
          <w:sz w:val="24"/>
          <w:szCs w:val="24"/>
        </w:rPr>
      </w:pPr>
      <w:r>
        <w:rPr>
          <w:rFonts w:ascii="Times New Roman" w:hAnsi="Times New Roman" w:cs="Times New Roman"/>
          <w:sz w:val="24"/>
          <w:szCs w:val="24"/>
        </w:rPr>
        <w:t>Amen.</w:t>
      </w:r>
    </w:p>
    <w:p w:rsidR="00793A02" w:rsidRDefault="00793A02" w:rsidP="00793A02">
      <w:pPr>
        <w:spacing w:after="0" w:line="240" w:lineRule="atLeast"/>
        <w:ind w:right="1106" w:firstLine="708"/>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793A02" w:rsidRDefault="00793A02" w:rsidP="00793A02">
      <w:pPr>
        <w:spacing w:after="0" w:line="240" w:lineRule="atLeast"/>
        <w:ind w:right="1106"/>
        <w:jc w:val="both"/>
        <w:rPr>
          <w:rFonts w:ascii="Times New Roman" w:hAnsi="Times New Roman" w:cs="Times New Roman"/>
          <w:b/>
          <w:sz w:val="24"/>
          <w:szCs w:val="24"/>
        </w:rPr>
      </w:pPr>
    </w:p>
    <w:p w:rsidR="00793A02" w:rsidRDefault="00793A02" w:rsidP="00793A02">
      <w:pPr>
        <w:spacing w:after="0" w:line="240" w:lineRule="atLeast"/>
        <w:ind w:right="1106"/>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Maria, Madre della Chiesa, ascoltaci</w:t>
      </w:r>
    </w:p>
    <w:p w:rsidR="00793A02" w:rsidRPr="00793A02" w:rsidRDefault="00793A02" w:rsidP="00793A02">
      <w:pPr>
        <w:spacing w:after="0" w:line="240" w:lineRule="atLeast"/>
        <w:ind w:right="1106"/>
        <w:jc w:val="both"/>
        <w:rPr>
          <w:rFonts w:ascii="Times New Roman" w:hAnsi="Times New Roman" w:cs="Times New Roman"/>
          <w:b/>
          <w:sz w:val="24"/>
          <w:szCs w:val="24"/>
        </w:rPr>
      </w:pPr>
    </w:p>
    <w:p w:rsidR="00793A02" w:rsidRDefault="00793A02" w:rsidP="00793A02">
      <w:pPr>
        <w:spacing w:after="0" w:line="240" w:lineRule="atLeast"/>
        <w:ind w:right="1106"/>
        <w:jc w:val="center"/>
        <w:rPr>
          <w:rFonts w:ascii="Times New Roman" w:hAnsi="Times New Roman" w:cs="Times New Roman"/>
          <w:b/>
          <w:sz w:val="24"/>
          <w:szCs w:val="24"/>
        </w:rPr>
      </w:pPr>
      <w:r>
        <w:rPr>
          <w:rFonts w:ascii="Times New Roman" w:hAnsi="Times New Roman" w:cs="Times New Roman"/>
          <w:b/>
          <w:sz w:val="24"/>
          <w:szCs w:val="24"/>
        </w:rPr>
        <w:t>********************************</w:t>
      </w:r>
    </w:p>
    <w:p w:rsidR="00793A02" w:rsidRDefault="00793A02" w:rsidP="00793A02">
      <w:pPr>
        <w:spacing w:after="0" w:line="240" w:lineRule="atLeast"/>
        <w:ind w:right="1106"/>
        <w:jc w:val="both"/>
        <w:rPr>
          <w:rFonts w:ascii="Times New Roman" w:hAnsi="Times New Roman" w:cs="Times New Roman"/>
          <w:b/>
          <w:sz w:val="24"/>
          <w:szCs w:val="24"/>
        </w:rPr>
      </w:pPr>
      <w:r>
        <w:rPr>
          <w:rFonts w:ascii="Times New Roman" w:hAnsi="Times New Roman" w:cs="Times New Roman"/>
          <w:b/>
          <w:sz w:val="24"/>
          <w:szCs w:val="24"/>
        </w:rPr>
        <w:t>Concludiamo con una preghiera di Madre Speranza</w:t>
      </w:r>
    </w:p>
    <w:p w:rsidR="00793A02" w:rsidRDefault="00793A02" w:rsidP="00793A02">
      <w:pPr>
        <w:spacing w:after="0" w:line="240" w:lineRule="atLeast"/>
        <w:ind w:right="1106"/>
        <w:jc w:val="both"/>
        <w:rPr>
          <w:rFonts w:ascii="Times New Roman" w:hAnsi="Times New Roman" w:cs="Times New Roman"/>
          <w:b/>
          <w:sz w:val="24"/>
          <w:szCs w:val="24"/>
        </w:rPr>
      </w:pPr>
    </w:p>
    <w:p w:rsidR="00793A02" w:rsidRPr="00D9424D"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D85D23">
        <w:rPr>
          <w:rFonts w:ascii="Times New Roman" w:eastAsia="Times New Roman" w:hAnsi="Times New Roman" w:cs="Times New Roman"/>
          <w:color w:val="000000"/>
          <w:sz w:val="24"/>
          <w:szCs w:val="24"/>
          <w:lang w:eastAsia="it-IT"/>
        </w:rPr>
        <w:t>“Fammi conoscere agli uomini non come un Padre offeso dalle ingratitudini dei suoi</w:t>
      </w:r>
      <w:r>
        <w:rPr>
          <w:rFonts w:ascii="Times New Roman" w:eastAsia="Times New Roman" w:hAnsi="Times New Roman" w:cs="Times New Roman"/>
          <w:color w:val="000000"/>
          <w:sz w:val="24"/>
          <w:szCs w:val="24"/>
          <w:lang w:eastAsia="it-IT"/>
        </w:rPr>
        <w:t xml:space="preserve"> </w:t>
      </w:r>
      <w:r w:rsidRPr="00D9424D">
        <w:rPr>
          <w:rFonts w:ascii="Times New Roman" w:eastAsia="Times New Roman" w:hAnsi="Times New Roman" w:cs="Times New Roman"/>
          <w:color w:val="000000"/>
          <w:sz w:val="24"/>
          <w:szCs w:val="24"/>
          <w:lang w:eastAsia="it-IT"/>
        </w:rPr>
        <w:t>affetto passeggero, ma un amore generoso che  mi spinga al più grande sacrificio e al massimo oblio di me stessa, mi aiuti a rinunciare completamente alla mia volontà per fare solo la tua”. </w:t>
      </w:r>
    </w:p>
    <w:p w:rsidR="00793A02" w:rsidRPr="00D9424D"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D9424D">
        <w:rPr>
          <w:rFonts w:ascii="Times New Roman" w:eastAsia="Times New Roman" w:hAnsi="Times New Roman" w:cs="Times New Roman"/>
          <w:color w:val="000000"/>
          <w:sz w:val="24"/>
          <w:szCs w:val="24"/>
          <w:lang w:eastAsia="it-IT"/>
        </w:rPr>
        <w:t>“Aiutami, Gesù, a progredire sempre nella via della perfezione, spinta solo dal desiderio della tua gloria e fa si che la mia, perfezione consista sempre nel possedere te con l'amore e la sofferenza, fino a poter dire davvero che non ho altra volontà che la Tua.”</w:t>
      </w:r>
    </w:p>
    <w:p w:rsidR="00793A02" w:rsidRPr="00D9424D" w:rsidRDefault="00793A02" w:rsidP="00793A02">
      <w:pPr>
        <w:spacing w:after="0" w:line="240" w:lineRule="atLeast"/>
        <w:ind w:right="-1" w:firstLine="708"/>
        <w:jc w:val="both"/>
        <w:rPr>
          <w:rFonts w:ascii="Times New Roman" w:eastAsia="Times New Roman" w:hAnsi="Times New Roman" w:cs="Times New Roman"/>
          <w:sz w:val="24"/>
          <w:szCs w:val="24"/>
          <w:lang w:eastAsia="it-IT"/>
        </w:rPr>
      </w:pPr>
      <w:r w:rsidRPr="00D9424D">
        <w:rPr>
          <w:rFonts w:ascii="Times New Roman" w:eastAsia="Times New Roman" w:hAnsi="Times New Roman" w:cs="Times New Roman"/>
          <w:color w:val="000000"/>
          <w:sz w:val="24"/>
          <w:szCs w:val="24"/>
          <w:lang w:eastAsia="it-IT"/>
        </w:rPr>
        <w:t>“ Non permettere, Gesù mio, che desideri alcuna cosa che non sia la Tua volontà, poiché altro non voglio che farti piacere e sottomettermi, in tutto e per tutto, alla volontà del mio Dio.”</w:t>
      </w:r>
    </w:p>
    <w:p w:rsidR="00793A02" w:rsidRDefault="00793A02" w:rsidP="00793A02">
      <w:pPr>
        <w:spacing w:after="0" w:line="240" w:lineRule="atLeast"/>
        <w:ind w:right="-1" w:firstLine="708"/>
        <w:jc w:val="both"/>
        <w:rPr>
          <w:rFonts w:ascii="Times New Roman" w:eastAsia="Times New Roman" w:hAnsi="Times New Roman" w:cs="Times New Roman"/>
          <w:color w:val="000000"/>
          <w:sz w:val="24"/>
          <w:szCs w:val="24"/>
          <w:lang w:eastAsia="it-IT"/>
        </w:rPr>
      </w:pPr>
      <w:r w:rsidRPr="00D9424D">
        <w:rPr>
          <w:rFonts w:ascii="Times New Roman" w:eastAsia="Times New Roman" w:hAnsi="Times New Roman" w:cs="Times New Roman"/>
          <w:color w:val="000000"/>
          <w:sz w:val="24"/>
          <w:szCs w:val="24"/>
          <w:lang w:eastAsia="it-IT"/>
        </w:rPr>
        <w:t>“Gesù mio, accendi nel mio cuore il fuoco del tuo amore, perché mi sia più facile accettare con gioia la Tua volontà, anche se ardua.”</w:t>
      </w:r>
    </w:p>
    <w:p w:rsidR="00793A02" w:rsidRPr="00684A63" w:rsidRDefault="00793A02" w:rsidP="00793A02">
      <w:pPr>
        <w:spacing w:after="0" w:line="240" w:lineRule="atLeast"/>
        <w:ind w:right="-1"/>
        <w:jc w:val="both"/>
        <w:rPr>
          <w:rFonts w:ascii="Times New Roman" w:eastAsia="Times New Roman" w:hAnsi="Times New Roman" w:cs="Times New Roman"/>
          <w:sz w:val="16"/>
          <w:szCs w:val="16"/>
          <w:lang w:eastAsia="it-IT"/>
        </w:rPr>
      </w:pPr>
    </w:p>
    <w:p w:rsidR="00793A02" w:rsidRPr="002A1153" w:rsidRDefault="00793A02" w:rsidP="00793A02">
      <w:pPr>
        <w:spacing w:after="0" w:line="240" w:lineRule="atLeast"/>
        <w:ind w:right="-1"/>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Canto eucaristico: </w:t>
      </w:r>
      <w:r w:rsidRPr="002A1153">
        <w:rPr>
          <w:rFonts w:ascii="Times New Roman" w:eastAsia="Times New Roman" w:hAnsi="Times New Roman" w:cs="Times New Roman"/>
          <w:b/>
          <w:sz w:val="24"/>
          <w:szCs w:val="24"/>
          <w:lang w:eastAsia="it-IT"/>
        </w:rPr>
        <w:t>Pane del cielo</w:t>
      </w:r>
    </w:p>
    <w:p w:rsidR="00793A02" w:rsidRPr="00684A63" w:rsidRDefault="00793A02" w:rsidP="00793A02">
      <w:pPr>
        <w:spacing w:after="0" w:line="240" w:lineRule="atLeast"/>
        <w:ind w:right="1106"/>
        <w:jc w:val="both"/>
        <w:rPr>
          <w:rFonts w:ascii="Times New Roman" w:hAnsi="Times New Roman" w:cs="Times New Roman"/>
          <w:b/>
          <w:sz w:val="16"/>
          <w:szCs w:val="16"/>
        </w:rPr>
      </w:pPr>
    </w:p>
    <w:p w:rsidR="00793A02" w:rsidRDefault="00793A02" w:rsidP="00793A02">
      <w:pPr>
        <w:spacing w:after="0" w:line="240" w:lineRule="atLeast"/>
        <w:ind w:right="1106"/>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793A02" w:rsidRDefault="00793A02" w:rsidP="00793A02">
      <w:pPr>
        <w:spacing w:after="0" w:line="240" w:lineRule="atLeast"/>
        <w:ind w:right="1106"/>
        <w:jc w:val="both"/>
        <w:rPr>
          <w:rFonts w:ascii="Times New Roman" w:hAnsi="Times New Roman" w:cs="Times New Roman"/>
          <w:b/>
          <w:sz w:val="24"/>
          <w:szCs w:val="24"/>
        </w:rPr>
      </w:pPr>
    </w:p>
    <w:p w:rsidR="00793A02" w:rsidRDefault="00793A02" w:rsidP="00793A02">
      <w:pPr>
        <w:pStyle w:val="Paragrafoelenco"/>
        <w:numPr>
          <w:ilvl w:val="0"/>
          <w:numId w:val="6"/>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Dio, Padre di Gesù, che ci ama di amore infinito.</w:t>
      </w:r>
    </w:p>
    <w:p w:rsidR="00793A02" w:rsidRDefault="00793A02" w:rsidP="00793A02">
      <w:pPr>
        <w:pStyle w:val="Paragrafoelenco"/>
        <w:numPr>
          <w:ilvl w:val="0"/>
          <w:numId w:val="6"/>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Gesù, che come Salvatore ci ama più di se stesso</w:t>
      </w:r>
    </w:p>
    <w:p w:rsidR="00793A02" w:rsidRDefault="00793A02" w:rsidP="00793A02">
      <w:pPr>
        <w:pStyle w:val="Paragrafoelenco"/>
        <w:numPr>
          <w:ilvl w:val="0"/>
          <w:numId w:val="6"/>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benedetto lo Spirito Santo, che messo nei loro cuori questo amore per noi.</w:t>
      </w:r>
    </w:p>
    <w:p w:rsidR="00793A02" w:rsidRDefault="00793A02" w:rsidP="00793A02">
      <w:pPr>
        <w:pStyle w:val="Paragrafoelenco"/>
        <w:numPr>
          <w:ilvl w:val="0"/>
          <w:numId w:val="6"/>
        </w:numPr>
        <w:spacing w:after="0" w:line="240" w:lineRule="atLeast"/>
        <w:ind w:left="284" w:right="1106" w:hanging="284"/>
        <w:jc w:val="both"/>
        <w:rPr>
          <w:rFonts w:ascii="Times New Roman" w:hAnsi="Times New Roman" w:cs="Times New Roman"/>
          <w:b/>
          <w:sz w:val="24"/>
          <w:szCs w:val="24"/>
        </w:rPr>
      </w:pPr>
      <w:r>
        <w:rPr>
          <w:rFonts w:ascii="Times New Roman" w:hAnsi="Times New Roman" w:cs="Times New Roman"/>
          <w:b/>
          <w:sz w:val="24"/>
          <w:szCs w:val="24"/>
        </w:rPr>
        <w:t>Sia benedetta Maria, Madre nostra tenerissima, che ci ama di amore straziante.</w:t>
      </w:r>
    </w:p>
    <w:p w:rsidR="00793A02" w:rsidRDefault="00793A02" w:rsidP="00793A02">
      <w:pPr>
        <w:pStyle w:val="Paragrafoelenco"/>
        <w:numPr>
          <w:ilvl w:val="0"/>
          <w:numId w:val="6"/>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 benedetto S. Giuseppe suo castissimo sposo che ha offerto la sua vita con generosità.</w:t>
      </w:r>
    </w:p>
    <w:p w:rsidR="00793A02" w:rsidRDefault="00793A02" w:rsidP="00793A02">
      <w:pPr>
        <w:pStyle w:val="Paragrafoelenco"/>
        <w:numPr>
          <w:ilvl w:val="0"/>
          <w:numId w:val="6"/>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Siano benedetti gli Angeli che servono Dio e ci portano i suoi messaggi.</w:t>
      </w:r>
    </w:p>
    <w:p w:rsidR="00793A02" w:rsidRDefault="00793A02" w:rsidP="00793A02">
      <w:pPr>
        <w:pStyle w:val="Paragrafoelenco"/>
        <w:numPr>
          <w:ilvl w:val="0"/>
          <w:numId w:val="6"/>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Siano benedetti i Santi che rallegrano il cielo con le loro virtù.</w:t>
      </w:r>
    </w:p>
    <w:p w:rsidR="00793A02" w:rsidRDefault="00793A02" w:rsidP="00793A02">
      <w:pPr>
        <w:pStyle w:val="Paragrafoelenco"/>
        <w:numPr>
          <w:ilvl w:val="0"/>
          <w:numId w:val="6"/>
        </w:numPr>
        <w:spacing w:after="0" w:line="240" w:lineRule="atLeast"/>
        <w:ind w:left="284" w:right="-1" w:hanging="284"/>
        <w:jc w:val="both"/>
        <w:rPr>
          <w:rFonts w:ascii="Times New Roman" w:hAnsi="Times New Roman" w:cs="Times New Roman"/>
          <w:b/>
          <w:sz w:val="24"/>
          <w:szCs w:val="24"/>
        </w:rPr>
      </w:pPr>
      <w:r>
        <w:rPr>
          <w:rFonts w:ascii="Times New Roman" w:hAnsi="Times New Roman" w:cs="Times New Roman"/>
          <w:b/>
          <w:sz w:val="24"/>
          <w:szCs w:val="24"/>
        </w:rPr>
        <w:t>Sia benedetta la nostra Madre Speranza che ci ha dato un sublime esempio di Amore Misericordioso e di perdono.</w:t>
      </w:r>
    </w:p>
    <w:p w:rsidR="006F42B1" w:rsidRDefault="006F42B1" w:rsidP="00793A02">
      <w:pPr>
        <w:spacing w:after="0" w:line="240" w:lineRule="atLeast"/>
        <w:ind w:right="1106"/>
        <w:jc w:val="both"/>
        <w:rPr>
          <w:rFonts w:ascii="Times New Roman" w:hAnsi="Times New Roman" w:cs="Times New Roman"/>
          <w:sz w:val="24"/>
          <w:szCs w:val="24"/>
        </w:rPr>
      </w:pPr>
    </w:p>
    <w:p w:rsidR="00793A02" w:rsidRDefault="00793A02" w:rsidP="00793A02">
      <w:pPr>
        <w:spacing w:after="0" w:line="240" w:lineRule="atLeast"/>
        <w:ind w:right="1106"/>
        <w:jc w:val="both"/>
        <w:rPr>
          <w:rFonts w:ascii="Times New Roman" w:hAnsi="Times New Roman" w:cs="Times New Roman"/>
          <w:b/>
          <w:sz w:val="24"/>
          <w:szCs w:val="24"/>
        </w:rPr>
      </w:pPr>
      <w:r w:rsidRPr="00684A63">
        <w:rPr>
          <w:rFonts w:ascii="Times New Roman" w:hAnsi="Times New Roman" w:cs="Times New Roman"/>
          <w:sz w:val="24"/>
          <w:szCs w:val="24"/>
        </w:rPr>
        <w:t>Canto finale:</w:t>
      </w:r>
      <w:r>
        <w:rPr>
          <w:rFonts w:ascii="Times New Roman" w:hAnsi="Times New Roman" w:cs="Times New Roman"/>
          <w:b/>
          <w:sz w:val="24"/>
          <w:szCs w:val="24"/>
        </w:rPr>
        <w:t xml:space="preserve"> Salve Regina</w:t>
      </w:r>
    </w:p>
    <w:p w:rsidR="006F42B1" w:rsidRDefault="006F42B1" w:rsidP="00793A02">
      <w:pPr>
        <w:spacing w:after="0" w:line="240" w:lineRule="atLeast"/>
        <w:ind w:right="1106"/>
        <w:jc w:val="both"/>
        <w:rPr>
          <w:rFonts w:ascii="Times New Roman" w:hAnsi="Times New Roman" w:cs="Times New Roman"/>
          <w:b/>
          <w:sz w:val="24"/>
          <w:szCs w:val="24"/>
        </w:rPr>
      </w:pPr>
    </w:p>
    <w:p w:rsidR="006F42B1" w:rsidRDefault="006F42B1" w:rsidP="00793A02">
      <w:pPr>
        <w:spacing w:after="0" w:line="240" w:lineRule="atLeast"/>
        <w:ind w:right="1106"/>
        <w:jc w:val="both"/>
        <w:rPr>
          <w:rFonts w:ascii="Times New Roman" w:hAnsi="Times New Roman" w:cs="Times New Roman"/>
          <w:b/>
          <w:sz w:val="24"/>
          <w:szCs w:val="24"/>
        </w:rPr>
      </w:pPr>
    </w:p>
    <w:p w:rsidR="006F42B1" w:rsidRDefault="006F42B1" w:rsidP="00793A02">
      <w:pPr>
        <w:spacing w:after="0" w:line="240" w:lineRule="atLeast"/>
        <w:ind w:right="1106"/>
        <w:jc w:val="both"/>
        <w:rPr>
          <w:rFonts w:ascii="Times New Roman" w:hAnsi="Times New Roman" w:cs="Times New Roman"/>
          <w:b/>
          <w:sz w:val="24"/>
          <w:szCs w:val="24"/>
        </w:rPr>
      </w:pPr>
    </w:p>
    <w:p w:rsidR="00CB1EE6" w:rsidRDefault="00CB1EE6" w:rsidP="00793A02">
      <w:pPr>
        <w:spacing w:after="0" w:line="240" w:lineRule="atLeast"/>
        <w:ind w:right="1106"/>
        <w:jc w:val="both"/>
        <w:rPr>
          <w:rFonts w:ascii="Times New Roman" w:hAnsi="Times New Roman" w:cs="Times New Roman"/>
          <w:b/>
          <w:sz w:val="24"/>
          <w:szCs w:val="24"/>
        </w:rPr>
      </w:pPr>
    </w:p>
    <w:p w:rsidR="00CB1EE6" w:rsidRPr="00466D50" w:rsidRDefault="00705265" w:rsidP="00793A02">
      <w:pPr>
        <w:spacing w:after="0" w:line="240" w:lineRule="atLeast"/>
        <w:ind w:right="1106"/>
        <w:jc w:val="both"/>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61312" behindDoc="0" locked="0" layoutInCell="1" allowOverlap="1">
            <wp:simplePos x="0" y="0"/>
            <wp:positionH relativeFrom="column">
              <wp:posOffset>2318385</wp:posOffset>
            </wp:positionH>
            <wp:positionV relativeFrom="paragraph">
              <wp:posOffset>69850</wp:posOffset>
            </wp:positionV>
            <wp:extent cx="952500" cy="1409700"/>
            <wp:effectExtent l="19050" t="0" r="0" b="0"/>
            <wp:wrapSquare wrapText="bothSides"/>
            <wp:docPr id="1"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2" cstate="print"/>
                    <a:srcRect/>
                    <a:stretch>
                      <a:fillRect/>
                    </a:stretch>
                  </pic:blipFill>
                  <pic:spPr bwMode="auto">
                    <a:xfrm>
                      <a:off x="0" y="0"/>
                      <a:ext cx="952500" cy="1409700"/>
                    </a:xfrm>
                    <a:prstGeom prst="rect">
                      <a:avLst/>
                    </a:prstGeom>
                    <a:noFill/>
                  </pic:spPr>
                </pic:pic>
              </a:graphicData>
            </a:graphic>
          </wp:anchor>
        </w:drawing>
      </w:r>
    </w:p>
    <w:p w:rsidR="00793A02" w:rsidRDefault="00793A02" w:rsidP="00793A02">
      <w:pPr>
        <w:tabs>
          <w:tab w:val="left" w:pos="-851"/>
        </w:tabs>
        <w:spacing w:after="0" w:line="360" w:lineRule="auto"/>
        <w:ind w:right="709"/>
        <w:jc w:val="both"/>
        <w:rPr>
          <w:rFonts w:ascii="Times New Roman" w:hAnsi="Times New Roman" w:cs="Times New Roman"/>
        </w:rPr>
      </w:pPr>
    </w:p>
    <w:p w:rsidR="0044162C" w:rsidRPr="00B6718F" w:rsidRDefault="006E13DB" w:rsidP="00705265">
      <w:pPr>
        <w:tabs>
          <w:tab w:val="left" w:pos="-851"/>
        </w:tabs>
        <w:spacing w:after="0" w:line="240" w:lineRule="atLeast"/>
        <w:ind w:right="709"/>
        <w:jc w:val="both"/>
        <w:rPr>
          <w:rFonts w:ascii="AR DECODE" w:hAnsi="AR DECODE" w:cs="Times New Roman"/>
          <w:b/>
          <w:color w:val="00B050"/>
          <w:sz w:val="72"/>
          <w:szCs w:val="72"/>
        </w:rPr>
      </w:pPr>
      <w:r>
        <w:rPr>
          <w:rFonts w:ascii="Times New Roman" w:hAnsi="Times New Roman" w:cs="Times New Roman"/>
        </w:rPr>
        <w:tab/>
      </w:r>
      <w:r w:rsidR="0044162C" w:rsidRPr="00B6718F">
        <w:rPr>
          <w:rFonts w:ascii="AR DECODE" w:hAnsi="AR DECODE" w:cs="Times New Roman"/>
          <w:b/>
          <w:color w:val="00B050"/>
          <w:sz w:val="72"/>
          <w:szCs w:val="72"/>
        </w:rPr>
        <w:t xml:space="preserve">Educarsi         con i pensieri di </w:t>
      </w:r>
    </w:p>
    <w:p w:rsidR="0044162C" w:rsidRPr="00B6718F" w:rsidRDefault="0044162C" w:rsidP="00705265">
      <w:pPr>
        <w:spacing w:after="0" w:line="240" w:lineRule="atLeast"/>
        <w:ind w:right="709"/>
        <w:jc w:val="center"/>
        <w:rPr>
          <w:rFonts w:ascii="AR DECODE" w:hAnsi="AR DECODE" w:cs="Times New Roman"/>
          <w:b/>
          <w:color w:val="00B050"/>
          <w:sz w:val="72"/>
          <w:szCs w:val="72"/>
        </w:rPr>
      </w:pPr>
      <w:r w:rsidRPr="00B6718F">
        <w:rPr>
          <w:rFonts w:ascii="AR DECODE" w:hAnsi="AR DECODE" w:cs="Times New Roman"/>
          <w:b/>
          <w:color w:val="00B050"/>
          <w:sz w:val="72"/>
          <w:szCs w:val="72"/>
        </w:rPr>
        <w:t>Madre   Speranza</w:t>
      </w:r>
    </w:p>
    <w:p w:rsidR="0044162C" w:rsidRPr="00B6718F" w:rsidRDefault="00E128EF" w:rsidP="00705265">
      <w:pPr>
        <w:tabs>
          <w:tab w:val="left" w:pos="708"/>
          <w:tab w:val="left" w:pos="5970"/>
          <w:tab w:val="left" w:pos="6045"/>
        </w:tabs>
        <w:spacing w:after="0" w:line="240" w:lineRule="atLeast"/>
        <w:ind w:right="709"/>
        <w:jc w:val="right"/>
        <w:rPr>
          <w:rFonts w:ascii="Times New Roman" w:hAnsi="Times New Roman" w:cs="Times New Roman"/>
          <w:sz w:val="24"/>
          <w:szCs w:val="24"/>
        </w:rPr>
      </w:pPr>
      <w:r w:rsidRPr="00B6718F">
        <w:rPr>
          <w:rFonts w:ascii="Times New Roman" w:hAnsi="Times New Roman" w:cs="Times New Roman"/>
          <w:color w:val="00B050"/>
          <w:sz w:val="24"/>
          <w:szCs w:val="24"/>
        </w:rPr>
        <w:tab/>
      </w:r>
      <w:r w:rsidRPr="00B6718F">
        <w:rPr>
          <w:rFonts w:ascii="Times New Roman" w:hAnsi="Times New Roman" w:cs="Times New Roman"/>
          <w:color w:val="00B050"/>
          <w:sz w:val="24"/>
          <w:szCs w:val="24"/>
        </w:rPr>
        <w:tab/>
      </w:r>
      <w:r w:rsidR="006E13DB" w:rsidRPr="00B6718F">
        <w:rPr>
          <w:rFonts w:ascii="Times New Roman" w:hAnsi="Times New Roman" w:cs="Times New Roman"/>
          <w:sz w:val="24"/>
          <w:szCs w:val="24"/>
        </w:rPr>
        <w:t xml:space="preserve"> </w:t>
      </w:r>
      <w:r w:rsidRPr="00B6718F">
        <w:rPr>
          <w:rFonts w:ascii="Times New Roman" w:hAnsi="Times New Roman" w:cs="Times New Roman"/>
          <w:sz w:val="24"/>
          <w:szCs w:val="24"/>
        </w:rPr>
        <w:t>(Rubrica a cura di Dada)</w:t>
      </w:r>
    </w:p>
    <w:p w:rsidR="0044162C" w:rsidRPr="004D3BE4" w:rsidRDefault="0044162C" w:rsidP="00B6718F">
      <w:pPr>
        <w:spacing w:after="0" w:line="240" w:lineRule="atLeast"/>
        <w:ind w:right="709"/>
        <w:rPr>
          <w:rFonts w:ascii="Times New Roman" w:hAnsi="Times New Roman" w:cs="Times New Roman"/>
          <w:b/>
        </w:rPr>
      </w:pPr>
      <w:r w:rsidRPr="00B6718F">
        <w:rPr>
          <w:rFonts w:ascii="Times New Roman" w:hAnsi="Times New Roman" w:cs="Times New Roman"/>
          <w:b/>
          <w:sz w:val="24"/>
          <w:szCs w:val="24"/>
        </w:rPr>
        <w:t>Gesù</w:t>
      </w:r>
      <w:r w:rsidRPr="004D3BE4">
        <w:rPr>
          <w:rFonts w:ascii="Times New Roman" w:hAnsi="Times New Roman" w:cs="Times New Roman"/>
          <w:b/>
        </w:rPr>
        <w:t>, una vita dedicata all’amore</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r>
      <w:r w:rsidRPr="004D3BE4">
        <w:rPr>
          <w:rFonts w:ascii="Times New Roman" w:hAnsi="Times New Roman" w:cs="Times New Roman"/>
          <w:b/>
        </w:rPr>
        <w:t>“Gesù è venuto sulla terra per dare la vita all’uomo, la vita divina piena e sovrabbondante, emanazione di quella stessa di Gesù che è Via, Verità e Vita</w:t>
      </w:r>
      <w:r w:rsidRPr="004D3BE4">
        <w:rPr>
          <w:rFonts w:ascii="Times New Roman" w:hAnsi="Times New Roman" w:cs="Times New Roman"/>
        </w:rPr>
        <w:t>”. (Beata Madre Speranza)</w:t>
      </w:r>
    </w:p>
    <w:p w:rsidR="0044162C" w:rsidRPr="004D3BE4" w:rsidRDefault="0044162C" w:rsidP="006E13DB">
      <w:pPr>
        <w:spacing w:after="0" w:line="240" w:lineRule="atLeast"/>
        <w:ind w:right="709" w:firstLine="708"/>
        <w:jc w:val="both"/>
        <w:rPr>
          <w:rFonts w:ascii="Times New Roman" w:hAnsi="Times New Roman" w:cs="Times New Roman"/>
        </w:rPr>
      </w:pPr>
      <w:r w:rsidRPr="004D3BE4">
        <w:rPr>
          <w:rFonts w:ascii="Times New Roman" w:hAnsi="Times New Roman" w:cs="Times New Roman"/>
        </w:rPr>
        <w:t>Anche fra i pagani, nei secoli precedenti la venuta di Cristo, vi furono menti eccelse che parlavano di amore, comprensione, obbedienza civile, solidarietà. Un esempio fra tutti fu la vita del grande Socrate, filosofo vissuto seicento anni prima dell’avvento di Gesù. Questo a dimostrazione che nell’animo umano c’è sempre stata la scintilla di uno spirito vivificante, che, percepito e ascoltato attraverso la ragione, dava i suoi frutti. Poi Gesù entrò nella storia e parlò agli uomini del Regno di Dio, dando esempi concreti, attraverso la sua vita, condivisa con uomini comuni, come era comune la sua nel quotidiano. Una vita dedicata all’amore, alla comprensio</w:t>
      </w:r>
      <w:r w:rsidR="004D3BE4">
        <w:rPr>
          <w:rFonts w:ascii="Times New Roman" w:hAnsi="Times New Roman" w:cs="Times New Roman"/>
        </w:rPr>
        <w:t>n</w:t>
      </w:r>
      <w:r w:rsidRPr="004D3BE4">
        <w:rPr>
          <w:rFonts w:ascii="Times New Roman" w:hAnsi="Times New Roman" w:cs="Times New Roman"/>
        </w:rPr>
        <w:t>e, alla solidarietà, al perdono, alla prudenza, alla rinascita interiore. Egli dimostrò che si può vivere in armonia fra i popoli, dove il comune denominatore sia l’amore reciproco, la pace interiore, l’ordine, secondo regole non dittatoriali ma fondato sull’equilibrio ed il rispetto delle leggi e della persona umana.</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Gesù dimostrò con la sua vita che tutto questo si può, anche mettendo in atto il giusto distacco dalle cose effimere e concentrandosi su relazioni umane autentiche.</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Gesù fu ucciso, messo in ludibrio proprio dal popolo che lo aveva acclamato e ne aveva sfruttato le doti soprannaturali. Prevalsero gli interessi personali dei potenti ed il furore della gente, che avrebbe preferito la liberazione dallo straniero colonizzatore, alla civiltà dell’amore, che Gesù, invece, aveva predicato.</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Sono passati più di duemila anni da allora e i popoli continuano a combattersi per acquisire sempre più vantaggi dediti ai piaceri e alla ricerca dei privilegi, che possano rendere la vita fonte di potere e di denaro. Intanto i grandi santi hanno dato nei secoli e danno tuttora, con la loro vita, un esempio tangibile di ciò che aveva predicato Gesù. E la gente accorre per conoscere quei santi e chiedere grazie …</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Ma intanto si vive ormai in un mondo di anime deboli e debilitato da una tecnologia, che si sostituisce alla famiglia, la quale dovrebbe essere il primo nucleo di amore. Ma l’esempio che diede Gesù con la sua vita è sempre attuale e c’è ancora nel mondo chi ne segue le orme, con coraggio,vivendo felice in Dio e dando alla vita il giusto significato. Queste persone privilegiate, pur se spesso tribolate e a volte anche perseguitate, vivono  felici in Dio e la loro persona attrae, conquista tantissimi uomini … Ma poi si ritorna nel mondo degli interessi personali e sono pochi coloro che decidono di cambiare vita. Per un cambiamento radicale è necessaria una radicale trasformazione dell’uomo; ci vuole coraggio, forza interiore, amore al sacrificio, capacità di rinuncia, accettazione, consapevole e non passiva, delle ingiustizie. In sostanza è necessario in primis, un grande amore per se stessi e per la libertà; quella che permette di vivere con coraggio ogni evento che si affaccia nella vita personale.</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b/>
        </w:rPr>
        <w:t xml:space="preserve">La libertà è anche possibilità di scegliere </w:t>
      </w:r>
    </w:p>
    <w:p w:rsidR="0044162C" w:rsidRPr="004D3BE4" w:rsidRDefault="0044162C" w:rsidP="00B6718F">
      <w:pPr>
        <w:spacing w:after="0" w:line="240" w:lineRule="atLeast"/>
        <w:ind w:right="709"/>
        <w:jc w:val="both"/>
        <w:rPr>
          <w:rFonts w:ascii="Times New Roman" w:hAnsi="Times New Roman" w:cs="Times New Roman"/>
          <w:b/>
        </w:rPr>
      </w:pPr>
      <w:r w:rsidRPr="004D3BE4">
        <w:rPr>
          <w:rFonts w:ascii="Times New Roman" w:hAnsi="Times New Roman" w:cs="Times New Roman"/>
        </w:rPr>
        <w:tab/>
        <w:t xml:space="preserve">Il vivere su questa terra significa camminare su un pendio in salita, molto in salita;  nessuno può salirlo se il Signore non gli si fa vicino e gli dice: </w:t>
      </w:r>
      <w:r w:rsidRPr="004D3BE4">
        <w:rPr>
          <w:rFonts w:ascii="Times New Roman" w:hAnsi="Times New Roman" w:cs="Times New Roman"/>
          <w:b/>
        </w:rPr>
        <w:t xml:space="preserve">“Io ti aiuto e ti accompagno; nessuno riesce a progredire se il Signore non lo aiuta”. </w:t>
      </w:r>
      <w:r w:rsidRPr="004D3BE4">
        <w:rPr>
          <w:rFonts w:ascii="Times New Roman" w:hAnsi="Times New Roman" w:cs="Times New Roman"/>
        </w:rPr>
        <w:t>(Beata Madre Speranza).</w:t>
      </w:r>
    </w:p>
    <w:p w:rsid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Siamo un po’ tutti dei funamboli: camminiamo sul filo della vita, cercando equilibrio: non ci si può fermare né tornare in dietro … Basta talvolta un</w:t>
      </w:r>
      <w:r w:rsidR="004D3BE4">
        <w:rPr>
          <w:rFonts w:ascii="Times New Roman" w:hAnsi="Times New Roman" w:cs="Times New Roman"/>
        </w:rPr>
        <w:t>a</w:t>
      </w:r>
      <w:r w:rsidRPr="004D3BE4">
        <w:rPr>
          <w:rFonts w:ascii="Times New Roman" w:hAnsi="Times New Roman" w:cs="Times New Roman"/>
        </w:rPr>
        <w:t xml:space="preserve"> delusione per farci correre il rischio di cadere: barcolliamo, cerchiamo appigli … la nostra attenzione è tutta concentrata su quel filo, e perdiamo la visione del cielo, che ci sovrasta e della meta, che ci sta di fronte. Sono evidenze che non sappiamo più mettere a fuoco, guardiamo il filo e i nostri piedi, senza più riuscire a proiettarci oltre.. </w:t>
      </w:r>
    </w:p>
    <w:p w:rsidR="0044162C" w:rsidRPr="004D3BE4" w:rsidRDefault="004D3BE4" w:rsidP="004D3BE4">
      <w:pPr>
        <w:spacing w:after="0" w:line="240" w:lineRule="atLeast"/>
        <w:ind w:right="709" w:firstLine="708"/>
        <w:jc w:val="both"/>
        <w:rPr>
          <w:rFonts w:ascii="Times New Roman" w:hAnsi="Times New Roman" w:cs="Times New Roman"/>
        </w:rPr>
      </w:pPr>
      <w:r>
        <w:rPr>
          <w:rFonts w:ascii="Times New Roman" w:hAnsi="Times New Roman" w:cs="Times New Roman"/>
        </w:rPr>
        <w:t xml:space="preserve">I </w:t>
      </w:r>
      <w:r w:rsidR="0044162C" w:rsidRPr="004D3BE4">
        <w:rPr>
          <w:rFonts w:ascii="Times New Roman" w:hAnsi="Times New Roman" w:cs="Times New Roman"/>
        </w:rPr>
        <w:t xml:space="preserve">discepoli di </w:t>
      </w:r>
      <w:proofErr w:type="spellStart"/>
      <w:r w:rsidR="0044162C" w:rsidRPr="004D3BE4">
        <w:rPr>
          <w:rFonts w:ascii="Times New Roman" w:hAnsi="Times New Roman" w:cs="Times New Roman"/>
        </w:rPr>
        <w:t>Emmaus</w:t>
      </w:r>
      <w:proofErr w:type="spellEnd"/>
      <w:r w:rsidR="0044162C" w:rsidRPr="004D3BE4">
        <w:rPr>
          <w:rFonts w:ascii="Times New Roman" w:hAnsi="Times New Roman" w:cs="Times New Roman"/>
        </w:rPr>
        <w:t xml:space="preserve"> hanno sperimentato questo squilibrio; non sarebbero passati alla storia se Gesù non avesse avuto fiducia in loro, attendendo il momento opportuno per rivelarsi.</w:t>
      </w:r>
    </w:p>
    <w:p w:rsidR="0044162C" w:rsidRPr="004D3BE4"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Gesù crede nella nostra umanità imperfetta e non smette mai di donarsi con le sue Grazie ed i Sacramenti e, con lo Spirito Consolatore. La nostra fragilità gli intenerisce il Cuore .</w:t>
      </w:r>
    </w:p>
    <w:p w:rsidR="00F629B6" w:rsidRDefault="0044162C" w:rsidP="00B6718F">
      <w:pPr>
        <w:spacing w:after="0" w:line="240" w:lineRule="atLeast"/>
        <w:ind w:right="709"/>
        <w:jc w:val="both"/>
        <w:rPr>
          <w:rFonts w:ascii="Times New Roman" w:hAnsi="Times New Roman" w:cs="Times New Roman"/>
        </w:rPr>
      </w:pPr>
      <w:r w:rsidRPr="004D3BE4">
        <w:rPr>
          <w:rFonts w:ascii="Times New Roman" w:hAnsi="Times New Roman" w:cs="Times New Roman"/>
        </w:rPr>
        <w:tab/>
        <w:t>Prima di essere dei credenti, noi siamo dei creduti da Dio, che, pazientemente,</w:t>
      </w:r>
      <w:r w:rsidR="00B6718F" w:rsidRPr="004D3BE4">
        <w:rPr>
          <w:rFonts w:ascii="Times New Roman" w:hAnsi="Times New Roman" w:cs="Times New Roman"/>
        </w:rPr>
        <w:t xml:space="preserve"> </w:t>
      </w:r>
      <w:r w:rsidRPr="004D3BE4">
        <w:rPr>
          <w:rFonts w:ascii="Times New Roman" w:hAnsi="Times New Roman" w:cs="Times New Roman"/>
        </w:rPr>
        <w:t xml:space="preserve"> aspetta la nostra conversione.  </w:t>
      </w:r>
    </w:p>
    <w:p w:rsidR="004D3BE4" w:rsidRDefault="004D3BE4" w:rsidP="00B6718F">
      <w:pPr>
        <w:spacing w:after="0" w:line="240" w:lineRule="atLeast"/>
        <w:ind w:right="709"/>
        <w:jc w:val="both"/>
        <w:rPr>
          <w:rFonts w:ascii="Times New Roman" w:hAnsi="Times New Roman" w:cs="Times New Roman"/>
        </w:rPr>
      </w:pPr>
    </w:p>
    <w:p w:rsidR="00E128EF" w:rsidRPr="006E13DB" w:rsidRDefault="006E13DB" w:rsidP="0027130B">
      <w:pPr>
        <w:spacing w:after="0" w:line="240" w:lineRule="atLeast"/>
        <w:ind w:right="709"/>
        <w:jc w:val="both"/>
        <w:rPr>
          <w:rFonts w:ascii="AR DECODE" w:hAnsi="AR DECODE"/>
          <w:b/>
          <w:noProof/>
          <w:color w:val="943634" w:themeColor="accent2" w:themeShade="BF"/>
          <w:sz w:val="52"/>
          <w:szCs w:val="52"/>
        </w:rPr>
      </w:pPr>
      <w:r>
        <w:rPr>
          <w:rFonts w:ascii="Times New Roman" w:hAnsi="Times New Roman" w:cs="Times New Roman"/>
          <w:noProof/>
          <w:lang w:eastAsia="it-IT"/>
        </w:rPr>
        <w:lastRenderedPageBreak/>
        <w:drawing>
          <wp:anchor distT="0" distB="0" distL="114300" distR="114300" simplePos="0" relativeHeight="251663360" behindDoc="0" locked="0" layoutInCell="1" allowOverlap="1">
            <wp:simplePos x="0" y="0"/>
            <wp:positionH relativeFrom="column">
              <wp:posOffset>3089910</wp:posOffset>
            </wp:positionH>
            <wp:positionV relativeFrom="paragraph">
              <wp:posOffset>-15240</wp:posOffset>
            </wp:positionV>
            <wp:extent cx="1323975" cy="790575"/>
            <wp:effectExtent l="19050" t="0" r="9525" b="0"/>
            <wp:wrapSquare wrapText="bothSides"/>
            <wp:docPr id="9"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3" cstate="print"/>
                    <a:srcRect/>
                    <a:stretch>
                      <a:fillRect/>
                    </a:stretch>
                  </pic:blipFill>
                  <pic:spPr bwMode="auto">
                    <a:xfrm>
                      <a:off x="0" y="0"/>
                      <a:ext cx="1323975" cy="790575"/>
                    </a:xfrm>
                    <a:prstGeom prst="rect">
                      <a:avLst/>
                    </a:prstGeom>
                    <a:noFill/>
                    <a:ln w="9525">
                      <a:noFill/>
                      <a:miter lim="800000"/>
                      <a:headEnd/>
                      <a:tailEnd/>
                    </a:ln>
                  </pic:spPr>
                </pic:pic>
              </a:graphicData>
            </a:graphic>
          </wp:anchor>
        </w:drawing>
      </w:r>
      <w:r w:rsidR="00B6718F" w:rsidRPr="006E13DB">
        <w:rPr>
          <w:rFonts w:ascii="AR DECODE" w:hAnsi="AR DECODE"/>
          <w:b/>
          <w:noProof/>
          <w:color w:val="943634" w:themeColor="accent2" w:themeShade="BF"/>
          <w:sz w:val="52"/>
          <w:szCs w:val="52"/>
        </w:rPr>
        <w:t xml:space="preserve">Accostiamoci </w:t>
      </w:r>
      <w:r w:rsidR="00E128EF" w:rsidRPr="006E13DB">
        <w:rPr>
          <w:rFonts w:ascii="AR DECODE" w:hAnsi="AR DECODE"/>
          <w:b/>
          <w:noProof/>
          <w:color w:val="943634" w:themeColor="accent2" w:themeShade="BF"/>
          <w:sz w:val="52"/>
          <w:szCs w:val="52"/>
        </w:rPr>
        <w:t xml:space="preserve">alla Bibbia </w:t>
      </w:r>
    </w:p>
    <w:p w:rsidR="00E128EF" w:rsidRPr="006E13DB" w:rsidRDefault="00E128EF" w:rsidP="00B6718F">
      <w:pPr>
        <w:pStyle w:val="NormaleWeb"/>
        <w:spacing w:before="0" w:beforeAutospacing="0" w:after="0" w:afterAutospacing="0" w:line="240" w:lineRule="atLeast"/>
        <w:ind w:right="709" w:firstLine="709"/>
        <w:jc w:val="center"/>
        <w:rPr>
          <w:rFonts w:ascii="AR DECODE" w:hAnsi="AR DECODE"/>
          <w:b/>
          <w:noProof/>
          <w:color w:val="943634" w:themeColor="accent2" w:themeShade="BF"/>
          <w:sz w:val="52"/>
          <w:szCs w:val="52"/>
        </w:rPr>
      </w:pPr>
      <w:r w:rsidRPr="006E13DB">
        <w:rPr>
          <w:rFonts w:ascii="AR DECODE" w:hAnsi="AR DECODE"/>
          <w:b/>
          <w:noProof/>
          <w:color w:val="943634" w:themeColor="accent2" w:themeShade="BF"/>
          <w:sz w:val="52"/>
          <w:szCs w:val="52"/>
        </w:rPr>
        <w:t>con semplicità</w:t>
      </w:r>
      <w:r w:rsidRPr="006E13DB">
        <w:rPr>
          <w:rFonts w:ascii="AR DECODE" w:hAnsi="AR DECODE"/>
          <w:b/>
          <w:noProof/>
          <w:color w:val="943634" w:themeColor="accent2" w:themeShade="BF"/>
          <w:sz w:val="52"/>
          <w:szCs w:val="52"/>
        </w:rPr>
        <w:tab/>
      </w:r>
      <w:r w:rsidRPr="006E13DB">
        <w:rPr>
          <w:rFonts w:ascii="AR DECODE" w:hAnsi="AR DECODE"/>
          <w:b/>
          <w:noProof/>
          <w:color w:val="943634" w:themeColor="accent2" w:themeShade="BF"/>
          <w:sz w:val="52"/>
          <w:szCs w:val="52"/>
        </w:rPr>
        <w:tab/>
      </w:r>
      <w:r w:rsidRPr="006E13DB">
        <w:rPr>
          <w:rFonts w:ascii="AR DECODE" w:hAnsi="AR DECODE"/>
          <w:b/>
          <w:noProof/>
          <w:color w:val="943634" w:themeColor="accent2" w:themeShade="BF"/>
          <w:sz w:val="52"/>
          <w:szCs w:val="52"/>
        </w:rPr>
        <w:tab/>
      </w:r>
    </w:p>
    <w:p w:rsidR="00E128EF" w:rsidRPr="00B6718F" w:rsidRDefault="00E128EF" w:rsidP="0027130B">
      <w:pPr>
        <w:pStyle w:val="NormaleWeb"/>
        <w:spacing w:before="0" w:beforeAutospacing="0" w:after="0" w:afterAutospacing="0" w:line="240" w:lineRule="atLeast"/>
        <w:ind w:right="709"/>
        <w:rPr>
          <w:color w:val="000000"/>
        </w:rPr>
      </w:pPr>
      <w:r w:rsidRPr="00B6718F">
        <w:rPr>
          <w:b/>
          <w:color w:val="000000"/>
        </w:rPr>
        <w:t>Le lingue</w:t>
      </w:r>
      <w:r w:rsidRPr="00B6718F">
        <w:rPr>
          <w:color w:val="000000"/>
        </w:rPr>
        <w:t> </w:t>
      </w:r>
      <w:r w:rsidRPr="00B6718F">
        <w:rPr>
          <w:color w:val="000000"/>
        </w:rPr>
        <w:tab/>
      </w:r>
      <w:r w:rsidR="0027130B">
        <w:rPr>
          <w:noProof/>
        </w:rPr>
        <w:t xml:space="preserve">                                                                               (</w:t>
      </w:r>
      <w:r w:rsidRPr="00B6718F">
        <w:rPr>
          <w:noProof/>
        </w:rPr>
        <w:t>Continua</w:t>
      </w:r>
      <w:r w:rsidRPr="00B6718F">
        <w:rPr>
          <w:color w:val="000000"/>
        </w:rPr>
        <w:t xml:space="preserve"> dal numero precedente)</w:t>
      </w:r>
    </w:p>
    <w:p w:rsidR="00E128EF" w:rsidRPr="00B6718F" w:rsidRDefault="00E128EF" w:rsidP="00B6718F">
      <w:pPr>
        <w:pStyle w:val="NormaleWeb"/>
        <w:spacing w:before="0" w:beforeAutospacing="0" w:after="0" w:afterAutospacing="0" w:line="240" w:lineRule="atLeast"/>
        <w:ind w:left="5" w:right="709" w:firstLine="709"/>
        <w:jc w:val="both"/>
      </w:pPr>
      <w:r w:rsidRPr="00B6718F">
        <w:rPr>
          <w:color w:val="000000"/>
        </w:rPr>
        <w:t xml:space="preserve">Le lingue che furono usate nella formazione della Bibbia sono tre: l’ebraico, l’aramaico e il  greco, e quasi tutto l’A.T. fu scritto in ebraico, piccole parti in aramaico. In alcuni capitoli del  libro del profeta Daniele, come anche del libro di </w:t>
      </w:r>
      <w:proofErr w:type="spellStart"/>
      <w:r w:rsidRPr="00B6718F">
        <w:rPr>
          <w:color w:val="000000"/>
        </w:rPr>
        <w:t>Esdra</w:t>
      </w:r>
      <w:proofErr w:type="spellEnd"/>
      <w:r w:rsidRPr="00B6718F">
        <w:rPr>
          <w:color w:val="000000"/>
        </w:rPr>
        <w:t>, Gesù stesso parlava in aramaico. Il  N.T., ossia la nuova ed eterna Alleanza proposta da Dio a tutti i popoli, fu scritta invece  interamente in greco, e questo anche perché si era nel periodo storico conosciuto come  l’</w:t>
      </w:r>
      <w:r w:rsidRPr="00B6718F">
        <w:rPr>
          <w:i/>
          <w:iCs/>
          <w:color w:val="000000"/>
        </w:rPr>
        <w:t xml:space="preserve">Espansionismo Ellènico, </w:t>
      </w:r>
      <w:r w:rsidRPr="00B6718F">
        <w:rPr>
          <w:color w:val="000000"/>
        </w:rPr>
        <w:t>ovvero il periodo dell’espansione della Grecia che, con il re  Alessandro Magno conquistatore di tutto il bacino del Mediterraneo, il greco era la lingua più  accessibile a tutti. </w:t>
      </w:r>
    </w:p>
    <w:p w:rsidR="00E128EF" w:rsidRPr="00B6718F" w:rsidRDefault="00E128EF" w:rsidP="00B6718F">
      <w:pPr>
        <w:pStyle w:val="NormaleWeb"/>
        <w:spacing w:before="0" w:beforeAutospacing="0" w:after="0" w:afterAutospacing="0" w:line="240" w:lineRule="atLeast"/>
        <w:ind w:left="5" w:right="709" w:firstLine="709"/>
        <w:jc w:val="both"/>
      </w:pPr>
      <w:r w:rsidRPr="00B6718F">
        <w:rPr>
          <w:color w:val="000000"/>
        </w:rPr>
        <w:t xml:space="preserve">Secondo alcuni il re d’Egitto Tolomeo Lagos diede mandato con una lettera al sommo  sacerdote </w:t>
      </w:r>
      <w:proofErr w:type="spellStart"/>
      <w:r w:rsidRPr="00B6718F">
        <w:rPr>
          <w:color w:val="000000"/>
        </w:rPr>
        <w:t>Eleàzaro</w:t>
      </w:r>
      <w:proofErr w:type="spellEnd"/>
      <w:r w:rsidRPr="00B6718F">
        <w:rPr>
          <w:color w:val="000000"/>
        </w:rPr>
        <w:t xml:space="preserve"> di Gerusalemme che a sua volta inviò 70 saggi con l’incarico di tradurre  tutti i testi ebraici. Tutto il lavoro fu poi realizzato in 70 giorni, e seppur ognuno di questi saggi  lavorò per conto proprio, produssero alla fine un identico testo, parola per parola, e perciò la  versione greca dell’A.T. è detta </w:t>
      </w:r>
      <w:r w:rsidRPr="00B6718F">
        <w:rPr>
          <w:i/>
          <w:iCs/>
          <w:color w:val="000000"/>
        </w:rPr>
        <w:t xml:space="preserve">Versione dei LXX (settanta). </w:t>
      </w:r>
      <w:r w:rsidRPr="00B6718F">
        <w:rPr>
          <w:color w:val="000000"/>
        </w:rPr>
        <w:t xml:space="preserve">Gli altri libri che poi furono esclusi dal Canone sono stati definiti </w:t>
      </w:r>
      <w:proofErr w:type="spellStart"/>
      <w:r w:rsidRPr="00B6718F">
        <w:rPr>
          <w:color w:val="000000"/>
        </w:rPr>
        <w:t>apòcrifi</w:t>
      </w:r>
      <w:proofErr w:type="spellEnd"/>
      <w:r w:rsidRPr="00B6718F">
        <w:rPr>
          <w:color w:val="000000"/>
        </w:rPr>
        <w:t xml:space="preserve"> (dal greco </w:t>
      </w:r>
      <w:proofErr w:type="spellStart"/>
      <w:r w:rsidRPr="00B6718F">
        <w:rPr>
          <w:i/>
          <w:iCs/>
          <w:color w:val="000000"/>
        </w:rPr>
        <w:t>apòkrypos</w:t>
      </w:r>
      <w:proofErr w:type="spellEnd"/>
      <w:r w:rsidRPr="00B6718F">
        <w:rPr>
          <w:i/>
          <w:iCs/>
          <w:color w:val="000000"/>
        </w:rPr>
        <w:t xml:space="preserve">  </w:t>
      </w:r>
      <w:r w:rsidRPr="00B6718F">
        <w:rPr>
          <w:color w:val="000000"/>
        </w:rPr>
        <w:t xml:space="preserve">=nascosto-falso) per indicare libri di contenuto affine a quelli biblici, ma considerati non  ispirati e che spesso si tratta di scritti fantasiosi o addirittura anche eretici. Alla fine del IV secolo ci fu poi la revisione della Bibbia in uso nella Chiesa latina e fu incaricato  di revisionare tutta l’opera dal papa </w:t>
      </w:r>
      <w:proofErr w:type="spellStart"/>
      <w:r w:rsidRPr="00B6718F">
        <w:rPr>
          <w:color w:val="000000"/>
        </w:rPr>
        <w:t>Damaso</w:t>
      </w:r>
      <w:proofErr w:type="spellEnd"/>
      <w:r w:rsidRPr="00B6718F">
        <w:rPr>
          <w:color w:val="000000"/>
        </w:rPr>
        <w:t xml:space="preserve"> I il frate </w:t>
      </w:r>
      <w:proofErr w:type="spellStart"/>
      <w:r w:rsidRPr="00B6718F">
        <w:rPr>
          <w:color w:val="000000"/>
        </w:rPr>
        <w:t>Sonofrio</w:t>
      </w:r>
      <w:proofErr w:type="spellEnd"/>
      <w:r w:rsidRPr="00B6718F">
        <w:rPr>
          <w:color w:val="000000"/>
        </w:rPr>
        <w:t xml:space="preserve"> Eusebio </w:t>
      </w:r>
      <w:proofErr w:type="spellStart"/>
      <w:r w:rsidRPr="00B6718F">
        <w:rPr>
          <w:color w:val="000000"/>
        </w:rPr>
        <w:t>Giròlamo</w:t>
      </w:r>
      <w:proofErr w:type="spellEnd"/>
      <w:r w:rsidRPr="00B6718F">
        <w:rPr>
          <w:color w:val="000000"/>
        </w:rPr>
        <w:t xml:space="preserve">, che in 22  anni di permanenza a Gerusalemme, revisionò il testo greco della Bibbia col metodo del  </w:t>
      </w:r>
      <w:r w:rsidRPr="00B6718F">
        <w:rPr>
          <w:i/>
          <w:iCs/>
          <w:color w:val="000000"/>
        </w:rPr>
        <w:t>ritorno alle fonti</w:t>
      </w:r>
      <w:r w:rsidRPr="00B6718F">
        <w:rPr>
          <w:color w:val="000000"/>
        </w:rPr>
        <w:t xml:space="preserve">, e l’occidente ebbe così l’edizione della Bibbia degna di succedere a quella  dei Settanta e questa edizione fu denominata </w:t>
      </w:r>
      <w:proofErr w:type="spellStart"/>
      <w:r w:rsidRPr="00B6718F">
        <w:rPr>
          <w:i/>
          <w:iCs/>
          <w:color w:val="000000"/>
        </w:rPr>
        <w:t>Volgàta</w:t>
      </w:r>
      <w:proofErr w:type="spellEnd"/>
      <w:r w:rsidRPr="00B6718F">
        <w:rPr>
          <w:i/>
          <w:iCs/>
          <w:color w:val="000000"/>
        </w:rPr>
        <w:t xml:space="preserve"> </w:t>
      </w:r>
      <w:r w:rsidRPr="00B6718F">
        <w:rPr>
          <w:color w:val="000000"/>
        </w:rPr>
        <w:t xml:space="preserve">(dal latino </w:t>
      </w:r>
      <w:proofErr w:type="spellStart"/>
      <w:r w:rsidRPr="00B6718F">
        <w:rPr>
          <w:i/>
          <w:iCs/>
          <w:color w:val="000000"/>
        </w:rPr>
        <w:t>Vùlgus</w:t>
      </w:r>
      <w:proofErr w:type="spellEnd"/>
      <w:r w:rsidRPr="00B6718F">
        <w:rPr>
          <w:i/>
          <w:iCs/>
          <w:color w:val="000000"/>
        </w:rPr>
        <w:t xml:space="preserve">, </w:t>
      </w:r>
      <w:r w:rsidRPr="00B6718F">
        <w:rPr>
          <w:color w:val="000000"/>
        </w:rPr>
        <w:t>ovvero adatta al  popolo) e divenne finalmente la versione ufficiale della Chiesa latina. I libri più antichi della Bibbia datano oltre 1000 anni a.C., i più recenti circa 100 anni d.C.,  anche il N.T. inizialmente fu trasmesso oralmente poi quando gli apostoli e i discepoli,  principali testimoni dei fatti evangelici, stavano scomparendo, si decise di mettere per iscritto  quei racconti, per evitare modifiche e manipolazioni. </w:t>
      </w:r>
      <w:r w:rsidRPr="00B6718F">
        <w:rPr>
          <w:b/>
          <w:color w:val="000000"/>
        </w:rPr>
        <w:t xml:space="preserve">San Tommaso dice che l’autore principale della Sacra Scrittura è lo Spirito Santo, </w:t>
      </w:r>
      <w:r w:rsidRPr="00B6718F">
        <w:rPr>
          <w:color w:val="000000"/>
        </w:rPr>
        <w:t xml:space="preserve">lo scrittore  umano è stato solo un autore </w:t>
      </w:r>
      <w:r w:rsidRPr="00B6718F">
        <w:rPr>
          <w:i/>
          <w:iCs/>
          <w:color w:val="000000"/>
        </w:rPr>
        <w:t>strumentale, e la parola di Dio è “viva ed efficace” ,</w:t>
      </w:r>
      <w:r w:rsidRPr="00B6718F">
        <w:rPr>
          <w:color w:val="000000"/>
        </w:rPr>
        <w:t>quella  dell’uomo invece è detta “</w:t>
      </w:r>
      <w:r w:rsidRPr="00B6718F">
        <w:rPr>
          <w:i/>
          <w:iCs/>
          <w:color w:val="000000"/>
        </w:rPr>
        <w:t>parola morta” .</w:t>
      </w:r>
      <w:r w:rsidRPr="00B6718F">
        <w:rPr>
          <w:color w:val="000000"/>
        </w:rPr>
        <w:t>Facendo un esempio, se compriamo un giornale  oggi e lo leggiamo, il giorno dopo non ci dirà più niente e dovremmo comprare un altro  giornale per nuove notizie, mentre la parola di Dio è v</w:t>
      </w:r>
      <w:r w:rsidRPr="00B6718F">
        <w:rPr>
          <w:i/>
          <w:iCs/>
          <w:color w:val="000000"/>
        </w:rPr>
        <w:t xml:space="preserve">iva </w:t>
      </w:r>
      <w:r w:rsidRPr="00B6718F">
        <w:rPr>
          <w:color w:val="000000"/>
        </w:rPr>
        <w:t xml:space="preserve">perché sempre nuova e lo Spirito  Santo la </w:t>
      </w:r>
      <w:r w:rsidRPr="00B6718F">
        <w:rPr>
          <w:i/>
          <w:iCs/>
          <w:color w:val="000000"/>
        </w:rPr>
        <w:t xml:space="preserve">vivifica </w:t>
      </w:r>
      <w:r w:rsidRPr="00B6718F">
        <w:rPr>
          <w:color w:val="000000"/>
        </w:rPr>
        <w:t xml:space="preserve">suggerendo sempre nuove riflessioni e questo la renderà sempre </w:t>
      </w:r>
      <w:r w:rsidRPr="00B6718F">
        <w:rPr>
          <w:i/>
          <w:iCs/>
          <w:color w:val="000000"/>
        </w:rPr>
        <w:t>efficace.</w:t>
      </w:r>
    </w:p>
    <w:p w:rsidR="00E128EF" w:rsidRPr="00B6718F" w:rsidRDefault="00E128EF" w:rsidP="00B6718F">
      <w:pPr>
        <w:pStyle w:val="NormaleWeb"/>
        <w:spacing w:before="0" w:beforeAutospacing="0" w:after="0" w:afterAutospacing="0" w:line="240" w:lineRule="atLeast"/>
        <w:ind w:left="5" w:right="709" w:firstLine="709"/>
        <w:jc w:val="both"/>
      </w:pPr>
      <w:r w:rsidRPr="00B6718F">
        <w:rPr>
          <w:color w:val="000000"/>
        </w:rPr>
        <w:t xml:space="preserve">Il profeta è un uomo di Dio, che deve </w:t>
      </w:r>
      <w:r w:rsidRPr="00B6718F">
        <w:rPr>
          <w:i/>
          <w:iCs/>
          <w:color w:val="000000"/>
        </w:rPr>
        <w:t xml:space="preserve">gridare </w:t>
      </w:r>
      <w:r w:rsidRPr="00B6718F">
        <w:rPr>
          <w:color w:val="000000"/>
        </w:rPr>
        <w:t xml:space="preserve">(“voce di uno che </w:t>
      </w:r>
      <w:r w:rsidRPr="00B6718F">
        <w:rPr>
          <w:i/>
          <w:iCs/>
          <w:color w:val="000000"/>
        </w:rPr>
        <w:t xml:space="preserve">grida </w:t>
      </w:r>
      <w:r w:rsidRPr="00B6718F">
        <w:rPr>
          <w:color w:val="000000"/>
        </w:rPr>
        <w:t xml:space="preserve">nel deserto” </w:t>
      </w:r>
      <w:r w:rsidRPr="00B6718F">
        <w:rPr>
          <w:i/>
          <w:iCs/>
          <w:color w:val="000000"/>
        </w:rPr>
        <w:t xml:space="preserve">Mc </w:t>
      </w:r>
      <w:r w:rsidRPr="00B6718F">
        <w:rPr>
          <w:color w:val="000000"/>
        </w:rPr>
        <w:t>1,3),  per svegliare le coscienze assopite e richiamare con forza il popolo all’Alleanza e per questo è  un uomo scomodo, uno che infastidisce e quindi da far tacere ad ogni costo. Nessun profeta  ha avuto una morte naturale poiché sempre osteggiati e poi addirittura uccisi per la loro  fedeltà a Dio. </w:t>
      </w:r>
    </w:p>
    <w:p w:rsidR="006E13DB" w:rsidRDefault="00E128EF" w:rsidP="00B6718F">
      <w:pPr>
        <w:pStyle w:val="NormaleWeb"/>
        <w:spacing w:before="0" w:beforeAutospacing="0" w:after="0" w:afterAutospacing="0" w:line="240" w:lineRule="atLeast"/>
        <w:ind w:left="5" w:right="709" w:firstLine="709"/>
        <w:jc w:val="both"/>
        <w:rPr>
          <w:color w:val="000000"/>
        </w:rPr>
      </w:pPr>
      <w:r w:rsidRPr="00B6718F">
        <w:rPr>
          <w:color w:val="000000"/>
        </w:rPr>
        <w:t xml:space="preserve">Il messaggio della salvezza, nella Bibbia, viene proposto ed espresso nei libri, sotto svariate  forme e </w:t>
      </w:r>
      <w:r w:rsidRPr="00B6718F">
        <w:rPr>
          <w:b/>
          <w:color w:val="000000"/>
        </w:rPr>
        <w:t>generi letterari</w:t>
      </w:r>
      <w:r w:rsidRPr="00B6718F">
        <w:rPr>
          <w:color w:val="000000"/>
        </w:rPr>
        <w:t xml:space="preserve">, è fondamentale però conoscere il </w:t>
      </w:r>
      <w:r w:rsidRPr="00B6718F">
        <w:rPr>
          <w:i/>
          <w:iCs/>
          <w:color w:val="000000"/>
        </w:rPr>
        <w:t xml:space="preserve">genere letterario </w:t>
      </w:r>
      <w:r w:rsidRPr="00B6718F">
        <w:rPr>
          <w:color w:val="000000"/>
        </w:rPr>
        <w:t xml:space="preserve">che l’autore usa  nel tempo e luogo in cui egli è vissuto ed ha scritto, così da interpretare correttamente ciò  che ha voluto comunicare. Abbiamo dei testi in </w:t>
      </w:r>
      <w:r w:rsidRPr="00B6718F">
        <w:rPr>
          <w:b/>
          <w:color w:val="000000"/>
        </w:rPr>
        <w:t>forma poetica</w:t>
      </w:r>
      <w:r w:rsidRPr="00B6718F">
        <w:rPr>
          <w:color w:val="000000"/>
        </w:rPr>
        <w:t xml:space="preserve"> come il Cantico dei Cantici, le  benedizioni, le suppliche, gli inni di lode ecc., </w:t>
      </w:r>
      <w:r w:rsidRPr="00B6718F">
        <w:rPr>
          <w:b/>
          <w:color w:val="000000"/>
        </w:rPr>
        <w:t>testi di prosa,</w:t>
      </w:r>
      <w:r w:rsidRPr="00B6718F">
        <w:rPr>
          <w:color w:val="000000"/>
        </w:rPr>
        <w:t xml:space="preserve"> documenti di </w:t>
      </w:r>
      <w:r w:rsidRPr="00B6718F">
        <w:rPr>
          <w:b/>
          <w:color w:val="000000"/>
        </w:rPr>
        <w:t>carattere storico</w:t>
      </w:r>
      <w:r w:rsidRPr="00B6718F">
        <w:rPr>
          <w:color w:val="000000"/>
        </w:rPr>
        <w:t xml:space="preserve">  che informano sugli annali, le cronache, le genealogie e poi i Vangeli, ancora di </w:t>
      </w:r>
      <w:r w:rsidRPr="00B6718F">
        <w:rPr>
          <w:b/>
          <w:color w:val="000000"/>
        </w:rPr>
        <w:t>tipo didattico</w:t>
      </w:r>
      <w:r w:rsidRPr="00B6718F">
        <w:rPr>
          <w:color w:val="000000"/>
        </w:rPr>
        <w:t>  come le parabole, le lettere. In alcuni casi però, l’autore umano attribuisce a Dio parole non  veritiere, come ad esempio: “Va' dal faraone, perché io ho indurito il cuore suo e dei suoi  ministri” (</w:t>
      </w:r>
      <w:proofErr w:type="spellStart"/>
      <w:r w:rsidRPr="00B6718F">
        <w:rPr>
          <w:i/>
          <w:iCs/>
          <w:color w:val="000000"/>
        </w:rPr>
        <w:t>Es</w:t>
      </w:r>
      <w:proofErr w:type="spellEnd"/>
      <w:r w:rsidRPr="00B6718F">
        <w:rPr>
          <w:i/>
          <w:iCs/>
          <w:color w:val="000000"/>
        </w:rPr>
        <w:t xml:space="preserve"> </w:t>
      </w:r>
      <w:r w:rsidRPr="00B6718F">
        <w:rPr>
          <w:color w:val="000000"/>
        </w:rPr>
        <w:t>10,1); “Dio accecò il suo popolo infedele per condurlo per vie che non conoscono”  (</w:t>
      </w:r>
      <w:proofErr w:type="spellStart"/>
      <w:r w:rsidRPr="00B6718F">
        <w:rPr>
          <w:i/>
          <w:iCs/>
          <w:color w:val="000000"/>
        </w:rPr>
        <w:t>Is</w:t>
      </w:r>
      <w:proofErr w:type="spellEnd"/>
      <w:r w:rsidRPr="00B6718F">
        <w:rPr>
          <w:i/>
          <w:iCs/>
          <w:color w:val="000000"/>
        </w:rPr>
        <w:t xml:space="preserve"> 42,16); </w:t>
      </w:r>
      <w:r w:rsidRPr="00B6718F">
        <w:rPr>
          <w:color w:val="000000"/>
        </w:rPr>
        <w:t>“Dio mandò uno spirito maligno a Saul per tormentarlo” (1</w:t>
      </w:r>
      <w:r w:rsidRPr="00B6718F">
        <w:rPr>
          <w:i/>
          <w:iCs/>
          <w:color w:val="000000"/>
        </w:rPr>
        <w:t xml:space="preserve">Sam </w:t>
      </w:r>
      <w:r w:rsidRPr="00B6718F">
        <w:rPr>
          <w:color w:val="000000"/>
        </w:rPr>
        <w:t xml:space="preserve">18/10). È  inconcepibile che Dio faccia del male, possiamo pensare che comunque a quei tempi poteva  avere efficacia sugli uomini questo modo di comunicare con loro.                                                    </w:t>
      </w:r>
    </w:p>
    <w:p w:rsidR="00E128EF" w:rsidRPr="00B6718F" w:rsidRDefault="00E128EF" w:rsidP="006E13DB">
      <w:pPr>
        <w:pStyle w:val="NormaleWeb"/>
        <w:spacing w:before="0" w:beforeAutospacing="0" w:after="0" w:afterAutospacing="0" w:line="240" w:lineRule="atLeast"/>
        <w:ind w:left="5" w:right="709" w:firstLine="709"/>
        <w:jc w:val="right"/>
        <w:rPr>
          <w:color w:val="000000"/>
        </w:rPr>
      </w:pPr>
      <w:r w:rsidRPr="00B6718F">
        <w:rPr>
          <w:color w:val="000000"/>
        </w:rPr>
        <w:t xml:space="preserve">A cura di Angelo Comunità di </w:t>
      </w:r>
      <w:proofErr w:type="spellStart"/>
      <w:r w:rsidRPr="00B6718F">
        <w:rPr>
          <w:color w:val="000000"/>
        </w:rPr>
        <w:t>Succivo</w:t>
      </w:r>
      <w:proofErr w:type="spellEnd"/>
      <w:r w:rsidRPr="00B6718F">
        <w:rPr>
          <w:color w:val="000000"/>
        </w:rPr>
        <w:t>) </w:t>
      </w:r>
    </w:p>
    <w:p w:rsidR="0027130B" w:rsidRPr="00C168E4" w:rsidRDefault="0027130B" w:rsidP="00C168E4">
      <w:pPr>
        <w:spacing w:after="0" w:line="240" w:lineRule="atLeast"/>
        <w:rPr>
          <w:rFonts w:ascii="Brush Script MT" w:hAnsi="Brush Script MT"/>
          <w:color w:val="FF0000"/>
          <w:sz w:val="144"/>
          <w:szCs w:val="144"/>
        </w:rPr>
      </w:pPr>
      <w:r w:rsidRPr="00C168E4">
        <w:rPr>
          <w:rFonts w:ascii="Brush Script MT" w:hAnsi="Brush Script MT"/>
          <w:color w:val="FF0000"/>
          <w:sz w:val="144"/>
          <w:szCs w:val="144"/>
        </w:rPr>
        <w:lastRenderedPageBreak/>
        <w:tab/>
      </w:r>
      <w:r w:rsidR="006E13DB" w:rsidRPr="00C168E4">
        <w:rPr>
          <w:rFonts w:ascii="Brush Script MT" w:hAnsi="Brush Script MT"/>
          <w:color w:val="FF0000"/>
          <w:sz w:val="144"/>
          <w:szCs w:val="144"/>
        </w:rPr>
        <w:t>Anniversar</w:t>
      </w:r>
      <w:r w:rsidRPr="00C168E4">
        <w:rPr>
          <w:rFonts w:ascii="Brush Script MT" w:hAnsi="Brush Script MT"/>
          <w:color w:val="FF0000"/>
          <w:sz w:val="144"/>
          <w:szCs w:val="144"/>
        </w:rPr>
        <w:t>i lieti</w:t>
      </w:r>
    </w:p>
    <w:p w:rsidR="00F629B6" w:rsidRDefault="00A93AEA" w:rsidP="00F629B6">
      <w:pPr>
        <w:tabs>
          <w:tab w:val="left" w:pos="2490"/>
          <w:tab w:val="center" w:pos="5174"/>
        </w:tabs>
        <w:rPr>
          <w:rFonts w:ascii="Brush Script MT" w:hAnsi="Brush Script MT"/>
          <w:sz w:val="96"/>
          <w:szCs w:val="96"/>
        </w:rPr>
      </w:pPr>
      <w:r>
        <w:rPr>
          <w:rFonts w:ascii="Brush Script MT" w:hAnsi="Brush Script MT"/>
          <w:noProof/>
          <w:sz w:val="96"/>
          <w:szCs w:val="96"/>
          <w:lang w:eastAsia="it-IT"/>
        </w:rPr>
        <w:drawing>
          <wp:anchor distT="0" distB="0" distL="114300" distR="114300" simplePos="0" relativeHeight="251664384" behindDoc="0" locked="0" layoutInCell="1" allowOverlap="1">
            <wp:simplePos x="0" y="0"/>
            <wp:positionH relativeFrom="column">
              <wp:posOffset>1327785</wp:posOffset>
            </wp:positionH>
            <wp:positionV relativeFrom="paragraph">
              <wp:posOffset>19050</wp:posOffset>
            </wp:positionV>
            <wp:extent cx="3691890" cy="2152650"/>
            <wp:effectExtent l="19050" t="0" r="3810" b="0"/>
            <wp:wrapSquare wrapText="bothSides"/>
            <wp:docPr id="4" name="Immagine 1" descr="Risultati immagini per fiori per mamma defu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fiori per mamma defunta"/>
                    <pic:cNvPicPr>
                      <a:picLocks noChangeAspect="1" noChangeArrowheads="1"/>
                    </pic:cNvPicPr>
                  </pic:nvPicPr>
                  <pic:blipFill>
                    <a:blip r:embed="rId14" cstate="print"/>
                    <a:srcRect t="5263" r="3595" b="12440"/>
                    <a:stretch>
                      <a:fillRect/>
                    </a:stretch>
                  </pic:blipFill>
                  <pic:spPr bwMode="auto">
                    <a:xfrm>
                      <a:off x="0" y="0"/>
                      <a:ext cx="3691890" cy="2152650"/>
                    </a:xfrm>
                    <a:prstGeom prst="rect">
                      <a:avLst/>
                    </a:prstGeom>
                    <a:noFill/>
                    <a:ln w="9525">
                      <a:noFill/>
                      <a:miter lim="800000"/>
                      <a:headEnd/>
                      <a:tailEnd/>
                    </a:ln>
                  </pic:spPr>
                </pic:pic>
              </a:graphicData>
            </a:graphic>
          </wp:anchor>
        </w:drawing>
      </w:r>
    </w:p>
    <w:p w:rsidR="00F629B6" w:rsidRDefault="00F629B6" w:rsidP="00C168E4">
      <w:pPr>
        <w:tabs>
          <w:tab w:val="left" w:pos="2490"/>
          <w:tab w:val="center" w:pos="5174"/>
        </w:tabs>
        <w:rPr>
          <w:b/>
        </w:rPr>
        <w:sectPr w:rsidR="00F629B6" w:rsidSect="006E13DB">
          <w:footerReference w:type="default" r:id="rId15"/>
          <w:pgSz w:w="11906" w:h="16838" w:code="9"/>
          <w:pgMar w:top="709" w:right="424" w:bottom="709" w:left="1134" w:header="709" w:footer="709" w:gutter="0"/>
          <w:cols w:space="142"/>
          <w:docGrid w:linePitch="360"/>
        </w:sect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p>
    <w:p w:rsidR="00A93AEA" w:rsidRDefault="00A93AEA" w:rsidP="0027130B">
      <w:pPr>
        <w:spacing w:after="0" w:line="240" w:lineRule="atLeast"/>
        <w:rPr>
          <w:b/>
        </w:rPr>
      </w:pPr>
      <w:r>
        <w:rPr>
          <w:b/>
        </w:rPr>
        <w:t xml:space="preserve">  </w:t>
      </w:r>
    </w:p>
    <w:p w:rsidR="006E13DB" w:rsidRDefault="006E13DB" w:rsidP="0027130B">
      <w:pPr>
        <w:spacing w:after="0" w:line="240" w:lineRule="atLeast"/>
        <w:rPr>
          <w:b/>
        </w:rPr>
      </w:pPr>
      <w:r>
        <w:rPr>
          <w:b/>
        </w:rPr>
        <w:t>D</w:t>
      </w:r>
      <w:r w:rsidRPr="00855671">
        <w:rPr>
          <w:b/>
        </w:rPr>
        <w:t>ICEMBE</w:t>
      </w:r>
    </w:p>
    <w:p w:rsidR="006E13DB" w:rsidRDefault="006E13DB" w:rsidP="0027130B">
      <w:pPr>
        <w:spacing w:after="0" w:line="240" w:lineRule="atLeast"/>
        <w:rPr>
          <w:b/>
        </w:rPr>
      </w:pPr>
      <w:r>
        <w:rPr>
          <w:b/>
        </w:rPr>
        <w:t xml:space="preserve">                                                     </w:t>
      </w:r>
    </w:p>
    <w:p w:rsidR="006E13DB" w:rsidRPr="00855671" w:rsidRDefault="006E13DB" w:rsidP="0027130B">
      <w:pPr>
        <w:spacing w:after="0" w:line="240" w:lineRule="atLeast"/>
      </w:pPr>
      <w:r w:rsidRPr="00855671">
        <w:t>Danesi</w:t>
      </w:r>
      <w:r w:rsidRPr="00855671">
        <w:tab/>
      </w:r>
      <w:r w:rsidRPr="00855671">
        <w:tab/>
        <w:t>12 - 12 - 38</w:t>
      </w:r>
      <w:r w:rsidRPr="00855671">
        <w:tab/>
      </w:r>
    </w:p>
    <w:p w:rsidR="006E13DB" w:rsidRPr="00855671" w:rsidRDefault="006E13DB" w:rsidP="0027130B">
      <w:pPr>
        <w:spacing w:after="0" w:line="240" w:lineRule="atLeast"/>
      </w:pPr>
      <w:r w:rsidRPr="00855671">
        <w:t>Sauro</w:t>
      </w:r>
      <w:r w:rsidRPr="00855671">
        <w:tab/>
      </w:r>
      <w:r w:rsidRPr="00855671">
        <w:tab/>
        <w:t>03 - 12 - 49</w:t>
      </w:r>
      <w:r w:rsidRPr="00855671">
        <w:tab/>
      </w:r>
    </w:p>
    <w:p w:rsidR="006E13DB" w:rsidRPr="00855671" w:rsidRDefault="006E13DB" w:rsidP="0027130B">
      <w:pPr>
        <w:spacing w:after="0" w:line="240" w:lineRule="atLeast"/>
      </w:pPr>
      <w:r w:rsidRPr="00855671">
        <w:t>Protasi</w:t>
      </w:r>
      <w:r w:rsidRPr="00855671">
        <w:tab/>
      </w:r>
      <w:r w:rsidRPr="00855671">
        <w:tab/>
        <w:t>15 - 12 - 57</w:t>
      </w:r>
      <w:r w:rsidRPr="00855671">
        <w:tab/>
      </w:r>
    </w:p>
    <w:p w:rsidR="006E13DB" w:rsidRPr="00855671" w:rsidRDefault="006E13DB" w:rsidP="0027130B">
      <w:pPr>
        <w:spacing w:after="0" w:line="240" w:lineRule="atLeast"/>
      </w:pPr>
      <w:proofErr w:type="spellStart"/>
      <w:r w:rsidRPr="00855671">
        <w:t>Neroni</w:t>
      </w:r>
      <w:proofErr w:type="spellEnd"/>
      <w:r w:rsidRPr="00855671">
        <w:tab/>
      </w:r>
      <w:r w:rsidRPr="00855671">
        <w:tab/>
        <w:t>28 - 12 - 58</w:t>
      </w:r>
      <w:r w:rsidRPr="00855671">
        <w:tab/>
      </w:r>
    </w:p>
    <w:p w:rsidR="006E13DB" w:rsidRPr="00855671" w:rsidRDefault="006E13DB" w:rsidP="0027130B">
      <w:pPr>
        <w:spacing w:after="0" w:line="240" w:lineRule="atLeast"/>
      </w:pPr>
      <w:proofErr w:type="spellStart"/>
      <w:r w:rsidRPr="00855671">
        <w:t>Danieli</w:t>
      </w:r>
      <w:proofErr w:type="spellEnd"/>
      <w:r w:rsidRPr="00855671">
        <w:tab/>
      </w:r>
      <w:r w:rsidRPr="00855671">
        <w:tab/>
        <w:t>23 - 12 - 62</w:t>
      </w:r>
      <w:r w:rsidRPr="00855671">
        <w:tab/>
      </w:r>
    </w:p>
    <w:p w:rsidR="006E13DB" w:rsidRPr="00855671" w:rsidRDefault="006E13DB" w:rsidP="0027130B">
      <w:pPr>
        <w:spacing w:after="0" w:line="240" w:lineRule="atLeast"/>
      </w:pPr>
      <w:proofErr w:type="spellStart"/>
      <w:r w:rsidRPr="00855671">
        <w:t>Mattiozzi</w:t>
      </w:r>
      <w:proofErr w:type="spellEnd"/>
      <w:r w:rsidRPr="00855671">
        <w:tab/>
        <w:t>19 - 12 - 65</w:t>
      </w:r>
      <w:r w:rsidRPr="00855671">
        <w:tab/>
      </w:r>
    </w:p>
    <w:p w:rsidR="006E13DB" w:rsidRPr="00855671" w:rsidRDefault="006E13DB" w:rsidP="0027130B">
      <w:pPr>
        <w:spacing w:after="0" w:line="240" w:lineRule="atLeast"/>
      </w:pPr>
      <w:proofErr w:type="spellStart"/>
      <w:r w:rsidRPr="00855671">
        <w:t>Maratea</w:t>
      </w:r>
      <w:proofErr w:type="spellEnd"/>
      <w:r w:rsidRPr="00855671">
        <w:tab/>
        <w:t>23 - 12 - 65</w:t>
      </w:r>
      <w:r w:rsidRPr="00855671">
        <w:tab/>
      </w:r>
    </w:p>
    <w:p w:rsidR="006E13DB" w:rsidRPr="00855671" w:rsidRDefault="006E13DB" w:rsidP="0027130B">
      <w:pPr>
        <w:spacing w:after="0" w:line="240" w:lineRule="atLeast"/>
      </w:pPr>
      <w:proofErr w:type="spellStart"/>
      <w:r w:rsidRPr="00855671">
        <w:t>Sassetti</w:t>
      </w:r>
      <w:proofErr w:type="spellEnd"/>
      <w:r w:rsidRPr="00855671">
        <w:tab/>
      </w:r>
      <w:r w:rsidR="0027130B">
        <w:tab/>
      </w:r>
      <w:r w:rsidRPr="00855671">
        <w:t>15 - 12 - 68</w:t>
      </w:r>
      <w:r w:rsidRPr="00855671">
        <w:tab/>
      </w:r>
    </w:p>
    <w:p w:rsidR="006E13DB" w:rsidRPr="00855671" w:rsidRDefault="006E13DB" w:rsidP="0027130B">
      <w:pPr>
        <w:spacing w:after="0" w:line="240" w:lineRule="atLeast"/>
      </w:pPr>
      <w:r w:rsidRPr="00855671">
        <w:t>Blasi</w:t>
      </w:r>
      <w:r w:rsidRPr="00855671">
        <w:tab/>
      </w:r>
      <w:r w:rsidRPr="00855671">
        <w:tab/>
        <w:t>08 - 12 - 69</w:t>
      </w:r>
      <w:r w:rsidRPr="00855671">
        <w:tab/>
      </w:r>
    </w:p>
    <w:p w:rsidR="006E13DB" w:rsidRPr="00855671" w:rsidRDefault="006E13DB" w:rsidP="0027130B">
      <w:pPr>
        <w:spacing w:after="0" w:line="240" w:lineRule="atLeast"/>
      </w:pPr>
      <w:proofErr w:type="spellStart"/>
      <w:r w:rsidRPr="00855671">
        <w:t>Esposit</w:t>
      </w:r>
      <w:proofErr w:type="spellEnd"/>
      <w:r w:rsidRPr="00855671">
        <w:tab/>
      </w:r>
      <w:r w:rsidRPr="00855671">
        <w:tab/>
        <w:t>07 - 12 - 74</w:t>
      </w:r>
      <w:r w:rsidRPr="00855671">
        <w:tab/>
      </w:r>
    </w:p>
    <w:p w:rsidR="006E13DB" w:rsidRPr="00855671" w:rsidRDefault="006E13DB" w:rsidP="0027130B">
      <w:pPr>
        <w:spacing w:after="0" w:line="240" w:lineRule="atLeast"/>
      </w:pPr>
      <w:proofErr w:type="spellStart"/>
      <w:r w:rsidRPr="00855671">
        <w:t>Medagla</w:t>
      </w:r>
      <w:proofErr w:type="spellEnd"/>
      <w:r w:rsidRPr="00855671">
        <w:tab/>
        <w:t>14 - 12 - 75</w:t>
      </w:r>
      <w:r w:rsidRPr="00855671">
        <w:tab/>
      </w:r>
    </w:p>
    <w:p w:rsidR="006E13DB" w:rsidRPr="00855671" w:rsidRDefault="006E13DB" w:rsidP="0027130B">
      <w:pPr>
        <w:spacing w:after="0" w:line="240" w:lineRule="atLeast"/>
      </w:pPr>
      <w:r w:rsidRPr="00855671">
        <w:t>Fiorini</w:t>
      </w:r>
      <w:r w:rsidRPr="00855671">
        <w:tab/>
      </w:r>
      <w:r w:rsidRPr="00855671">
        <w:tab/>
        <w:t>08 - 12 - 76</w:t>
      </w:r>
      <w:r w:rsidRPr="00855671">
        <w:tab/>
      </w:r>
    </w:p>
    <w:p w:rsidR="006E13DB" w:rsidRPr="00855671" w:rsidRDefault="006E13DB" w:rsidP="0027130B">
      <w:pPr>
        <w:spacing w:after="0" w:line="240" w:lineRule="atLeast"/>
      </w:pPr>
      <w:r w:rsidRPr="00855671">
        <w:t>Pittore</w:t>
      </w:r>
      <w:r w:rsidRPr="00855671">
        <w:tab/>
      </w:r>
      <w:r w:rsidRPr="00855671">
        <w:tab/>
        <w:t>18 - 12 - 77</w:t>
      </w:r>
      <w:r w:rsidRPr="00855671">
        <w:tab/>
      </w:r>
    </w:p>
    <w:p w:rsidR="006E13DB" w:rsidRPr="00855671" w:rsidRDefault="006E13DB" w:rsidP="0027130B">
      <w:pPr>
        <w:spacing w:after="0" w:line="240" w:lineRule="atLeast"/>
      </w:pPr>
      <w:proofErr w:type="spellStart"/>
      <w:r w:rsidRPr="00855671">
        <w:t>Lalia</w:t>
      </w:r>
      <w:proofErr w:type="spellEnd"/>
      <w:r w:rsidRPr="00855671">
        <w:tab/>
      </w:r>
      <w:r w:rsidRPr="00855671">
        <w:tab/>
        <w:t>10 - 12 - 78</w:t>
      </w:r>
      <w:r w:rsidRPr="00855671">
        <w:tab/>
      </w:r>
    </w:p>
    <w:p w:rsidR="006E13DB" w:rsidRPr="00855671" w:rsidRDefault="006E13DB" w:rsidP="0027130B">
      <w:pPr>
        <w:spacing w:after="0" w:line="240" w:lineRule="atLeast"/>
      </w:pPr>
      <w:proofErr w:type="spellStart"/>
      <w:r w:rsidRPr="00855671">
        <w:t>Strippoli</w:t>
      </w:r>
      <w:proofErr w:type="spellEnd"/>
      <w:r w:rsidRPr="00855671">
        <w:tab/>
        <w:t>26 - 12 - 78</w:t>
      </w:r>
      <w:r w:rsidRPr="00855671">
        <w:tab/>
      </w:r>
    </w:p>
    <w:p w:rsidR="006E13DB" w:rsidRPr="00855671" w:rsidRDefault="006E13DB" w:rsidP="0027130B">
      <w:pPr>
        <w:spacing w:after="0" w:line="240" w:lineRule="atLeast"/>
      </w:pPr>
      <w:proofErr w:type="spellStart"/>
      <w:r w:rsidRPr="00855671">
        <w:t>Sikic</w:t>
      </w:r>
      <w:proofErr w:type="spellEnd"/>
      <w:r w:rsidRPr="00855671">
        <w:tab/>
      </w:r>
      <w:r w:rsidRPr="00855671">
        <w:tab/>
        <w:t>01 - 12 - 80</w:t>
      </w:r>
      <w:r w:rsidRPr="00855671">
        <w:tab/>
      </w:r>
    </w:p>
    <w:p w:rsidR="006E13DB" w:rsidRPr="00855671" w:rsidRDefault="006E13DB" w:rsidP="0027130B">
      <w:pPr>
        <w:spacing w:after="0" w:line="240" w:lineRule="atLeast"/>
      </w:pPr>
      <w:proofErr w:type="spellStart"/>
      <w:r w:rsidRPr="00855671">
        <w:t>Oddis</w:t>
      </w:r>
      <w:proofErr w:type="spellEnd"/>
      <w:r w:rsidRPr="00855671">
        <w:tab/>
      </w:r>
      <w:r w:rsidRPr="00855671">
        <w:tab/>
        <w:t>06 - 12 - 81</w:t>
      </w:r>
      <w:r w:rsidRPr="00855671">
        <w:tab/>
      </w:r>
    </w:p>
    <w:p w:rsidR="006E13DB" w:rsidRPr="00855671" w:rsidRDefault="006E13DB" w:rsidP="0027130B">
      <w:pPr>
        <w:spacing w:after="0" w:line="240" w:lineRule="atLeast"/>
      </w:pPr>
      <w:proofErr w:type="spellStart"/>
      <w:r w:rsidRPr="00855671">
        <w:t>Iacobelli</w:t>
      </w:r>
      <w:proofErr w:type="spellEnd"/>
      <w:r w:rsidRPr="00855671">
        <w:tab/>
        <w:t>18 - 12 - 85</w:t>
      </w:r>
      <w:r w:rsidRPr="00855671">
        <w:tab/>
      </w:r>
    </w:p>
    <w:p w:rsidR="006E13DB" w:rsidRPr="00855671" w:rsidRDefault="006E13DB" w:rsidP="0027130B">
      <w:pPr>
        <w:spacing w:after="0" w:line="240" w:lineRule="atLeast"/>
      </w:pPr>
      <w:proofErr w:type="spellStart"/>
      <w:r w:rsidRPr="00855671">
        <w:t>Renzi</w:t>
      </w:r>
      <w:proofErr w:type="spellEnd"/>
      <w:r w:rsidRPr="00855671">
        <w:tab/>
      </w:r>
      <w:r w:rsidRPr="00855671">
        <w:tab/>
        <w:t>21 - 12 - 85</w:t>
      </w:r>
      <w:r w:rsidRPr="00855671">
        <w:tab/>
      </w:r>
    </w:p>
    <w:p w:rsidR="006E13DB" w:rsidRPr="00855671" w:rsidRDefault="006E13DB" w:rsidP="0027130B">
      <w:pPr>
        <w:spacing w:after="0" w:line="240" w:lineRule="atLeast"/>
      </w:pPr>
      <w:r w:rsidRPr="00855671">
        <w:t>Mazzola</w:t>
      </w:r>
      <w:r w:rsidRPr="00855671">
        <w:tab/>
        <w:t>19 - 12 - 87</w:t>
      </w:r>
      <w:r w:rsidRPr="00855671">
        <w:tab/>
      </w:r>
    </w:p>
    <w:p w:rsidR="006E13DB" w:rsidRPr="00855671" w:rsidRDefault="006E13DB" w:rsidP="0027130B">
      <w:pPr>
        <w:spacing w:after="0" w:line="240" w:lineRule="atLeast"/>
      </w:pPr>
      <w:proofErr w:type="spellStart"/>
      <w:r w:rsidRPr="00855671">
        <w:t>Tavani</w:t>
      </w:r>
      <w:proofErr w:type="spellEnd"/>
      <w:r w:rsidRPr="00855671">
        <w:tab/>
      </w:r>
      <w:r w:rsidRPr="00855671">
        <w:tab/>
        <w:t>07 - 12 - 92</w:t>
      </w:r>
      <w:r w:rsidRPr="00855671">
        <w:tab/>
      </w:r>
    </w:p>
    <w:p w:rsidR="006E13DB" w:rsidRPr="00855671" w:rsidRDefault="006E13DB" w:rsidP="0027130B">
      <w:pPr>
        <w:spacing w:after="0" w:line="240" w:lineRule="atLeast"/>
        <w:jc w:val="both"/>
      </w:pPr>
      <w:r w:rsidRPr="00855671">
        <w:t>Scognamiglio</w:t>
      </w:r>
      <w:r w:rsidRPr="00855671">
        <w:tab/>
        <w:t>22 - 12 - 77</w:t>
      </w:r>
      <w:r w:rsidRPr="00855671">
        <w:tab/>
      </w:r>
    </w:p>
    <w:p w:rsidR="006E13DB" w:rsidRPr="00855671" w:rsidRDefault="006E13DB" w:rsidP="0027130B">
      <w:pPr>
        <w:spacing w:after="0" w:line="240" w:lineRule="atLeast"/>
        <w:jc w:val="both"/>
      </w:pPr>
      <w:proofErr w:type="spellStart"/>
      <w:r w:rsidRPr="00855671">
        <w:t>Scano</w:t>
      </w:r>
      <w:proofErr w:type="spellEnd"/>
      <w:r w:rsidRPr="00855671">
        <w:t xml:space="preserve"> </w:t>
      </w:r>
      <w:r w:rsidRPr="00855671">
        <w:tab/>
      </w:r>
      <w:r w:rsidRPr="00855671">
        <w:tab/>
        <w:t>10 - 12 - 71</w:t>
      </w:r>
      <w:r w:rsidRPr="00855671">
        <w:tab/>
      </w:r>
    </w:p>
    <w:p w:rsidR="006E13DB" w:rsidRPr="00855671" w:rsidRDefault="006E13DB" w:rsidP="0027130B">
      <w:pPr>
        <w:spacing w:after="0" w:line="240" w:lineRule="atLeast"/>
        <w:jc w:val="both"/>
      </w:pPr>
      <w:proofErr w:type="spellStart"/>
      <w:r w:rsidRPr="00855671">
        <w:t>Lettiero</w:t>
      </w:r>
      <w:proofErr w:type="spellEnd"/>
      <w:r w:rsidRPr="00855671">
        <w:tab/>
      </w:r>
      <w:r w:rsidR="0027130B">
        <w:tab/>
      </w:r>
      <w:r w:rsidRPr="00855671">
        <w:t>07 - 12 - 85</w:t>
      </w:r>
      <w:r w:rsidRPr="00855671">
        <w:tab/>
      </w:r>
    </w:p>
    <w:p w:rsidR="006E13DB" w:rsidRPr="00855671" w:rsidRDefault="006E13DB" w:rsidP="0027130B">
      <w:pPr>
        <w:spacing w:after="0" w:line="240" w:lineRule="atLeast"/>
      </w:pPr>
      <w:r w:rsidRPr="00855671">
        <w:t>Cirillo</w:t>
      </w:r>
      <w:r w:rsidRPr="00855671">
        <w:tab/>
      </w:r>
      <w:r w:rsidRPr="00855671">
        <w:tab/>
        <w:t>20 - 12 - 98</w:t>
      </w:r>
      <w:r w:rsidRPr="00855671">
        <w:tab/>
      </w:r>
    </w:p>
    <w:p w:rsidR="006E13DB" w:rsidRPr="00855671" w:rsidRDefault="006E13DB" w:rsidP="0027130B">
      <w:pPr>
        <w:spacing w:after="0" w:line="240" w:lineRule="atLeast"/>
      </w:pPr>
      <w:proofErr w:type="spellStart"/>
      <w:r w:rsidRPr="00855671">
        <w:t>Florio</w:t>
      </w:r>
      <w:proofErr w:type="spellEnd"/>
      <w:r w:rsidRPr="00855671">
        <w:tab/>
      </w:r>
      <w:r w:rsidRPr="00855671">
        <w:tab/>
        <w:t>20 - 12 - 98</w:t>
      </w:r>
      <w:r w:rsidRPr="00855671">
        <w:tab/>
      </w:r>
    </w:p>
    <w:p w:rsidR="006E13DB" w:rsidRPr="00855671" w:rsidRDefault="006E13DB" w:rsidP="0027130B">
      <w:pPr>
        <w:spacing w:after="0" w:line="240" w:lineRule="atLeast"/>
      </w:pPr>
      <w:r w:rsidRPr="00855671">
        <w:t>Benelli</w:t>
      </w:r>
      <w:r w:rsidRPr="00855671">
        <w:tab/>
      </w:r>
      <w:r w:rsidRPr="00855671">
        <w:tab/>
        <w:t>08 - 12 - 98</w:t>
      </w:r>
      <w:r w:rsidRPr="00855671">
        <w:tab/>
      </w:r>
    </w:p>
    <w:p w:rsidR="006E13DB" w:rsidRPr="00855671" w:rsidRDefault="006E13DB" w:rsidP="0027130B">
      <w:pPr>
        <w:spacing w:after="0" w:line="240" w:lineRule="atLeast"/>
      </w:pPr>
      <w:r w:rsidRPr="00855671">
        <w:t>Blasi</w:t>
      </w:r>
      <w:r w:rsidRPr="00855671">
        <w:tab/>
      </w:r>
      <w:r w:rsidRPr="00855671">
        <w:tab/>
        <w:t xml:space="preserve">11 - 12 </w:t>
      </w:r>
      <w:r w:rsidR="004F41D8">
        <w:t>–</w:t>
      </w:r>
      <w:r w:rsidRPr="00855671">
        <w:t xml:space="preserve"> 99</w:t>
      </w:r>
      <w:r w:rsidR="004F41D8">
        <w:t xml:space="preserve"> </w:t>
      </w:r>
      <w:r w:rsidRPr="00855671">
        <w:tab/>
      </w:r>
    </w:p>
    <w:p w:rsidR="006E13DB" w:rsidRPr="00855671" w:rsidRDefault="006E13DB" w:rsidP="0027130B">
      <w:pPr>
        <w:spacing w:after="0" w:line="240" w:lineRule="atLeast"/>
      </w:pPr>
      <w:proofErr w:type="spellStart"/>
      <w:r w:rsidRPr="00855671">
        <w:t>Cocuzzo</w:t>
      </w:r>
      <w:proofErr w:type="spellEnd"/>
      <w:r w:rsidRPr="00855671">
        <w:tab/>
        <w:t>08 - 12 - 86</w:t>
      </w:r>
      <w:r w:rsidRPr="00855671">
        <w:tab/>
      </w:r>
    </w:p>
    <w:p w:rsidR="006E13DB" w:rsidRPr="00855671" w:rsidRDefault="006E13DB" w:rsidP="0027130B">
      <w:pPr>
        <w:spacing w:after="0" w:line="240" w:lineRule="atLeast"/>
      </w:pPr>
      <w:r w:rsidRPr="00855671">
        <w:t>Di Costanzo</w:t>
      </w:r>
      <w:r w:rsidRPr="00855671">
        <w:tab/>
        <w:t>14 - 12 - 91</w:t>
      </w:r>
      <w:r w:rsidRPr="00855671">
        <w:tab/>
      </w:r>
    </w:p>
    <w:p w:rsidR="006E13DB" w:rsidRPr="00855671" w:rsidRDefault="006E13DB" w:rsidP="0027130B">
      <w:pPr>
        <w:spacing w:after="0" w:line="240" w:lineRule="atLeast"/>
      </w:pPr>
      <w:proofErr w:type="spellStart"/>
      <w:r w:rsidRPr="00855671">
        <w:t>Driussi</w:t>
      </w:r>
      <w:proofErr w:type="spellEnd"/>
      <w:r w:rsidRPr="00855671">
        <w:tab/>
      </w:r>
      <w:r w:rsidRPr="00855671">
        <w:tab/>
        <w:t>05 - 12 - 98</w:t>
      </w:r>
      <w:r w:rsidRPr="00855671">
        <w:tab/>
      </w: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A93AEA" w:rsidRDefault="00A93AEA" w:rsidP="0027130B">
      <w:pPr>
        <w:spacing w:after="0" w:line="240" w:lineRule="atLeast"/>
      </w:pPr>
    </w:p>
    <w:p w:rsidR="006E13DB" w:rsidRPr="00855671" w:rsidRDefault="006E13DB" w:rsidP="0027130B">
      <w:pPr>
        <w:spacing w:after="0" w:line="240" w:lineRule="atLeast"/>
      </w:pPr>
      <w:proofErr w:type="spellStart"/>
      <w:r w:rsidRPr="00855671">
        <w:t>Fonsdituri</w:t>
      </w:r>
      <w:proofErr w:type="spellEnd"/>
      <w:r w:rsidRPr="00855671">
        <w:tab/>
        <w:t>28 - 12 - 68</w:t>
      </w:r>
      <w:r w:rsidRPr="00855671">
        <w:tab/>
      </w:r>
    </w:p>
    <w:p w:rsidR="006E13DB" w:rsidRPr="00855671" w:rsidRDefault="006E13DB" w:rsidP="0027130B">
      <w:pPr>
        <w:spacing w:after="0" w:line="240" w:lineRule="atLeast"/>
      </w:pPr>
      <w:proofErr w:type="spellStart"/>
      <w:r w:rsidRPr="00855671">
        <w:t>Pacchiarotti</w:t>
      </w:r>
      <w:proofErr w:type="spellEnd"/>
      <w:r w:rsidRPr="00855671">
        <w:tab/>
        <w:t>10 - 12 - 88</w:t>
      </w:r>
      <w:r w:rsidRPr="00855671">
        <w:tab/>
      </w:r>
    </w:p>
    <w:p w:rsidR="006E13DB" w:rsidRDefault="006E13DB" w:rsidP="0027130B">
      <w:pPr>
        <w:spacing w:after="0" w:line="240" w:lineRule="atLeast"/>
      </w:pPr>
      <w:proofErr w:type="spellStart"/>
      <w:r w:rsidRPr="00855671">
        <w:t>Benso</w:t>
      </w:r>
      <w:proofErr w:type="spellEnd"/>
      <w:r w:rsidRPr="00855671">
        <w:tab/>
      </w:r>
      <w:r w:rsidRPr="00855671">
        <w:tab/>
        <w:t xml:space="preserve">03 - 12 </w:t>
      </w:r>
      <w:r>
        <w:t>–</w:t>
      </w:r>
      <w:r w:rsidRPr="00855671">
        <w:t xml:space="preserve"> 95</w:t>
      </w:r>
    </w:p>
    <w:p w:rsidR="006E13DB" w:rsidRDefault="006E13DB" w:rsidP="0027130B">
      <w:pPr>
        <w:spacing w:after="0" w:line="240" w:lineRule="atLeast"/>
      </w:pPr>
      <w:proofErr w:type="spellStart"/>
      <w:r w:rsidRPr="00855671">
        <w:t>Patriciello</w:t>
      </w:r>
      <w:proofErr w:type="spellEnd"/>
      <w:r w:rsidRPr="00855671">
        <w:tab/>
      </w:r>
      <w:r>
        <w:t>0</w:t>
      </w:r>
      <w:r w:rsidRPr="00855671">
        <w:t>3 -</w:t>
      </w:r>
      <w:r>
        <w:t xml:space="preserve"> </w:t>
      </w:r>
      <w:r w:rsidRPr="00855671">
        <w:t xml:space="preserve">12 </w:t>
      </w:r>
      <w:r>
        <w:t>–</w:t>
      </w:r>
      <w:r w:rsidRPr="00855671">
        <w:t xml:space="preserve"> 8</w:t>
      </w:r>
      <w:r>
        <w:t>6</w:t>
      </w:r>
    </w:p>
    <w:p w:rsidR="006E13DB" w:rsidRDefault="006E13DB" w:rsidP="0027130B">
      <w:pPr>
        <w:spacing w:after="0" w:line="240" w:lineRule="atLeast"/>
        <w:ind w:left="360" w:right="-262" w:hanging="360"/>
      </w:pPr>
      <w:r>
        <w:t>Galletta</w:t>
      </w:r>
      <w:r>
        <w:tab/>
      </w:r>
      <w:r w:rsidR="0027130B">
        <w:tab/>
      </w:r>
      <w:r>
        <w:t>01 – 12 – 84</w:t>
      </w:r>
      <w:r>
        <w:tab/>
      </w:r>
    </w:p>
    <w:p w:rsidR="006E13DB" w:rsidRDefault="006E13DB" w:rsidP="0027130B">
      <w:pPr>
        <w:spacing w:after="0" w:line="240" w:lineRule="atLeast"/>
        <w:ind w:left="360" w:right="-262" w:hanging="360"/>
      </w:pPr>
      <w:r>
        <w:t>Barbato</w:t>
      </w:r>
      <w:r>
        <w:tab/>
        <w:t>20 – 12 – 90</w:t>
      </w:r>
      <w:r>
        <w:tab/>
      </w:r>
    </w:p>
    <w:p w:rsidR="006E13DB" w:rsidRDefault="006E13DB" w:rsidP="0027130B">
      <w:pPr>
        <w:spacing w:after="0" w:line="240" w:lineRule="atLeast"/>
        <w:ind w:left="360" w:right="-262" w:hanging="360"/>
      </w:pPr>
      <w:proofErr w:type="spellStart"/>
      <w:r>
        <w:t>Capasso</w:t>
      </w:r>
      <w:proofErr w:type="spellEnd"/>
      <w:r>
        <w:tab/>
        <w:t>22 – 12 – 00</w:t>
      </w:r>
      <w:r>
        <w:tab/>
      </w:r>
    </w:p>
    <w:p w:rsidR="006E13DB" w:rsidRDefault="006E13DB" w:rsidP="0027130B">
      <w:pPr>
        <w:spacing w:after="0" w:line="240" w:lineRule="atLeast"/>
        <w:ind w:left="360" w:right="-262" w:hanging="360"/>
      </w:pPr>
      <w:r>
        <w:t>Turi</w:t>
      </w:r>
      <w:r>
        <w:tab/>
      </w:r>
      <w:r>
        <w:tab/>
      </w:r>
      <w:r w:rsidR="0027130B">
        <w:tab/>
      </w:r>
      <w:r>
        <w:t>30 – 12 – 72</w:t>
      </w:r>
      <w:r>
        <w:tab/>
      </w:r>
    </w:p>
    <w:p w:rsidR="006E13DB" w:rsidRDefault="006E13DB" w:rsidP="0027130B">
      <w:pPr>
        <w:spacing w:after="0" w:line="240" w:lineRule="atLeast"/>
        <w:ind w:left="360" w:right="-262" w:hanging="360"/>
      </w:pPr>
      <w:proofErr w:type="spellStart"/>
      <w:r>
        <w:t>Cerrone</w:t>
      </w:r>
      <w:proofErr w:type="spellEnd"/>
      <w:r>
        <w:tab/>
        <w:t>06 – 12 – 81</w:t>
      </w:r>
      <w:r>
        <w:tab/>
      </w:r>
    </w:p>
    <w:p w:rsidR="006E13DB" w:rsidRDefault="006E13DB" w:rsidP="0027130B">
      <w:pPr>
        <w:spacing w:after="0" w:line="240" w:lineRule="atLeast"/>
      </w:pPr>
      <w:proofErr w:type="spellStart"/>
      <w:r>
        <w:t>Ferrarini</w:t>
      </w:r>
      <w:proofErr w:type="spellEnd"/>
      <w:r>
        <w:tab/>
        <w:t>01 – 12 – 74</w:t>
      </w:r>
    </w:p>
    <w:p w:rsidR="006E13DB" w:rsidRDefault="006E13DB" w:rsidP="0027130B">
      <w:pPr>
        <w:spacing w:after="0" w:line="240" w:lineRule="atLeast"/>
      </w:pPr>
      <w:r>
        <w:tab/>
      </w:r>
    </w:p>
    <w:p w:rsidR="006E13DB" w:rsidRDefault="006E13DB" w:rsidP="0027130B">
      <w:pPr>
        <w:spacing w:after="0" w:line="240" w:lineRule="atLeast"/>
        <w:rPr>
          <w:sz w:val="20"/>
          <w:szCs w:val="20"/>
        </w:rPr>
      </w:pPr>
    </w:p>
    <w:p w:rsidR="00A93AEA" w:rsidRDefault="00C168E4" w:rsidP="00C168E4">
      <w:pPr>
        <w:shd w:val="clear" w:color="auto" w:fill="FFFFFF"/>
        <w:spacing w:after="0" w:line="240" w:lineRule="atLeast"/>
        <w:textAlignment w:val="baseline"/>
        <w:rPr>
          <w:rFonts w:ascii="Blackadder ITC" w:eastAsia="Times New Roman" w:hAnsi="Blackadder ITC" w:cs="Times New Roman"/>
          <w:b/>
          <w:color w:val="7A7A7A"/>
          <w:sz w:val="36"/>
          <w:szCs w:val="36"/>
          <w:bdr w:val="none" w:sz="0" w:space="0" w:color="auto" w:frame="1"/>
          <w:lang w:val="it-CH" w:eastAsia="it-IT"/>
        </w:rPr>
      </w:pPr>
      <w:r w:rsidRPr="00A93AEA">
        <w:rPr>
          <w:rFonts w:ascii="Blackadder ITC" w:eastAsia="Times New Roman" w:hAnsi="Blackadder ITC" w:cs="Times New Roman"/>
          <w:b/>
          <w:color w:val="7A7A7A"/>
          <w:sz w:val="36"/>
          <w:szCs w:val="36"/>
          <w:bdr w:val="none" w:sz="0" w:space="0" w:color="auto" w:frame="1"/>
          <w:lang w:val="it-CH" w:eastAsia="it-IT"/>
        </w:rPr>
        <w:t>Canto del Dio nascosto”)</w:t>
      </w:r>
    </w:p>
    <w:p w:rsidR="00A93AEA" w:rsidRDefault="00A93AEA" w:rsidP="00C168E4">
      <w:pPr>
        <w:shd w:val="clear" w:color="auto" w:fill="FFFFFF"/>
        <w:spacing w:after="0" w:line="240" w:lineRule="atLeast"/>
        <w:textAlignment w:val="baseline"/>
        <w:rPr>
          <w:rFonts w:ascii="AR DECODE" w:eastAsia="Times New Roman" w:hAnsi="AR DECODE" w:cs="Times New Roman"/>
          <w:b/>
          <w:color w:val="7A7A7A"/>
          <w:sz w:val="24"/>
          <w:szCs w:val="24"/>
          <w:bdr w:val="none" w:sz="0" w:space="0" w:color="auto" w:frame="1"/>
          <w:lang w:val="it-CH" w:eastAsia="it-IT"/>
        </w:rPr>
      </w:pP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lang w:eastAsia="it-IT"/>
        </w:rPr>
      </w:pPr>
      <w:r w:rsidRPr="00A93AEA">
        <w:rPr>
          <w:rFonts w:ascii="AR DECODE" w:eastAsia="Times New Roman" w:hAnsi="AR DECODE" w:cs="Times New Roman"/>
          <w:b/>
          <w:color w:val="7A7A7A"/>
          <w:sz w:val="44"/>
          <w:szCs w:val="44"/>
          <w:bdr w:val="none" w:sz="0" w:space="0" w:color="auto" w:frame="1"/>
          <w:lang w:val="it-CH" w:eastAsia="it-IT"/>
        </w:rPr>
        <w:t>L’amore tutto mi ha chiarito,</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lang w:eastAsia="it-IT"/>
        </w:rPr>
      </w:pPr>
      <w:r w:rsidRPr="00A93AEA">
        <w:rPr>
          <w:rFonts w:ascii="AR DECODE" w:eastAsia="Times New Roman" w:hAnsi="AR DECODE" w:cs="Times New Roman"/>
          <w:b/>
          <w:color w:val="7A7A7A"/>
          <w:sz w:val="44"/>
          <w:szCs w:val="44"/>
          <w:bdr w:val="none" w:sz="0" w:space="0" w:color="auto" w:frame="1"/>
          <w:lang w:val="it-CH" w:eastAsia="it-IT"/>
        </w:rPr>
        <w:t>l’amore tutto mi ha risolto –</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lang w:eastAsia="it-IT"/>
        </w:rPr>
      </w:pPr>
      <w:r w:rsidRPr="00A93AEA">
        <w:rPr>
          <w:rFonts w:ascii="AR DECODE" w:eastAsia="Times New Roman" w:hAnsi="AR DECODE" w:cs="Times New Roman"/>
          <w:b/>
          <w:color w:val="7A7A7A"/>
          <w:sz w:val="44"/>
          <w:szCs w:val="44"/>
          <w:bdr w:val="none" w:sz="0" w:space="0" w:color="auto" w:frame="1"/>
          <w:lang w:val="it-CH" w:eastAsia="it-IT"/>
        </w:rPr>
        <w:t>per questo venero l’Amore,</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lang w:eastAsia="it-IT"/>
        </w:rPr>
      </w:pPr>
      <w:r w:rsidRPr="00A93AEA">
        <w:rPr>
          <w:rFonts w:ascii="AR DECODE" w:eastAsia="Times New Roman" w:hAnsi="AR DECODE" w:cs="Times New Roman"/>
          <w:b/>
          <w:color w:val="7A7A7A"/>
          <w:sz w:val="44"/>
          <w:szCs w:val="44"/>
          <w:bdr w:val="none" w:sz="0" w:space="0" w:color="auto" w:frame="1"/>
          <w:lang w:val="it-CH" w:eastAsia="it-IT"/>
        </w:rPr>
        <w:t>ovunque esso dimori.</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bdr w:val="none" w:sz="0" w:space="0" w:color="auto" w:frame="1"/>
          <w:lang w:val="it-CH" w:eastAsia="it-IT"/>
        </w:rPr>
      </w:pPr>
      <w:r w:rsidRPr="00A93AEA">
        <w:rPr>
          <w:rFonts w:ascii="AR DECODE" w:eastAsia="Times New Roman" w:hAnsi="AR DECODE" w:cs="Times New Roman"/>
          <w:b/>
          <w:color w:val="7A7A7A"/>
          <w:sz w:val="44"/>
          <w:szCs w:val="44"/>
          <w:bdr w:val="none" w:sz="0" w:space="0" w:color="auto" w:frame="1"/>
          <w:lang w:val="it-CH" w:eastAsia="it-IT"/>
        </w:rPr>
        <w:t xml:space="preserve">E sono diventato una piana </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lang w:eastAsia="it-IT"/>
        </w:rPr>
      </w:pPr>
      <w:r w:rsidRPr="00A93AEA">
        <w:rPr>
          <w:rFonts w:ascii="AR DECODE" w:eastAsia="Times New Roman" w:hAnsi="AR DECODE" w:cs="Times New Roman"/>
          <w:b/>
          <w:color w:val="7A7A7A"/>
          <w:sz w:val="44"/>
          <w:szCs w:val="44"/>
          <w:bdr w:val="none" w:sz="0" w:space="0" w:color="auto" w:frame="1"/>
          <w:lang w:val="it-CH" w:eastAsia="it-IT"/>
        </w:rPr>
        <w:t>aperta per la quieta corrente,</w:t>
      </w:r>
    </w:p>
    <w:p w:rsidR="00C168E4" w:rsidRPr="00A93AEA"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bdr w:val="none" w:sz="0" w:space="0" w:color="auto" w:frame="1"/>
          <w:lang w:val="it-CH" w:eastAsia="it-IT"/>
        </w:rPr>
      </w:pPr>
      <w:r w:rsidRPr="00A93AEA">
        <w:rPr>
          <w:rFonts w:ascii="AR DECODE" w:eastAsia="Times New Roman" w:hAnsi="AR DECODE" w:cs="Times New Roman"/>
          <w:b/>
          <w:color w:val="7A7A7A"/>
          <w:sz w:val="44"/>
          <w:szCs w:val="44"/>
          <w:bdr w:val="none" w:sz="0" w:space="0" w:color="auto" w:frame="1"/>
          <w:lang w:val="it-CH" w:eastAsia="it-IT"/>
        </w:rPr>
        <w:t xml:space="preserve">in cui non c’è nulla </w:t>
      </w:r>
    </w:p>
    <w:p w:rsidR="00C168E4" w:rsidRDefault="00C168E4" w:rsidP="00C168E4">
      <w:pPr>
        <w:shd w:val="clear" w:color="auto" w:fill="FFFFFF"/>
        <w:spacing w:after="0" w:line="240" w:lineRule="atLeast"/>
        <w:textAlignment w:val="baseline"/>
        <w:rPr>
          <w:rFonts w:ascii="AR DECODE" w:eastAsia="Times New Roman" w:hAnsi="AR DECODE" w:cs="Times New Roman"/>
          <w:b/>
          <w:color w:val="7A7A7A"/>
          <w:sz w:val="44"/>
          <w:szCs w:val="44"/>
          <w:bdr w:val="none" w:sz="0" w:space="0" w:color="auto" w:frame="1"/>
          <w:lang w:val="it-CH" w:eastAsia="it-IT"/>
        </w:rPr>
      </w:pPr>
      <w:r w:rsidRPr="00A93AEA">
        <w:rPr>
          <w:rFonts w:ascii="AR DECODE" w:eastAsia="Times New Roman" w:hAnsi="AR DECODE" w:cs="Times New Roman"/>
          <w:b/>
          <w:color w:val="7A7A7A"/>
          <w:sz w:val="44"/>
          <w:szCs w:val="44"/>
          <w:bdr w:val="none" w:sz="0" w:space="0" w:color="auto" w:frame="1"/>
          <w:lang w:val="it-CH" w:eastAsia="it-IT"/>
        </w:rPr>
        <w:t xml:space="preserve">dell’onda mugghiante, </w:t>
      </w:r>
    </w:p>
    <w:p w:rsidR="00631B0B" w:rsidRDefault="00631B0B" w:rsidP="00C168E4">
      <w:pPr>
        <w:shd w:val="clear" w:color="auto" w:fill="FFFFFF"/>
        <w:spacing w:after="0" w:line="240" w:lineRule="atLeast"/>
        <w:textAlignment w:val="baseline"/>
        <w:rPr>
          <w:rFonts w:ascii="AR DECODE" w:eastAsia="Times New Roman" w:hAnsi="AR DECODE" w:cs="Times New Roman"/>
          <w:b/>
          <w:color w:val="7A7A7A"/>
          <w:sz w:val="44"/>
          <w:szCs w:val="44"/>
          <w:bdr w:val="none" w:sz="0" w:space="0" w:color="auto" w:frame="1"/>
          <w:lang w:val="it-CH" w:eastAsia="it-IT"/>
        </w:rPr>
      </w:pPr>
    </w:p>
    <w:p w:rsidR="00631B0B" w:rsidRDefault="00631B0B" w:rsidP="00C168E4">
      <w:pPr>
        <w:shd w:val="clear" w:color="auto" w:fill="FFFFFF"/>
        <w:spacing w:after="0" w:line="240" w:lineRule="atLeast"/>
        <w:textAlignment w:val="baseline"/>
        <w:rPr>
          <w:rFonts w:ascii="AR DECODE" w:eastAsia="Times New Roman" w:hAnsi="AR DECODE" w:cs="Times New Roman"/>
          <w:b/>
          <w:color w:val="7A7A7A"/>
          <w:sz w:val="44"/>
          <w:szCs w:val="44"/>
          <w:bdr w:val="none" w:sz="0" w:space="0" w:color="auto" w:frame="1"/>
          <w:lang w:val="it-CH" w:eastAsia="it-IT"/>
        </w:rPr>
        <w:sectPr w:rsidR="00631B0B" w:rsidSect="0027130B">
          <w:type w:val="continuous"/>
          <w:pgSz w:w="11906" w:h="16838" w:code="9"/>
          <w:pgMar w:top="709" w:right="424" w:bottom="709" w:left="1134" w:header="709" w:footer="709" w:gutter="0"/>
          <w:cols w:num="2" w:space="142"/>
          <w:docGrid w:linePitch="360"/>
        </w:sectPr>
      </w:pPr>
    </w:p>
    <w:p w:rsidR="0099519C" w:rsidRDefault="0099519C" w:rsidP="0099519C">
      <w:pPr>
        <w:spacing w:after="0" w:line="240" w:lineRule="atLeast"/>
        <w:jc w:val="center"/>
        <w:outlineLvl w:val="0"/>
        <w:rPr>
          <w:rFonts w:ascii="Times New Roman" w:eastAsia="Times New Roman" w:hAnsi="Times New Roman" w:cs="Times New Roman"/>
          <w:color w:val="111111"/>
          <w:kern w:val="36"/>
          <w:sz w:val="24"/>
          <w:szCs w:val="24"/>
          <w:lang w:eastAsia="it-IT"/>
        </w:rPr>
      </w:pPr>
      <w:r>
        <w:rPr>
          <w:rFonts w:ascii="Times New Roman" w:eastAsia="Times New Roman" w:hAnsi="Times New Roman" w:cs="Times New Roman"/>
          <w:noProof/>
          <w:color w:val="111111"/>
          <w:kern w:val="36"/>
          <w:sz w:val="24"/>
          <w:szCs w:val="24"/>
          <w:lang w:eastAsia="it-IT"/>
        </w:rPr>
        <w:lastRenderedPageBreak/>
        <w:drawing>
          <wp:inline distT="0" distB="0" distL="0" distR="0">
            <wp:extent cx="4143375" cy="952500"/>
            <wp:effectExtent l="19050" t="0" r="9525" b="0"/>
            <wp:docPr id="10" name="Immagine 1" descr="Testimonian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Testimonianze"/>
                    <pic:cNvPicPr>
                      <a:picLocks noChangeAspect="1" noChangeArrowheads="1"/>
                    </pic:cNvPicPr>
                  </pic:nvPicPr>
                  <pic:blipFill>
                    <a:blip r:embed="rId16" cstate="print"/>
                    <a:srcRect t="7510" r="1660" b="6718"/>
                    <a:stretch>
                      <a:fillRect/>
                    </a:stretch>
                  </pic:blipFill>
                  <pic:spPr bwMode="auto">
                    <a:xfrm>
                      <a:off x="0" y="0"/>
                      <a:ext cx="4143375" cy="952500"/>
                    </a:xfrm>
                    <a:prstGeom prst="rect">
                      <a:avLst/>
                    </a:prstGeom>
                    <a:noFill/>
                    <a:ln w="9525">
                      <a:noFill/>
                      <a:miter lim="800000"/>
                      <a:headEnd/>
                      <a:tailEnd/>
                    </a:ln>
                  </pic:spPr>
                </pic:pic>
              </a:graphicData>
            </a:graphic>
          </wp:inline>
        </w:drawing>
      </w:r>
    </w:p>
    <w:p w:rsidR="0099519C" w:rsidRDefault="0099519C" w:rsidP="0099519C">
      <w:pPr>
        <w:spacing w:after="0" w:line="240" w:lineRule="atLeast"/>
        <w:jc w:val="both"/>
        <w:outlineLvl w:val="0"/>
        <w:rPr>
          <w:rFonts w:ascii="Times New Roman" w:eastAsia="Times New Roman" w:hAnsi="Times New Roman" w:cs="Times New Roman"/>
          <w:color w:val="111111"/>
          <w:kern w:val="36"/>
          <w:lang w:eastAsia="it-IT"/>
        </w:rPr>
      </w:pPr>
      <w:r>
        <w:rPr>
          <w:rFonts w:ascii="Times New Roman" w:eastAsia="Times New Roman" w:hAnsi="Times New Roman" w:cs="Times New Roman"/>
          <w:color w:val="111111"/>
          <w:kern w:val="36"/>
          <w:lang w:eastAsia="it-IT"/>
        </w:rPr>
        <w:t xml:space="preserve">Max </w:t>
      </w:r>
      <w:proofErr w:type="spellStart"/>
      <w:r>
        <w:rPr>
          <w:rFonts w:ascii="Times New Roman" w:eastAsia="Times New Roman" w:hAnsi="Times New Roman" w:cs="Times New Roman"/>
          <w:color w:val="111111"/>
          <w:kern w:val="36"/>
          <w:lang w:eastAsia="it-IT"/>
        </w:rPr>
        <w:t>Laudadio</w:t>
      </w:r>
      <w:proofErr w:type="spellEnd"/>
      <w:r>
        <w:rPr>
          <w:rFonts w:ascii="Times New Roman" w:eastAsia="Times New Roman" w:hAnsi="Times New Roman" w:cs="Times New Roman"/>
          <w:color w:val="111111"/>
          <w:kern w:val="36"/>
          <w:lang w:eastAsia="it-IT"/>
        </w:rPr>
        <w:t xml:space="preserve"> di Striscia la Notizia si converte: da ateo di ferro alla gioia della fede</w:t>
      </w:r>
    </w:p>
    <w:p w:rsidR="0099519C" w:rsidRDefault="0099519C" w:rsidP="0099519C">
      <w:pPr>
        <w:spacing w:after="0" w:line="240" w:lineRule="atLeast"/>
        <w:jc w:val="right"/>
        <w:rPr>
          <w:rFonts w:ascii="Times New Roman" w:eastAsia="Times New Roman" w:hAnsi="Times New Roman" w:cs="Times New Roman"/>
          <w:color w:val="444444"/>
          <w:lang w:eastAsia="it-IT"/>
        </w:rPr>
      </w:pPr>
      <w:r>
        <w:rPr>
          <w:rFonts w:ascii="Times New Roman" w:eastAsia="Times New Roman" w:hAnsi="Times New Roman" w:cs="Times New Roman"/>
          <w:color w:val="444444"/>
          <w:lang w:eastAsia="it-IT"/>
        </w:rPr>
        <w:t> </w:t>
      </w:r>
      <w:hyperlink r:id="rId17" w:history="1">
        <w:r>
          <w:rPr>
            <w:rStyle w:val="Collegamentoipertestuale"/>
            <w:rFonts w:ascii="Times New Roman" w:eastAsia="Times New Roman" w:hAnsi="Times New Roman" w:cs="Times New Roman"/>
            <w:b/>
            <w:bCs/>
            <w:color w:val="000000"/>
            <w:lang w:eastAsia="it-IT"/>
          </w:rPr>
          <w:t xml:space="preserve">Emiliano </w:t>
        </w:r>
        <w:proofErr w:type="spellStart"/>
        <w:r>
          <w:rPr>
            <w:rStyle w:val="Collegamentoipertestuale"/>
            <w:rFonts w:ascii="Times New Roman" w:eastAsia="Times New Roman" w:hAnsi="Times New Roman" w:cs="Times New Roman"/>
            <w:b/>
            <w:bCs/>
            <w:color w:val="000000"/>
            <w:lang w:eastAsia="it-IT"/>
          </w:rPr>
          <w:t>Fumaneri</w:t>
        </w:r>
        <w:proofErr w:type="spellEnd"/>
      </w:hyperlink>
    </w:p>
    <w:p w:rsidR="0099519C" w:rsidRDefault="0099519C" w:rsidP="0099519C">
      <w:pPr>
        <w:spacing w:after="0" w:line="240" w:lineRule="atLeast"/>
        <w:jc w:val="both"/>
        <w:rPr>
          <w:rFonts w:ascii="Times New Roman" w:eastAsia="Times New Roman" w:hAnsi="Times New Roman" w:cs="Times New Roman"/>
          <w:color w:val="222222"/>
          <w:lang w:eastAsia="it-IT"/>
        </w:rPr>
      </w:pPr>
      <w:r>
        <w:rPr>
          <w:noProof/>
          <w:lang w:eastAsia="it-IT"/>
        </w:rPr>
        <w:drawing>
          <wp:anchor distT="0" distB="0" distL="114300" distR="114300" simplePos="0" relativeHeight="251672576" behindDoc="0" locked="0" layoutInCell="1" allowOverlap="1">
            <wp:simplePos x="0" y="0"/>
            <wp:positionH relativeFrom="column">
              <wp:posOffset>16510</wp:posOffset>
            </wp:positionH>
            <wp:positionV relativeFrom="paragraph">
              <wp:posOffset>13335</wp:posOffset>
            </wp:positionV>
            <wp:extent cx="1397000" cy="933450"/>
            <wp:effectExtent l="19050" t="0" r="0" b="0"/>
            <wp:wrapSquare wrapText="bothSides"/>
            <wp:docPr id="11" name="Immagine 1" descr="Max Laudadio conversione">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Max Laudadio conversione">
                      <a:hlinkClick r:id="rId18"/>
                    </pic:cNvPr>
                    <pic:cNvPicPr>
                      <a:picLocks noChangeAspect="1" noChangeArrowheads="1"/>
                    </pic:cNvPicPr>
                  </pic:nvPicPr>
                  <pic:blipFill>
                    <a:blip r:embed="rId19" cstate="print"/>
                    <a:srcRect/>
                    <a:stretch>
                      <a:fillRect/>
                    </a:stretch>
                  </pic:blipFill>
                  <pic:spPr bwMode="auto">
                    <a:xfrm>
                      <a:off x="0" y="0"/>
                      <a:ext cx="1397000" cy="933450"/>
                    </a:xfrm>
                    <a:prstGeom prst="rect">
                      <a:avLst/>
                    </a:prstGeom>
                    <a:noFill/>
                  </pic:spPr>
                </pic:pic>
              </a:graphicData>
            </a:graphic>
          </wp:anchor>
        </w:drawing>
      </w:r>
      <w:r>
        <w:rPr>
          <w:rFonts w:ascii="Times New Roman" w:eastAsia="Times New Roman" w:hAnsi="Times New Roman" w:cs="Times New Roman"/>
          <w:color w:val="444444"/>
          <w:lang w:eastAsia="it-IT"/>
        </w:rPr>
        <w:t> </w:t>
      </w:r>
      <w:r>
        <w:rPr>
          <w:rFonts w:ascii="Times New Roman" w:eastAsia="Times New Roman" w:hAnsi="Times New Roman" w:cs="Times New Roman"/>
          <w:b/>
          <w:bCs/>
          <w:color w:val="222222"/>
          <w:lang w:eastAsia="it-IT"/>
        </w:rPr>
        <w:t>Storico inviato di Striscia la Notizia racconta come ha scoperto la fede e la sua conversione, avvenuta grazie a un incontro particolare.</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Ecco come quello che era un ateo a prova di bomba si è trovato a un certo punto ad adorare il Santissimo Sacramento durante una veglia notturna. E a trovare il vero segreto della felicità.</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 xml:space="preserve">I più lo conoscono per essere diventato uno degli inviati storici del </w:t>
      </w:r>
      <w:proofErr w:type="spellStart"/>
      <w:r>
        <w:rPr>
          <w:rFonts w:ascii="Times New Roman" w:eastAsia="Times New Roman" w:hAnsi="Times New Roman" w:cs="Times New Roman"/>
          <w:color w:val="222222"/>
          <w:lang w:eastAsia="it-IT"/>
        </w:rPr>
        <w:t>tg</w:t>
      </w:r>
      <w:proofErr w:type="spellEnd"/>
      <w:r>
        <w:rPr>
          <w:rFonts w:ascii="Times New Roman" w:eastAsia="Times New Roman" w:hAnsi="Times New Roman" w:cs="Times New Roman"/>
          <w:color w:val="222222"/>
          <w:lang w:eastAsia="it-IT"/>
        </w:rPr>
        <w:t xml:space="preserve"> satirico Striscia la Notizia, dopo gli esordi con le Iene. Ma </w:t>
      </w:r>
      <w:r>
        <w:rPr>
          <w:rFonts w:ascii="Times New Roman" w:eastAsia="Times New Roman" w:hAnsi="Times New Roman" w:cs="Times New Roman"/>
          <w:b/>
          <w:bCs/>
          <w:color w:val="222222"/>
          <w:lang w:eastAsia="it-IT"/>
        </w:rPr>
        <w:t xml:space="preserve">Max </w:t>
      </w:r>
      <w:proofErr w:type="spellStart"/>
      <w:r>
        <w:rPr>
          <w:rFonts w:ascii="Times New Roman" w:eastAsia="Times New Roman" w:hAnsi="Times New Roman" w:cs="Times New Roman"/>
          <w:b/>
          <w:bCs/>
          <w:color w:val="222222"/>
          <w:lang w:eastAsia="it-IT"/>
        </w:rPr>
        <w:t>Laudadio</w:t>
      </w:r>
      <w:proofErr w:type="spellEnd"/>
      <w:r>
        <w:rPr>
          <w:rFonts w:ascii="Times New Roman" w:eastAsia="Times New Roman" w:hAnsi="Times New Roman" w:cs="Times New Roman"/>
          <w:color w:val="222222"/>
          <w:lang w:eastAsia="it-IT"/>
        </w:rPr>
        <w:t xml:space="preserve">, oggi 51enne, ha anche altro da raccontare, oltre al curriculum televisivo. </w:t>
      </w:r>
      <w:r>
        <w:rPr>
          <w:rFonts w:ascii="Times New Roman" w:eastAsia="Times New Roman" w:hAnsi="Times New Roman" w:cs="Times New Roman"/>
          <w:b/>
          <w:bCs/>
          <w:color w:val="222222"/>
          <w:lang w:eastAsia="it-IT"/>
        </w:rPr>
        <w:t>Non è la prima volta l’inviato di Striscia racconta la sua fede cattolica</w:t>
      </w:r>
      <w:r>
        <w:rPr>
          <w:rFonts w:ascii="Times New Roman" w:eastAsia="Times New Roman" w:hAnsi="Times New Roman" w:cs="Times New Roman"/>
          <w:color w:val="222222"/>
          <w:lang w:eastAsia="it-IT"/>
        </w:rPr>
        <w:t xml:space="preserve">, di come un incontro abbia cambiato in profondità il suo modo di vedere la vita. È tornato a parlarne proprio in questi giorni, intervistato da Giulia </w:t>
      </w:r>
      <w:proofErr w:type="spellStart"/>
      <w:r>
        <w:rPr>
          <w:rFonts w:ascii="Times New Roman" w:eastAsia="Times New Roman" w:hAnsi="Times New Roman" w:cs="Times New Roman"/>
          <w:color w:val="222222"/>
          <w:lang w:eastAsia="it-IT"/>
        </w:rPr>
        <w:t>Cazzaninga</w:t>
      </w:r>
      <w:proofErr w:type="spellEnd"/>
      <w:r>
        <w:rPr>
          <w:rFonts w:ascii="Times New Roman" w:eastAsia="Times New Roman" w:hAnsi="Times New Roman" w:cs="Times New Roman"/>
          <w:color w:val="222222"/>
          <w:lang w:eastAsia="it-IT"/>
        </w:rPr>
        <w:t xml:space="preserve"> per “La Verità”. Al giornale diretto da Maurizio </w:t>
      </w:r>
      <w:proofErr w:type="spellStart"/>
      <w:r>
        <w:rPr>
          <w:rFonts w:ascii="Times New Roman" w:eastAsia="Times New Roman" w:hAnsi="Times New Roman" w:cs="Times New Roman"/>
          <w:color w:val="222222"/>
          <w:lang w:eastAsia="it-IT"/>
        </w:rPr>
        <w:t>Belpietro</w:t>
      </w:r>
      <w:proofErr w:type="spellEnd"/>
      <w:r>
        <w:rPr>
          <w:rFonts w:ascii="Times New Roman" w:eastAsia="Times New Roman" w:hAnsi="Times New Roman" w:cs="Times New Roman"/>
          <w:color w:val="222222"/>
          <w:lang w:eastAsia="it-IT"/>
        </w:rPr>
        <w:t xml:space="preserve"> </w:t>
      </w:r>
      <w:proofErr w:type="spellStart"/>
      <w:r>
        <w:rPr>
          <w:rFonts w:ascii="Times New Roman" w:eastAsia="Times New Roman" w:hAnsi="Times New Roman" w:cs="Times New Roman"/>
          <w:color w:val="222222"/>
          <w:lang w:eastAsia="it-IT"/>
        </w:rPr>
        <w:t>Laudadio</w:t>
      </w:r>
      <w:proofErr w:type="spellEnd"/>
      <w:r>
        <w:rPr>
          <w:rFonts w:ascii="Times New Roman" w:eastAsia="Times New Roman" w:hAnsi="Times New Roman" w:cs="Times New Roman"/>
          <w:color w:val="222222"/>
          <w:lang w:eastAsia="it-IT"/>
        </w:rPr>
        <w:t xml:space="preserve"> racconta di essersi trovato a un bivio durante la sua carriera professionale: il momento in cui si capisce che l’alternativa è quella tra una crescita interiore e la caduta nell’</w:t>
      </w:r>
      <w:r>
        <w:rPr>
          <w:rFonts w:ascii="Times New Roman" w:eastAsia="Times New Roman" w:hAnsi="Times New Roman" w:cs="Times New Roman"/>
          <w:i/>
          <w:iCs/>
          <w:color w:val="222222"/>
          <w:lang w:eastAsia="it-IT"/>
        </w:rPr>
        <w:t>«oblio del niente, del successo e della ricchezza»</w:t>
      </w:r>
      <w:r>
        <w:rPr>
          <w:rFonts w:ascii="Times New Roman" w:eastAsia="Times New Roman" w:hAnsi="Times New Roman" w:cs="Times New Roman"/>
          <w:color w:val="222222"/>
          <w:lang w:eastAsia="it-IT"/>
        </w:rPr>
        <w:t>.</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Un rischio che dice aver corso personalmente quando, a un certo punto, poteva dire di avere tutto quello che aveva desiderato: il lavoro dei suoi sogni, un matrimonio felice, tre figli (una figlia biologica e due adottivi). </w:t>
      </w:r>
      <w:r>
        <w:rPr>
          <w:rFonts w:ascii="Times New Roman" w:eastAsia="Times New Roman" w:hAnsi="Times New Roman" w:cs="Times New Roman"/>
          <w:b/>
          <w:bCs/>
          <w:i/>
          <w:iCs/>
          <w:color w:val="222222"/>
          <w:lang w:eastAsia="it-IT"/>
        </w:rPr>
        <w:t>«E però non ero felice»</w:t>
      </w:r>
      <w:r>
        <w:rPr>
          <w:rFonts w:ascii="Times New Roman" w:eastAsia="Times New Roman" w:hAnsi="Times New Roman" w:cs="Times New Roman"/>
          <w:i/>
          <w:iCs/>
          <w:color w:val="222222"/>
          <w:lang w:eastAsia="it-IT"/>
        </w:rPr>
        <w:t>,</w:t>
      </w:r>
      <w:r>
        <w:rPr>
          <w:rFonts w:ascii="Times New Roman" w:eastAsia="Times New Roman" w:hAnsi="Times New Roman" w:cs="Times New Roman"/>
          <w:color w:val="222222"/>
          <w:lang w:eastAsia="it-IT"/>
        </w:rPr>
        <w:t> spiega alla giornalista.</w:t>
      </w:r>
    </w:p>
    <w:p w:rsidR="0099519C" w:rsidRDefault="0099519C" w:rsidP="0099519C">
      <w:pPr>
        <w:spacing w:after="0" w:line="240" w:lineRule="atLeast"/>
        <w:jc w:val="both"/>
        <w:outlineLvl w:val="1"/>
        <w:rPr>
          <w:rFonts w:ascii="Times New Roman" w:eastAsia="Times New Roman" w:hAnsi="Times New Roman" w:cs="Times New Roman"/>
          <w:b/>
          <w:color w:val="111111"/>
          <w:lang w:eastAsia="it-IT"/>
        </w:rPr>
      </w:pPr>
      <w:r>
        <w:rPr>
          <w:rFonts w:ascii="Times New Roman" w:eastAsia="Times New Roman" w:hAnsi="Times New Roman" w:cs="Times New Roman"/>
          <w:b/>
          <w:color w:val="111111"/>
          <w:lang w:eastAsia="it-IT"/>
        </w:rPr>
        <w:t>Un ateo di ferro sorpreso dalla gioia</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Al tempo parlare di fede non era un’opzione per lui, che si definiva un </w:t>
      </w:r>
      <w:r>
        <w:rPr>
          <w:rFonts w:ascii="Times New Roman" w:eastAsia="Times New Roman" w:hAnsi="Times New Roman" w:cs="Times New Roman"/>
          <w:b/>
          <w:bCs/>
          <w:i/>
          <w:iCs/>
          <w:color w:val="222222"/>
          <w:lang w:eastAsia="it-IT"/>
        </w:rPr>
        <w:t>«ateo di ferro»</w:t>
      </w:r>
      <w:r>
        <w:rPr>
          <w:rFonts w:ascii="Times New Roman" w:eastAsia="Times New Roman" w:hAnsi="Times New Roman" w:cs="Times New Roman"/>
          <w:color w:val="222222"/>
          <w:lang w:eastAsia="it-IT"/>
        </w:rPr>
        <w:t>. Ma le cose sarebbero cambiate in fretta. </w:t>
      </w:r>
      <w:r>
        <w:rPr>
          <w:rFonts w:ascii="Times New Roman" w:eastAsia="Times New Roman" w:hAnsi="Times New Roman" w:cs="Times New Roman"/>
          <w:i/>
          <w:iCs/>
          <w:color w:val="222222"/>
          <w:lang w:eastAsia="it-IT"/>
        </w:rPr>
        <w:t>«È successo</w:t>
      </w:r>
      <w:r>
        <w:rPr>
          <w:rFonts w:ascii="Times New Roman" w:eastAsia="Times New Roman" w:hAnsi="Times New Roman" w:cs="Times New Roman"/>
          <w:color w:val="222222"/>
          <w:lang w:eastAsia="it-IT"/>
        </w:rPr>
        <w:t xml:space="preserve"> – racconta Max </w:t>
      </w:r>
      <w:proofErr w:type="spellStart"/>
      <w:r>
        <w:rPr>
          <w:rFonts w:ascii="Times New Roman" w:eastAsia="Times New Roman" w:hAnsi="Times New Roman" w:cs="Times New Roman"/>
          <w:color w:val="222222"/>
          <w:lang w:eastAsia="it-IT"/>
        </w:rPr>
        <w:t>Laudadio</w:t>
      </w:r>
      <w:proofErr w:type="spellEnd"/>
      <w:r>
        <w:rPr>
          <w:rFonts w:ascii="Times New Roman" w:eastAsia="Times New Roman" w:hAnsi="Times New Roman" w:cs="Times New Roman"/>
          <w:color w:val="222222"/>
          <w:lang w:eastAsia="it-IT"/>
        </w:rPr>
        <w:t xml:space="preserve"> – </w:t>
      </w:r>
      <w:r>
        <w:rPr>
          <w:rFonts w:ascii="Times New Roman" w:eastAsia="Times New Roman" w:hAnsi="Times New Roman" w:cs="Times New Roman"/>
          <w:i/>
          <w:iCs/>
          <w:color w:val="222222"/>
          <w:lang w:eastAsia="it-IT"/>
        </w:rPr>
        <w:t xml:space="preserve">che mia figlia frequentava l’oratorio e il prete – don Silvano </w:t>
      </w:r>
      <w:proofErr w:type="spellStart"/>
      <w:r>
        <w:rPr>
          <w:rFonts w:ascii="Times New Roman" w:eastAsia="Times New Roman" w:hAnsi="Times New Roman" w:cs="Times New Roman"/>
          <w:i/>
          <w:iCs/>
          <w:color w:val="222222"/>
          <w:lang w:eastAsia="it-IT"/>
        </w:rPr>
        <w:t>Lucioni</w:t>
      </w:r>
      <w:proofErr w:type="spellEnd"/>
      <w:r>
        <w:rPr>
          <w:rFonts w:ascii="Times New Roman" w:eastAsia="Times New Roman" w:hAnsi="Times New Roman" w:cs="Times New Roman"/>
          <w:i/>
          <w:iCs/>
          <w:color w:val="222222"/>
          <w:lang w:eastAsia="it-IT"/>
        </w:rPr>
        <w:t xml:space="preserve"> – si era messo in testa che io dovevo entrare in Chiesa, ma non mi passava neanche dall’anticamera del cervello. </w:t>
      </w:r>
      <w:r>
        <w:rPr>
          <w:rFonts w:ascii="Times New Roman" w:eastAsia="Times New Roman" w:hAnsi="Times New Roman" w:cs="Times New Roman"/>
          <w:b/>
          <w:bCs/>
          <w:i/>
          <w:iCs/>
          <w:color w:val="222222"/>
          <w:lang w:eastAsia="it-IT"/>
        </w:rPr>
        <w:t>Non ero semplicemente ateo, ero proprio in rivolta, a tratti persino violenta</w:t>
      </w:r>
      <w:r>
        <w:rPr>
          <w:rFonts w:ascii="Times New Roman" w:eastAsia="Times New Roman" w:hAnsi="Times New Roman" w:cs="Times New Roman"/>
          <w:i/>
          <w:iCs/>
          <w:color w:val="222222"/>
          <w:lang w:eastAsia="it-IT"/>
        </w:rPr>
        <w:t>».</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Ma don Silvano non si è perso d’animo e gli ha regalato </w:t>
      </w:r>
      <w:r>
        <w:rPr>
          <w:rFonts w:ascii="Times New Roman" w:eastAsia="Times New Roman" w:hAnsi="Times New Roman" w:cs="Times New Roman"/>
          <w:i/>
          <w:iCs/>
          <w:color w:val="222222"/>
          <w:lang w:eastAsia="it-IT"/>
        </w:rPr>
        <w:t>Per una Chiesa scalza</w:t>
      </w:r>
      <w:r>
        <w:rPr>
          <w:rFonts w:ascii="Times New Roman" w:eastAsia="Times New Roman" w:hAnsi="Times New Roman" w:cs="Times New Roman"/>
          <w:color w:val="222222"/>
          <w:lang w:eastAsia="it-IT"/>
        </w:rPr>
        <w:t>, un libro di </w:t>
      </w:r>
      <w:r>
        <w:rPr>
          <w:rFonts w:ascii="Times New Roman" w:eastAsia="Times New Roman" w:hAnsi="Times New Roman" w:cs="Times New Roman"/>
          <w:b/>
          <w:bCs/>
          <w:color w:val="222222"/>
          <w:lang w:eastAsia="it-IT"/>
        </w:rPr>
        <w:t xml:space="preserve">Ernesto </w:t>
      </w:r>
      <w:proofErr w:type="spellStart"/>
      <w:r>
        <w:rPr>
          <w:rFonts w:ascii="Times New Roman" w:eastAsia="Times New Roman" w:hAnsi="Times New Roman" w:cs="Times New Roman"/>
          <w:b/>
          <w:bCs/>
          <w:color w:val="222222"/>
          <w:lang w:eastAsia="it-IT"/>
        </w:rPr>
        <w:t>Olivero</w:t>
      </w:r>
      <w:proofErr w:type="spellEnd"/>
      <w:r>
        <w:rPr>
          <w:rFonts w:ascii="Times New Roman" w:eastAsia="Times New Roman" w:hAnsi="Times New Roman" w:cs="Times New Roman"/>
          <w:color w:val="222222"/>
          <w:lang w:eastAsia="it-IT"/>
        </w:rPr>
        <w:t xml:space="preserve">, fondatore del </w:t>
      </w:r>
      <w:proofErr w:type="spellStart"/>
      <w:r>
        <w:rPr>
          <w:rFonts w:ascii="Times New Roman" w:eastAsia="Times New Roman" w:hAnsi="Times New Roman" w:cs="Times New Roman"/>
          <w:color w:val="222222"/>
          <w:lang w:eastAsia="it-IT"/>
        </w:rPr>
        <w:t>Sermig</w:t>
      </w:r>
      <w:proofErr w:type="spellEnd"/>
      <w:r>
        <w:rPr>
          <w:rFonts w:ascii="Times New Roman" w:eastAsia="Times New Roman" w:hAnsi="Times New Roman" w:cs="Times New Roman"/>
          <w:color w:val="222222"/>
          <w:lang w:eastAsia="it-IT"/>
        </w:rPr>
        <w:t xml:space="preserve"> di Torino, grande opera missionaria. Un libro che una sera Max inizia a leggere soltanto </w:t>
      </w:r>
      <w:r>
        <w:rPr>
          <w:rFonts w:ascii="Times New Roman" w:eastAsia="Times New Roman" w:hAnsi="Times New Roman" w:cs="Times New Roman"/>
          <w:i/>
          <w:iCs/>
          <w:color w:val="222222"/>
          <w:lang w:eastAsia="it-IT"/>
        </w:rPr>
        <w:t>«per rispetto per il prete».</w:t>
      </w:r>
      <w:r>
        <w:rPr>
          <w:rFonts w:ascii="Times New Roman" w:eastAsia="Times New Roman" w:hAnsi="Times New Roman" w:cs="Times New Roman"/>
          <w:color w:val="222222"/>
          <w:lang w:eastAsia="it-IT"/>
        </w:rPr>
        <w:t> Ma che finirà per divorare, letteralmente rapito dalla lettura. Così il mattino seguente, dopo aver chiamato la sua assistente per avvisare che non sarebbe andato al lavoro, </w:t>
      </w:r>
      <w:r>
        <w:rPr>
          <w:rFonts w:ascii="Times New Roman" w:eastAsia="Times New Roman" w:hAnsi="Times New Roman" w:cs="Times New Roman"/>
          <w:i/>
          <w:iCs/>
          <w:color w:val="222222"/>
          <w:lang w:eastAsia="it-IT"/>
        </w:rPr>
        <w:t>«son partito per Torino da solo – </w:t>
      </w:r>
      <w:r>
        <w:rPr>
          <w:rFonts w:ascii="Times New Roman" w:eastAsia="Times New Roman" w:hAnsi="Times New Roman" w:cs="Times New Roman"/>
          <w:color w:val="222222"/>
          <w:lang w:eastAsia="it-IT"/>
        </w:rPr>
        <w:t>ricorda –</w:t>
      </w:r>
      <w:r>
        <w:rPr>
          <w:rFonts w:ascii="Times New Roman" w:eastAsia="Times New Roman" w:hAnsi="Times New Roman" w:cs="Times New Roman"/>
          <w:i/>
          <w:iCs/>
          <w:color w:val="222222"/>
          <w:lang w:eastAsia="it-IT"/>
        </w:rPr>
        <w:t xml:space="preserve"> e arrivato all’Arsenale della pace ho bussato e mi sono messo a piangere. Ho chiesto di vedere </w:t>
      </w:r>
      <w:proofErr w:type="spellStart"/>
      <w:r>
        <w:rPr>
          <w:rFonts w:ascii="Times New Roman" w:eastAsia="Times New Roman" w:hAnsi="Times New Roman" w:cs="Times New Roman"/>
          <w:i/>
          <w:iCs/>
          <w:color w:val="222222"/>
          <w:lang w:eastAsia="it-IT"/>
        </w:rPr>
        <w:t>Olivero</w:t>
      </w:r>
      <w:proofErr w:type="spellEnd"/>
      <w:r>
        <w:rPr>
          <w:rFonts w:ascii="Times New Roman" w:eastAsia="Times New Roman" w:hAnsi="Times New Roman" w:cs="Times New Roman"/>
          <w:i/>
          <w:iCs/>
          <w:color w:val="222222"/>
          <w:lang w:eastAsia="it-IT"/>
        </w:rPr>
        <w:t>, mi han detto che era appena atterrato dalla Terra Santa e poco dopo mi ha accolto. La prima cosa che mi ha detto è “ti voglio bene”».</w:t>
      </w:r>
    </w:p>
    <w:p w:rsidR="0099519C" w:rsidRDefault="0099519C" w:rsidP="0099519C">
      <w:pPr>
        <w:spacing w:after="0" w:line="240" w:lineRule="atLeast"/>
        <w:jc w:val="center"/>
        <w:outlineLvl w:val="1"/>
        <w:rPr>
          <w:rFonts w:ascii="Times New Roman" w:eastAsia="Times New Roman" w:hAnsi="Times New Roman" w:cs="Times New Roman"/>
          <w:b/>
          <w:color w:val="111111"/>
          <w:lang w:eastAsia="it-IT"/>
        </w:rPr>
      </w:pPr>
      <w:r>
        <w:rPr>
          <w:rFonts w:ascii="Times New Roman" w:eastAsia="Times New Roman" w:hAnsi="Times New Roman" w:cs="Times New Roman"/>
          <w:b/>
          <w:color w:val="111111"/>
          <w:lang w:eastAsia="it-IT"/>
        </w:rPr>
        <w:t>Levataccia notturna, poi in ginocchio davanti al Santissimo</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Non è ancora la conversione, che arriva la notte in cui don Silvano lo convince – in maniera molto decisa, diciamo – a </w:t>
      </w:r>
      <w:r>
        <w:rPr>
          <w:rFonts w:ascii="Times New Roman" w:eastAsia="Times New Roman" w:hAnsi="Times New Roman" w:cs="Times New Roman"/>
          <w:b/>
          <w:bCs/>
          <w:i/>
          <w:iCs/>
          <w:color w:val="222222"/>
          <w:lang w:eastAsia="it-IT"/>
        </w:rPr>
        <w:t>«fare l’adorazione eucaristica»</w:t>
      </w:r>
      <w:r>
        <w:rPr>
          <w:rFonts w:ascii="Times New Roman" w:eastAsia="Times New Roman" w:hAnsi="Times New Roman" w:cs="Times New Roman"/>
          <w:color w:val="222222"/>
          <w:lang w:eastAsia="it-IT"/>
        </w:rPr>
        <w:t>. L’inviato di Striscia racconta di essere disceso in valle, dopo la sveglia alle 3 del mattino, nel pieno di una bufera di neve, anche piuttosto nero per essere stato praticamente buttato giù dal letto. </w:t>
      </w:r>
      <w:r>
        <w:rPr>
          <w:rFonts w:ascii="Times New Roman" w:eastAsia="Times New Roman" w:hAnsi="Times New Roman" w:cs="Times New Roman"/>
          <w:i/>
          <w:iCs/>
          <w:color w:val="222222"/>
          <w:lang w:eastAsia="it-IT"/>
        </w:rPr>
        <w:t>«Ma poi entrato in Chiesa l’illuminazione.</w:t>
      </w:r>
      <w:r>
        <w:rPr>
          <w:rFonts w:ascii="Times New Roman" w:eastAsia="Times New Roman" w:hAnsi="Times New Roman" w:cs="Times New Roman"/>
          <w:b/>
          <w:bCs/>
          <w:i/>
          <w:iCs/>
          <w:color w:val="222222"/>
          <w:lang w:eastAsia="it-IT"/>
        </w:rPr>
        <w:t> Mi sono messo in ginocchio e non mi sono alzato fino al mattino</w:t>
      </w:r>
      <w:r>
        <w:rPr>
          <w:rFonts w:ascii="Times New Roman" w:eastAsia="Times New Roman" w:hAnsi="Times New Roman" w:cs="Times New Roman"/>
          <w:i/>
          <w:iCs/>
          <w:color w:val="222222"/>
          <w:lang w:eastAsia="it-IT"/>
        </w:rPr>
        <w:t>. Da lì, giuro, è iniziata una serie impressionante di quelle che io chiamo “</w:t>
      </w:r>
      <w:proofErr w:type="spellStart"/>
      <w:r>
        <w:rPr>
          <w:rFonts w:ascii="Times New Roman" w:eastAsia="Times New Roman" w:hAnsi="Times New Roman" w:cs="Times New Roman"/>
          <w:i/>
          <w:iCs/>
          <w:color w:val="222222"/>
          <w:lang w:eastAsia="it-IT"/>
        </w:rPr>
        <w:t>dioincidenze</w:t>
      </w:r>
      <w:proofErr w:type="spellEnd"/>
      <w:r>
        <w:rPr>
          <w:rFonts w:ascii="Times New Roman" w:eastAsia="Times New Roman" w:hAnsi="Times New Roman" w:cs="Times New Roman"/>
          <w:i/>
          <w:iCs/>
          <w:color w:val="222222"/>
          <w:lang w:eastAsia="it-IT"/>
        </w:rPr>
        <w:t xml:space="preserve">”». </w:t>
      </w:r>
      <w:r>
        <w:rPr>
          <w:rFonts w:ascii="Times New Roman" w:eastAsia="Times New Roman" w:hAnsi="Times New Roman" w:cs="Times New Roman"/>
          <w:b/>
          <w:bCs/>
          <w:color w:val="222222"/>
          <w:lang w:eastAsia="it-IT"/>
        </w:rPr>
        <w:t>È la svolta che cambia tutto nel suo modo di vedere la vita.</w:t>
      </w:r>
      <w:r>
        <w:rPr>
          <w:rFonts w:ascii="Times New Roman" w:eastAsia="Times New Roman" w:hAnsi="Times New Roman" w:cs="Times New Roman"/>
          <w:color w:val="222222"/>
          <w:lang w:eastAsia="it-IT"/>
        </w:rPr>
        <w:t> Da </w:t>
      </w:r>
      <w:r>
        <w:rPr>
          <w:rFonts w:ascii="Times New Roman" w:eastAsia="Times New Roman" w:hAnsi="Times New Roman" w:cs="Times New Roman"/>
          <w:i/>
          <w:iCs/>
          <w:color w:val="222222"/>
          <w:lang w:eastAsia="it-IT"/>
        </w:rPr>
        <w:t xml:space="preserve">«megalomane </w:t>
      </w:r>
      <w:proofErr w:type="spellStart"/>
      <w:r>
        <w:rPr>
          <w:rFonts w:ascii="Times New Roman" w:eastAsia="Times New Roman" w:hAnsi="Times New Roman" w:cs="Times New Roman"/>
          <w:i/>
          <w:iCs/>
          <w:color w:val="222222"/>
          <w:lang w:eastAsia="it-IT"/>
        </w:rPr>
        <w:t>egocentri-</w:t>
      </w:r>
      <w:proofErr w:type="spellEnd"/>
      <w:r>
        <w:rPr>
          <w:rFonts w:ascii="Times New Roman" w:eastAsia="Times New Roman" w:hAnsi="Times New Roman" w:cs="Times New Roman"/>
          <w:i/>
          <w:iCs/>
          <w:color w:val="222222"/>
          <w:lang w:eastAsia="it-IT"/>
        </w:rPr>
        <w:t xml:space="preserve"> </w:t>
      </w:r>
      <w:proofErr w:type="spellStart"/>
      <w:r>
        <w:rPr>
          <w:rFonts w:ascii="Times New Roman" w:eastAsia="Times New Roman" w:hAnsi="Times New Roman" w:cs="Times New Roman"/>
          <w:i/>
          <w:iCs/>
          <w:color w:val="222222"/>
          <w:lang w:eastAsia="it-IT"/>
        </w:rPr>
        <w:t>co</w:t>
      </w:r>
      <w:proofErr w:type="spellEnd"/>
      <w:r>
        <w:rPr>
          <w:rFonts w:ascii="Times New Roman" w:eastAsia="Times New Roman" w:hAnsi="Times New Roman" w:cs="Times New Roman"/>
          <w:i/>
          <w:iCs/>
          <w:color w:val="222222"/>
          <w:lang w:eastAsia="it-IT"/>
        </w:rPr>
        <w:t xml:space="preserve"> ed esibizionista»</w:t>
      </w:r>
      <w:r>
        <w:rPr>
          <w:rFonts w:ascii="Times New Roman" w:eastAsia="Times New Roman" w:hAnsi="Times New Roman" w:cs="Times New Roman"/>
          <w:color w:val="222222"/>
          <w:lang w:eastAsia="it-IT"/>
        </w:rPr>
        <w:t> arriva a chiedere il </w:t>
      </w:r>
      <w:r>
        <w:rPr>
          <w:rFonts w:ascii="Times New Roman" w:eastAsia="Times New Roman" w:hAnsi="Times New Roman" w:cs="Times New Roman"/>
          <w:i/>
          <w:iCs/>
          <w:color w:val="222222"/>
          <w:lang w:eastAsia="it-IT"/>
        </w:rPr>
        <w:t>«dono dell’umiltà».</w:t>
      </w:r>
      <w:r>
        <w:rPr>
          <w:rFonts w:ascii="Times New Roman" w:eastAsia="Times New Roman" w:hAnsi="Times New Roman" w:cs="Times New Roman"/>
          <w:color w:val="222222"/>
          <w:lang w:eastAsia="it-IT"/>
        </w:rPr>
        <w:t> Poi c’è la missione di tre mesi. Prima in un orfanotrofio ad Haiti, poi in Giordania in un centro disabili mussulmani gestito da tre suore, infine in Benin in un piccolissimo ospedale (che serve però quattro Stati).</w:t>
      </w:r>
    </w:p>
    <w:p w:rsidR="0099519C" w:rsidRDefault="0099519C" w:rsidP="0099519C">
      <w:pPr>
        <w:spacing w:after="0" w:line="240" w:lineRule="atLeast"/>
        <w:jc w:val="both"/>
        <w:outlineLvl w:val="1"/>
        <w:rPr>
          <w:rFonts w:ascii="Times New Roman" w:eastAsia="Times New Roman" w:hAnsi="Times New Roman" w:cs="Times New Roman"/>
          <w:b/>
          <w:color w:val="111111"/>
          <w:lang w:eastAsia="it-IT"/>
        </w:rPr>
      </w:pPr>
      <w:r>
        <w:rPr>
          <w:rFonts w:ascii="Times New Roman" w:eastAsia="Times New Roman" w:hAnsi="Times New Roman" w:cs="Times New Roman"/>
          <w:b/>
          <w:color w:val="111111"/>
          <w:lang w:eastAsia="it-IT"/>
        </w:rPr>
        <w:t>La strada verso la felicità</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 xml:space="preserve">È in missione che Max </w:t>
      </w:r>
      <w:proofErr w:type="spellStart"/>
      <w:r>
        <w:rPr>
          <w:rFonts w:ascii="Times New Roman" w:eastAsia="Times New Roman" w:hAnsi="Times New Roman" w:cs="Times New Roman"/>
          <w:color w:val="222222"/>
          <w:lang w:eastAsia="it-IT"/>
        </w:rPr>
        <w:t>Laudadio</w:t>
      </w:r>
      <w:proofErr w:type="spellEnd"/>
      <w:r>
        <w:rPr>
          <w:rFonts w:ascii="Times New Roman" w:eastAsia="Times New Roman" w:hAnsi="Times New Roman" w:cs="Times New Roman"/>
          <w:color w:val="222222"/>
          <w:lang w:eastAsia="it-IT"/>
        </w:rPr>
        <w:t xml:space="preserve"> scopre la vera strada della felicità: il servizio al prossimo, specialmente ai più poveri. </w:t>
      </w:r>
      <w:r>
        <w:rPr>
          <w:rFonts w:ascii="Times New Roman" w:eastAsia="Times New Roman" w:hAnsi="Times New Roman" w:cs="Times New Roman"/>
          <w:i/>
          <w:iCs/>
          <w:color w:val="222222"/>
          <w:lang w:eastAsia="it-IT"/>
        </w:rPr>
        <w:t>«</w:t>
      </w:r>
      <w:r>
        <w:rPr>
          <w:rFonts w:ascii="Times New Roman" w:eastAsia="Times New Roman" w:hAnsi="Times New Roman" w:cs="Times New Roman"/>
          <w:b/>
          <w:bCs/>
          <w:i/>
          <w:iCs/>
          <w:color w:val="222222"/>
          <w:lang w:eastAsia="it-IT"/>
        </w:rPr>
        <w:t>Ho scoperto lì che la felicità esiste solo nel dono agli altri</w:t>
      </w:r>
      <w:r>
        <w:rPr>
          <w:rFonts w:ascii="Times New Roman" w:eastAsia="Times New Roman" w:hAnsi="Times New Roman" w:cs="Times New Roman"/>
          <w:i/>
          <w:iCs/>
          <w:color w:val="222222"/>
          <w:lang w:eastAsia="it-IT"/>
        </w:rPr>
        <w:t>, se una cosa la fai per gli altri».</w:t>
      </w:r>
      <w:r>
        <w:rPr>
          <w:rFonts w:ascii="Times New Roman" w:eastAsia="Times New Roman" w:hAnsi="Times New Roman" w:cs="Times New Roman"/>
          <w:color w:val="222222"/>
          <w:lang w:eastAsia="it-IT"/>
        </w:rPr>
        <w:t> Così inizia un cammino di fede fatto, come accade per tutti, di alti e bassi, di difficoltà e scogli da superare. Una lotta della vita che Max affronta ricordandosi le tre parole da rispettare per diventare santi, seguendo un consiglio di San Giovanni Bosco («decisivo» lo definisce): </w:t>
      </w:r>
      <w:r>
        <w:rPr>
          <w:rFonts w:ascii="Times New Roman" w:eastAsia="Times New Roman" w:hAnsi="Times New Roman" w:cs="Times New Roman"/>
          <w:b/>
          <w:bCs/>
          <w:i/>
          <w:iCs/>
          <w:color w:val="222222"/>
          <w:lang w:eastAsia="it-IT"/>
        </w:rPr>
        <w:t>«responsabilità, misericordia e allegria»</w:t>
      </w:r>
      <w:r>
        <w:rPr>
          <w:rFonts w:ascii="Times New Roman" w:eastAsia="Times New Roman" w:hAnsi="Times New Roman" w:cs="Times New Roman"/>
          <w:i/>
          <w:iCs/>
          <w:color w:val="222222"/>
          <w:lang w:eastAsia="it-IT"/>
        </w:rPr>
        <w:t>.</w:t>
      </w:r>
    </w:p>
    <w:p w:rsidR="0099519C" w:rsidRDefault="0099519C" w:rsidP="0099519C">
      <w:pPr>
        <w:spacing w:after="0" w:line="240" w:lineRule="atLeast"/>
        <w:ind w:firstLine="708"/>
        <w:jc w:val="both"/>
        <w:rPr>
          <w:rFonts w:ascii="Times New Roman" w:eastAsia="Times New Roman" w:hAnsi="Times New Roman" w:cs="Times New Roman"/>
          <w:color w:val="222222"/>
          <w:lang w:eastAsia="it-IT"/>
        </w:rPr>
      </w:pPr>
      <w:r>
        <w:rPr>
          <w:rFonts w:ascii="Times New Roman" w:eastAsia="Times New Roman" w:hAnsi="Times New Roman" w:cs="Times New Roman"/>
          <w:color w:val="222222"/>
          <w:lang w:eastAsia="it-IT"/>
        </w:rPr>
        <w:t>Quanto al lavoro, nell’ambiente della televisione, </w:t>
      </w:r>
      <w:r>
        <w:rPr>
          <w:rFonts w:ascii="Times New Roman" w:eastAsia="Times New Roman" w:hAnsi="Times New Roman" w:cs="Times New Roman"/>
          <w:i/>
          <w:iCs/>
          <w:color w:val="222222"/>
          <w:lang w:eastAsia="it-IT"/>
        </w:rPr>
        <w:t>«non è cambiato molto rispetto a prima, a esser diversa è stata la mia disponibilità verso gli altri, e questo ha regalato parecchi frutti».</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b/>
          <w:i/>
          <w:iCs/>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inline distT="0" distB="0" distL="0" distR="0">
            <wp:extent cx="6124575" cy="1781175"/>
            <wp:effectExtent l="19050" t="0" r="9525" b="0"/>
            <wp:docPr id="12"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20" cstate="print"/>
                    <a:srcRect/>
                    <a:stretch>
                      <a:fillRect/>
                    </a:stretch>
                  </pic:blipFill>
                  <pic:spPr bwMode="auto">
                    <a:xfrm>
                      <a:off x="0" y="0"/>
                      <a:ext cx="6124575" cy="1781175"/>
                    </a:xfrm>
                    <a:prstGeom prst="rect">
                      <a:avLst/>
                    </a:prstGeom>
                    <a:noFill/>
                    <a:ln w="9525">
                      <a:noFill/>
                      <a:miter lim="800000"/>
                      <a:headEnd/>
                      <a:tailEnd/>
                    </a:ln>
                  </pic:spPr>
                </pic:pic>
              </a:graphicData>
            </a:graphic>
          </wp:inline>
        </w:drawing>
      </w:r>
    </w:p>
    <w:p w:rsidR="00E6573F" w:rsidRDefault="00E6573F" w:rsidP="00E6573F">
      <w:pPr>
        <w:shd w:val="clear" w:color="auto" w:fill="FFFFFF"/>
        <w:spacing w:after="0" w:line="240" w:lineRule="atLeast"/>
        <w:ind w:left="284" w:hanging="284"/>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ESORTAZIONE APOSTOLICA</w:t>
      </w:r>
      <w:r>
        <w:rPr>
          <w:rFonts w:ascii="Times New Roman" w:eastAsia="Times New Roman" w:hAnsi="Times New Roman" w:cs="Times New Roman"/>
          <w:b/>
          <w:bCs/>
          <w:i/>
          <w:iCs/>
          <w:color w:val="000000"/>
          <w:sz w:val="24"/>
          <w:szCs w:val="24"/>
          <w:lang w:eastAsia="it-IT"/>
        </w:rPr>
        <w:br/>
      </w:r>
      <w:r>
        <w:rPr>
          <w:rFonts w:ascii="Times New Roman" w:eastAsia="Times New Roman" w:hAnsi="Times New Roman" w:cs="Times New Roman"/>
          <w:b/>
          <w:bCs/>
          <w:i/>
          <w:iCs/>
          <w:color w:val="663300"/>
          <w:sz w:val="24"/>
          <w:szCs w:val="24"/>
          <w:lang w:eastAsia="it-IT"/>
        </w:rPr>
        <w:t> C’EST LA CONFIANCE</w:t>
      </w:r>
      <w:r>
        <w:rPr>
          <w:rFonts w:ascii="Times New Roman" w:eastAsia="Times New Roman" w:hAnsi="Times New Roman" w:cs="Times New Roman"/>
          <w:b/>
          <w:bCs/>
          <w:i/>
          <w:iCs/>
          <w:color w:val="000000"/>
          <w:sz w:val="24"/>
          <w:szCs w:val="24"/>
          <w:lang w:eastAsia="it-IT"/>
        </w:rPr>
        <w:br/>
        <w:t> </w:t>
      </w:r>
      <w:r>
        <w:rPr>
          <w:rFonts w:ascii="Times New Roman" w:eastAsia="Times New Roman" w:hAnsi="Times New Roman" w:cs="Times New Roman"/>
          <w:color w:val="000000"/>
          <w:sz w:val="24"/>
          <w:szCs w:val="24"/>
          <w:lang w:eastAsia="it-IT"/>
        </w:rPr>
        <w:t>DEL SANTO PADRE</w:t>
      </w:r>
      <w:r>
        <w:rPr>
          <w:rFonts w:ascii="Times New Roman" w:eastAsia="Times New Roman" w:hAnsi="Times New Roman" w:cs="Times New Roman"/>
          <w:b/>
          <w:bCs/>
          <w:color w:val="000000"/>
          <w:sz w:val="24"/>
          <w:szCs w:val="24"/>
          <w:lang w:eastAsia="it-IT"/>
        </w:rPr>
        <w:br/>
        <w:t> FRANCESCO</w:t>
      </w:r>
      <w:r>
        <w:rPr>
          <w:rFonts w:ascii="Times New Roman" w:eastAsia="Times New Roman" w:hAnsi="Times New Roman" w:cs="Times New Roman"/>
          <w:b/>
          <w:bCs/>
          <w:color w:val="000000"/>
          <w:sz w:val="24"/>
          <w:szCs w:val="24"/>
          <w:lang w:eastAsia="it-IT"/>
        </w:rPr>
        <w:br/>
        <w:t> </w:t>
      </w:r>
      <w:r>
        <w:rPr>
          <w:rFonts w:ascii="Times New Roman" w:eastAsia="Times New Roman" w:hAnsi="Times New Roman" w:cs="Times New Roman"/>
          <w:color w:val="000000"/>
          <w:sz w:val="24"/>
          <w:szCs w:val="24"/>
          <w:lang w:eastAsia="it-IT"/>
        </w:rPr>
        <w:t xml:space="preserve">SULLA FIDUCIA NELL’AMORE MISERICORDIOSO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t xml:space="preserve"> DIO</w:t>
      </w:r>
      <w:r>
        <w:rPr>
          <w:rFonts w:ascii="Times New Roman" w:eastAsia="Times New Roman" w:hAnsi="Times New Roman" w:cs="Times New Roman"/>
          <w:color w:val="000000"/>
          <w:sz w:val="24"/>
          <w:szCs w:val="24"/>
          <w:lang w:eastAsia="it-IT"/>
        </w:rPr>
        <w:br/>
        <w:t> IN OCCASIONE DEL 150º ANNIVERSARIO</w:t>
      </w:r>
      <w:r>
        <w:rPr>
          <w:rFonts w:ascii="Times New Roman" w:eastAsia="Times New Roman" w:hAnsi="Times New Roman" w:cs="Times New Roman"/>
          <w:color w:val="000000"/>
          <w:sz w:val="24"/>
          <w:szCs w:val="24"/>
          <w:lang w:eastAsia="it-IT"/>
        </w:rPr>
        <w:br/>
        <w:t xml:space="preserve"> DELLA NASCITA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br/>
        <w:t xml:space="preserve"> SANTA TERESA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t xml:space="preserve"> GESÙ BAMBINO</w:t>
      </w:r>
      <w:r>
        <w:rPr>
          <w:rFonts w:ascii="Times New Roman" w:eastAsia="Times New Roman" w:hAnsi="Times New Roman" w:cs="Times New Roman"/>
          <w:b/>
          <w:bCs/>
          <w:color w:val="000000"/>
          <w:sz w:val="24"/>
          <w:szCs w:val="24"/>
          <w:lang w:eastAsia="it-IT"/>
        </w:rPr>
        <w:t> </w:t>
      </w:r>
      <w:r>
        <w:rPr>
          <w:rFonts w:ascii="Times New Roman" w:eastAsia="Times New Roman" w:hAnsi="Times New Roman" w:cs="Times New Roman"/>
          <w:color w:val="000000"/>
          <w:sz w:val="24"/>
          <w:szCs w:val="24"/>
          <w:lang w:eastAsia="it-IT"/>
        </w:rPr>
        <w:t>E DEL VOLTO SANTO</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 «</w:t>
      </w:r>
      <w:r>
        <w:rPr>
          <w:rFonts w:ascii="Times New Roman" w:eastAsia="Times New Roman" w:hAnsi="Times New Roman" w:cs="Times New Roman"/>
          <w:i/>
          <w:iCs/>
          <w:color w:val="000000"/>
          <w:sz w:val="24"/>
          <w:szCs w:val="24"/>
          <w:lang w:eastAsia="it-IT"/>
        </w:rPr>
        <w:t xml:space="preserve">C’est la </w:t>
      </w:r>
      <w:proofErr w:type="spellStart"/>
      <w:r>
        <w:rPr>
          <w:rFonts w:ascii="Times New Roman" w:eastAsia="Times New Roman" w:hAnsi="Times New Roman" w:cs="Times New Roman"/>
          <w:i/>
          <w:iCs/>
          <w:color w:val="000000"/>
          <w:sz w:val="24"/>
          <w:szCs w:val="24"/>
          <w:lang w:eastAsia="it-IT"/>
        </w:rPr>
        <w:t>confiance</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et</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rien</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que</w:t>
      </w:r>
      <w:proofErr w:type="spellEnd"/>
      <w:r>
        <w:rPr>
          <w:rFonts w:ascii="Times New Roman" w:eastAsia="Times New Roman" w:hAnsi="Times New Roman" w:cs="Times New Roman"/>
          <w:i/>
          <w:iCs/>
          <w:color w:val="000000"/>
          <w:sz w:val="24"/>
          <w:szCs w:val="24"/>
          <w:lang w:eastAsia="it-IT"/>
        </w:rPr>
        <w:t xml:space="preserve"> la </w:t>
      </w:r>
      <w:proofErr w:type="spellStart"/>
      <w:r>
        <w:rPr>
          <w:rFonts w:ascii="Times New Roman" w:eastAsia="Times New Roman" w:hAnsi="Times New Roman" w:cs="Times New Roman"/>
          <w:i/>
          <w:iCs/>
          <w:color w:val="000000"/>
          <w:sz w:val="24"/>
          <w:szCs w:val="24"/>
          <w:lang w:eastAsia="it-IT"/>
        </w:rPr>
        <w:t>confiance</w:t>
      </w:r>
      <w:proofErr w:type="spellEnd"/>
      <w:r>
        <w:rPr>
          <w:rFonts w:ascii="Times New Roman" w:eastAsia="Times New Roman" w:hAnsi="Times New Roman" w:cs="Times New Roman"/>
          <w:i/>
          <w:iCs/>
          <w:color w:val="000000"/>
          <w:sz w:val="24"/>
          <w:szCs w:val="24"/>
          <w:lang w:eastAsia="it-IT"/>
        </w:rPr>
        <w:t xml:space="preserve"> qui </w:t>
      </w:r>
      <w:proofErr w:type="spellStart"/>
      <w:r>
        <w:rPr>
          <w:rFonts w:ascii="Times New Roman" w:eastAsia="Times New Roman" w:hAnsi="Times New Roman" w:cs="Times New Roman"/>
          <w:i/>
          <w:iCs/>
          <w:color w:val="000000"/>
          <w:sz w:val="24"/>
          <w:szCs w:val="24"/>
          <w:lang w:eastAsia="it-IT"/>
        </w:rPr>
        <w:t>doit</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nous</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conduire</w:t>
      </w:r>
      <w:proofErr w:type="spellEnd"/>
      <w:r>
        <w:rPr>
          <w:rFonts w:ascii="Times New Roman" w:eastAsia="Times New Roman" w:hAnsi="Times New Roman" w:cs="Times New Roman"/>
          <w:i/>
          <w:iCs/>
          <w:color w:val="000000"/>
          <w:sz w:val="24"/>
          <w:szCs w:val="24"/>
          <w:lang w:eastAsia="it-IT"/>
        </w:rPr>
        <w:t xml:space="preserve"> à l’</w:t>
      </w:r>
      <w:proofErr w:type="spellStart"/>
      <w:r>
        <w:rPr>
          <w:rFonts w:ascii="Times New Roman" w:eastAsia="Times New Roman" w:hAnsi="Times New Roman" w:cs="Times New Roman"/>
          <w:i/>
          <w:iCs/>
          <w:color w:val="000000"/>
          <w:sz w:val="24"/>
          <w:szCs w:val="24"/>
          <w:lang w:eastAsia="it-IT"/>
        </w:rPr>
        <w:t>Amour</w:t>
      </w:r>
      <w:proofErr w:type="spellEnd"/>
      <w:r>
        <w:rPr>
          <w:rFonts w:ascii="Times New Roman" w:eastAsia="Times New Roman" w:hAnsi="Times New Roman" w:cs="Times New Roman"/>
          <w:i/>
          <w:iCs/>
          <w:color w:val="000000"/>
          <w:sz w:val="24"/>
          <w:szCs w:val="24"/>
          <w:lang w:eastAsia="it-IT"/>
        </w:rPr>
        <w:t>»</w:t>
      </w:r>
      <w:r>
        <w:rPr>
          <w:rFonts w:ascii="Times New Roman" w:eastAsia="Times New Roman" w:hAnsi="Times New Roman" w:cs="Times New Roman"/>
          <w:color w:val="000000"/>
          <w:sz w:val="24"/>
          <w:szCs w:val="24"/>
          <w:lang w:eastAsia="it-IT"/>
        </w:rPr>
        <w:t>: «È la fiducia e null’altro che la fiducia che deve condurci all’Amore!». </w:t>
      </w:r>
      <w:bookmarkStart w:id="0" w:name="_ftnref1"/>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w:t>
      </w:r>
      <w:r w:rsidR="002D2470">
        <w:rPr>
          <w:rFonts w:ascii="Times New Roman" w:eastAsia="Times New Roman" w:hAnsi="Times New Roman" w:cs="Times New Roman"/>
          <w:color w:val="000000"/>
          <w:sz w:val="24"/>
          <w:szCs w:val="24"/>
          <w:lang w:eastAsia="it-IT"/>
        </w:rPr>
        <w:fldChar w:fldCharType="end"/>
      </w:r>
      <w:bookmarkEnd w:id="0"/>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 Queste parole così incisive di Santa Teresa di Gesù Bambino e del Volto Santo dicono tutto, sintetizzano il genio della sua spiritualità e sarebbero sufficienti per giustificare il fatto che sia stata dichiarata Dottore della Chiesa. Soltanto la fiducia, “null’altro”, non c’è un’altra via da percorrere per essere condotti all’Amore che tutto dona. Con la fiducia, la sorgente della grazia trabocca nella nostra vita, il Vangelo si fa carne in noi e ci trasforma in canali di misericordia per i fratelli.</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 È la fiducia che ci sostiene ogni giorno e che ci manterrà in piedi davanti allo sguardo del Signore quando Egli ci chiamerà accanto a sé: «Alla sera di questa vita, comparirò davanti a te a mani vuote, perché non ti chiedo, Signore, di contare le mie opere. Ogni nostra giustizia è imperfetta ai tuoi occhi. Voglio dunque rivestirmi della tua propria Giustizia e ricevere dal tuo Amore il possesso eterno di Te stesso». </w:t>
      </w:r>
      <w:bookmarkStart w:id="1" w:name="_ftnref2"/>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"_ftn2"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[2]</w:t>
      </w:r>
      <w:r w:rsidR="002D2470">
        <w:rPr>
          <w:rFonts w:ascii="Times New Roman" w:eastAsia="Times New Roman" w:hAnsi="Times New Roman" w:cs="Times New Roman"/>
          <w:color w:val="000000"/>
          <w:sz w:val="24"/>
          <w:szCs w:val="24"/>
          <w:lang w:eastAsia="it-IT"/>
        </w:rPr>
        <w:fldChar w:fldCharType="end"/>
      </w:r>
      <w:bookmarkEnd w:id="1"/>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4. Teresina è una delle sante più conosciute e amate in tutto il mondo. Come succede con San Francesco di Assisi, è amata perfino da non cristiani e non credenti. È stata anche riconosciuta dall’UNESCO tra le figure più significative per l’umanità contemporanea. </w:t>
      </w:r>
      <w:bookmarkStart w:id="2" w:name="_ftnref3"/>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"_ftn3"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w:t>
      </w:r>
      <w:r w:rsidR="002D2470">
        <w:rPr>
          <w:rFonts w:ascii="Times New Roman" w:eastAsia="Times New Roman" w:hAnsi="Times New Roman" w:cs="Times New Roman"/>
          <w:color w:val="000000"/>
          <w:sz w:val="24"/>
          <w:szCs w:val="24"/>
          <w:lang w:eastAsia="it-IT"/>
        </w:rPr>
        <w:fldChar w:fldCharType="end"/>
      </w:r>
      <w:bookmarkEnd w:id="2"/>
      <w:r>
        <w:rPr>
          <w:rFonts w:ascii="Times New Roman" w:eastAsia="Times New Roman" w:hAnsi="Times New Roman" w:cs="Times New Roman"/>
          <w:color w:val="000000"/>
          <w:sz w:val="24"/>
          <w:szCs w:val="24"/>
          <w:lang w:eastAsia="it-IT"/>
        </w:rPr>
        <w:t xml:space="preserve">  Ci farà bene approfondire il suo messaggio commemorando il 150º anniversario della sua nascita, avvenuta ad </w:t>
      </w:r>
      <w:proofErr w:type="spellStart"/>
      <w:r>
        <w:rPr>
          <w:rFonts w:ascii="Times New Roman" w:eastAsia="Times New Roman" w:hAnsi="Times New Roman" w:cs="Times New Roman"/>
          <w:color w:val="000000"/>
          <w:sz w:val="24"/>
          <w:szCs w:val="24"/>
          <w:lang w:eastAsia="it-IT"/>
        </w:rPr>
        <w:t>Alençon</w:t>
      </w:r>
      <w:proofErr w:type="spellEnd"/>
      <w:r>
        <w:rPr>
          <w:rFonts w:ascii="Times New Roman" w:eastAsia="Times New Roman" w:hAnsi="Times New Roman" w:cs="Times New Roman"/>
          <w:color w:val="000000"/>
          <w:sz w:val="24"/>
          <w:szCs w:val="24"/>
          <w:lang w:eastAsia="it-IT"/>
        </w:rPr>
        <w:t xml:space="preserve"> il 2 gennaio 1873,e il centenario della sua beatificazione. </w:t>
      </w:r>
      <w:bookmarkStart w:id="3" w:name="_ftnref4"/>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"_ftn4"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[4]</w:t>
      </w:r>
      <w:r w:rsidR="002D2470">
        <w:rPr>
          <w:rFonts w:ascii="Times New Roman" w:eastAsia="Times New Roman" w:hAnsi="Times New Roman" w:cs="Times New Roman"/>
          <w:color w:val="000000"/>
          <w:sz w:val="24"/>
          <w:szCs w:val="24"/>
          <w:lang w:eastAsia="it-IT"/>
        </w:rPr>
        <w:fldChar w:fldCharType="end"/>
      </w:r>
      <w:bookmarkEnd w:id="3"/>
      <w:r>
        <w:rPr>
          <w:rFonts w:ascii="Times New Roman" w:eastAsia="Times New Roman" w:hAnsi="Times New Roman" w:cs="Times New Roman"/>
          <w:color w:val="000000"/>
          <w:sz w:val="24"/>
          <w:szCs w:val="24"/>
          <w:lang w:eastAsia="it-IT"/>
        </w:rPr>
        <w:t> Ma non ho voluto pubblicare questa Esortazione in una di tali date, o nel giorno della sua memoria, perché il messaggio vada al di là delle ricorrenze e sia assunto come parte del tesoro spirituale della Chiesa. La data della pubblicazione, memoria di Santa Teresa d’Avila, vuole presentare Santa Teresa di Gesù Bambino e del Volto Santo come frutto maturo della riforma del Carmelo e della spiritualità della grande Santa spagnola.</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 La sua vita terrena fu breve, appena ventiquattro anni, e semplice come qualunque altra, trascorsa prima in famiglia e poi nel Carmelo di Lisieux. La straordinaria carica di luce e di amore irradiata dalla sua persona si manifestò immediatamente dopo la sua morte, con la pubblicazione dei suoi scritti e con le innumerevoli grazie ottenute dai fedeli che la invocavano.</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6. La Chiesa ha </w:t>
      </w:r>
      <w:proofErr w:type="spellStart"/>
      <w:r>
        <w:rPr>
          <w:rFonts w:ascii="Times New Roman" w:eastAsia="Times New Roman" w:hAnsi="Times New Roman" w:cs="Times New Roman"/>
          <w:color w:val="000000"/>
          <w:sz w:val="24"/>
          <w:szCs w:val="24"/>
          <w:lang w:eastAsia="it-IT"/>
        </w:rPr>
        <w:t>ricon</w:t>
      </w:r>
      <w:proofErr w:type="spellEnd"/>
      <w:r w:rsidR="004F41D8">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osciuto</w:t>
      </w:r>
      <w:proofErr w:type="spellEnd"/>
      <w:r>
        <w:rPr>
          <w:rFonts w:ascii="Times New Roman" w:eastAsia="Times New Roman" w:hAnsi="Times New Roman" w:cs="Times New Roman"/>
          <w:color w:val="000000"/>
          <w:sz w:val="24"/>
          <w:szCs w:val="24"/>
          <w:lang w:eastAsia="it-IT"/>
        </w:rPr>
        <w:t xml:space="preserve"> rapidamente il valore straordinario della sua testimonianza e l’originalità della sua spiritualità evangelica. Teresa incontrò Papa Leone XIII in occasione del pellegrinaggio a Roma nel 1887 e gli chiese il permesso di entrare nel Carmelo all’età di quindici anni. Poco dopo la sua morte, San Pio X si rese conto della sua enorme statura spirituale, tanto da affermare che sarebbe diventata la più grande Santa dei tempi moderni. Dichiarata venerabile nel 1921 da Benedetto XV, che elogiò le sue virtù focalizzandole nella “piccola via” </w:t>
      </w:r>
      <w:r>
        <w:rPr>
          <w:rFonts w:ascii="Times New Roman" w:eastAsia="Times New Roman" w:hAnsi="Times New Roman" w:cs="Times New Roman"/>
          <w:color w:val="000000"/>
          <w:sz w:val="24"/>
          <w:szCs w:val="24"/>
          <w:lang w:eastAsia="it-IT"/>
        </w:rPr>
        <w:lastRenderedPageBreak/>
        <w:t>dell’infanzia spirituale, </w:t>
      </w:r>
      <w:bookmarkStart w:id="4" w:name="_ftnref5"/>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"_ftn5"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[5]</w:t>
      </w:r>
      <w:r w:rsidR="002D2470">
        <w:rPr>
          <w:rFonts w:ascii="Times New Roman" w:eastAsia="Times New Roman" w:hAnsi="Times New Roman" w:cs="Times New Roman"/>
          <w:color w:val="000000"/>
          <w:sz w:val="24"/>
          <w:szCs w:val="24"/>
          <w:lang w:eastAsia="it-IT"/>
        </w:rPr>
        <w:fldChar w:fldCharType="end"/>
      </w:r>
      <w:bookmarkEnd w:id="4"/>
      <w:r>
        <w:rPr>
          <w:rFonts w:ascii="Times New Roman" w:eastAsia="Times New Roman" w:hAnsi="Times New Roman" w:cs="Times New Roman"/>
          <w:color w:val="000000"/>
          <w:sz w:val="24"/>
          <w:szCs w:val="24"/>
          <w:lang w:eastAsia="it-IT"/>
        </w:rPr>
        <w:t> fu beatificata cent’anni or sono e poi canonizzata il 17 maggio 1925 da Pio XI, il quale ringraziò il Signore per avergli permesso che Teresa di Gesù Bambino e del Volto Santo fosse «la prima beata da lui elevata agli onori degli altari e la prima santa da lui canonizzata» </w:t>
      </w:r>
      <w:bookmarkStart w:id="5" w:name="_ftnref6"/>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"_ftn6"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[6]</w:t>
      </w:r>
      <w:r w:rsidR="002D2470">
        <w:rPr>
          <w:rFonts w:ascii="Times New Roman" w:eastAsia="Times New Roman" w:hAnsi="Times New Roman" w:cs="Times New Roman"/>
          <w:color w:val="000000"/>
          <w:sz w:val="24"/>
          <w:szCs w:val="24"/>
          <w:lang w:eastAsia="it-IT"/>
        </w:rPr>
        <w:fldChar w:fldCharType="end"/>
      </w:r>
      <w:bookmarkEnd w:id="5"/>
      <w:r>
        <w:rPr>
          <w:rFonts w:ascii="Times New Roman" w:eastAsia="Times New Roman" w:hAnsi="Times New Roman" w:cs="Times New Roman"/>
          <w:color w:val="000000"/>
          <w:sz w:val="24"/>
          <w:szCs w:val="24"/>
          <w:lang w:eastAsia="it-IT"/>
        </w:rPr>
        <w:t>. Lo stesso Papa la dichiarò patrona delle missioni nel 1927. </w:t>
      </w:r>
      <w:bookmarkStart w:id="6" w:name="_ftnref7"/>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"_ftn7"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[7]</w:t>
      </w:r>
      <w:r w:rsidR="002D2470">
        <w:rPr>
          <w:rFonts w:ascii="Times New Roman" w:eastAsia="Times New Roman" w:hAnsi="Times New Roman" w:cs="Times New Roman"/>
          <w:color w:val="000000"/>
          <w:sz w:val="24"/>
          <w:szCs w:val="24"/>
          <w:lang w:eastAsia="it-IT"/>
        </w:rPr>
        <w:fldChar w:fldCharType="end"/>
      </w:r>
      <w:bookmarkEnd w:id="6"/>
      <w:r>
        <w:rPr>
          <w:rFonts w:ascii="Times New Roman" w:eastAsia="Times New Roman" w:hAnsi="Times New Roman" w:cs="Times New Roman"/>
          <w:color w:val="000000"/>
          <w:sz w:val="24"/>
          <w:szCs w:val="24"/>
          <w:lang w:eastAsia="it-IT"/>
        </w:rPr>
        <w:t> Fu annoverata tra le patrone di Francia nel 1944 dal Venerabile Pio XII, </w:t>
      </w:r>
      <w:bookmarkStart w:id="7" w:name="_ftnref8"/>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"_ftn8"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[8]</w:t>
      </w:r>
      <w:r w:rsidR="002D2470">
        <w:rPr>
          <w:rFonts w:ascii="Times New Roman" w:eastAsia="Times New Roman" w:hAnsi="Times New Roman" w:cs="Times New Roman"/>
          <w:color w:val="000000"/>
          <w:sz w:val="24"/>
          <w:szCs w:val="24"/>
          <w:lang w:eastAsia="it-IT"/>
        </w:rPr>
        <w:fldChar w:fldCharType="end"/>
      </w:r>
      <w:bookmarkEnd w:id="7"/>
      <w:r>
        <w:rPr>
          <w:rFonts w:ascii="Times New Roman" w:eastAsia="Times New Roman" w:hAnsi="Times New Roman" w:cs="Times New Roman"/>
          <w:color w:val="000000"/>
          <w:sz w:val="24"/>
          <w:szCs w:val="24"/>
          <w:lang w:eastAsia="it-IT"/>
        </w:rPr>
        <w:t> che in diverse occasioni approfondì il tema dell’infanzia spirituale. </w:t>
      </w:r>
      <w:bookmarkStart w:id="8" w:name="_ftnref9"/>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"_ftn9"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[9]</w:t>
      </w:r>
      <w:r w:rsidR="002D2470">
        <w:rPr>
          <w:rFonts w:ascii="Times New Roman" w:eastAsia="Times New Roman" w:hAnsi="Times New Roman" w:cs="Times New Roman"/>
          <w:color w:val="000000"/>
          <w:sz w:val="24"/>
          <w:szCs w:val="24"/>
          <w:lang w:eastAsia="it-IT"/>
        </w:rPr>
        <w:fldChar w:fldCharType="end"/>
      </w:r>
      <w:bookmarkEnd w:id="8"/>
      <w:r>
        <w:rPr>
          <w:rFonts w:ascii="Times New Roman" w:eastAsia="Times New Roman" w:hAnsi="Times New Roman" w:cs="Times New Roman"/>
          <w:color w:val="000000"/>
          <w:sz w:val="24"/>
          <w:szCs w:val="24"/>
          <w:lang w:eastAsia="it-IT"/>
        </w:rPr>
        <w:t xml:space="preserve"> San Paolo </w:t>
      </w:r>
      <w:proofErr w:type="spellStart"/>
      <w:r>
        <w:rPr>
          <w:rFonts w:ascii="Times New Roman" w:eastAsia="Times New Roman" w:hAnsi="Times New Roman" w:cs="Times New Roman"/>
          <w:color w:val="000000"/>
          <w:sz w:val="24"/>
          <w:szCs w:val="24"/>
          <w:lang w:eastAsia="it-IT"/>
        </w:rPr>
        <w:t>VI</w:t>
      </w:r>
      <w:proofErr w:type="spellEnd"/>
      <w:r>
        <w:rPr>
          <w:rFonts w:ascii="Times New Roman" w:eastAsia="Times New Roman" w:hAnsi="Times New Roman" w:cs="Times New Roman"/>
          <w:color w:val="000000"/>
          <w:sz w:val="24"/>
          <w:szCs w:val="24"/>
          <w:lang w:eastAsia="it-IT"/>
        </w:rPr>
        <w:t xml:space="preserve"> amava ricordare il proprio battesimo ricevuto il 30 settembre 1897, giorno della morte di Santa Teresina, nel cui centenario della nascita indirizzò al Vescovo di </w:t>
      </w:r>
      <w:proofErr w:type="spellStart"/>
      <w:r>
        <w:rPr>
          <w:rFonts w:ascii="Times New Roman" w:eastAsia="Times New Roman" w:hAnsi="Times New Roman" w:cs="Times New Roman"/>
          <w:color w:val="000000"/>
          <w:sz w:val="24"/>
          <w:szCs w:val="24"/>
          <w:lang w:eastAsia="it-IT"/>
        </w:rPr>
        <w:t>Bayeux</w:t>
      </w:r>
      <w:proofErr w:type="spellEnd"/>
      <w:r>
        <w:rPr>
          <w:rFonts w:ascii="Times New Roman" w:eastAsia="Times New Roman" w:hAnsi="Times New Roman" w:cs="Times New Roman"/>
          <w:color w:val="000000"/>
          <w:sz w:val="24"/>
          <w:szCs w:val="24"/>
          <w:lang w:eastAsia="it-IT"/>
        </w:rPr>
        <w:t xml:space="preserve"> e Lisieux uno scritto circa la sua dottrina. </w:t>
      </w:r>
      <w:bookmarkStart w:id="9" w:name="_ftnref10"/>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"_ftn10"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[10]</w:t>
      </w:r>
      <w:r w:rsidR="002D2470">
        <w:rPr>
          <w:rFonts w:ascii="Times New Roman" w:eastAsia="Times New Roman" w:hAnsi="Times New Roman" w:cs="Times New Roman"/>
          <w:color w:val="000000"/>
          <w:sz w:val="24"/>
          <w:szCs w:val="24"/>
          <w:lang w:eastAsia="it-IT"/>
        </w:rPr>
        <w:fldChar w:fldCharType="end"/>
      </w:r>
      <w:bookmarkEnd w:id="9"/>
      <w:r>
        <w:rPr>
          <w:rFonts w:ascii="Times New Roman" w:eastAsia="Times New Roman" w:hAnsi="Times New Roman" w:cs="Times New Roman"/>
          <w:color w:val="000000"/>
          <w:sz w:val="24"/>
          <w:szCs w:val="24"/>
          <w:lang w:eastAsia="it-IT"/>
        </w:rPr>
        <w:t>Durante il suo </w:t>
      </w:r>
      <w:hyperlink r:id="rId21" w:history="1">
        <w:r>
          <w:rPr>
            <w:rStyle w:val="Collegamentoipertestuale"/>
            <w:rFonts w:ascii="Times New Roman" w:eastAsia="Times New Roman" w:hAnsi="Times New Roman" w:cs="Times New Roman"/>
            <w:color w:val="663300"/>
            <w:sz w:val="24"/>
            <w:szCs w:val="24"/>
            <w:lang w:eastAsia="it-IT"/>
          </w:rPr>
          <w:t>primo viaggio apostolico in Francia, nel giugno 1980</w:t>
        </w:r>
      </w:hyperlink>
      <w:r>
        <w:rPr>
          <w:rFonts w:ascii="Times New Roman" w:eastAsia="Times New Roman" w:hAnsi="Times New Roman" w:cs="Times New Roman"/>
          <w:color w:val="000000"/>
          <w:sz w:val="24"/>
          <w:szCs w:val="24"/>
          <w:lang w:eastAsia="it-IT"/>
        </w:rPr>
        <w:t>, San Giovanni Paolo II si recò alla basilica a lei dedicata, e nel 1997 la dichiarò Dottore della Chiesa, </w:t>
      </w:r>
      <w:bookmarkStart w:id="10" w:name="_ftnref11"/>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"_ftn11"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[11]</w:t>
      </w:r>
      <w:r w:rsidR="002D2470">
        <w:rPr>
          <w:rFonts w:ascii="Times New Roman" w:eastAsia="Times New Roman" w:hAnsi="Times New Roman" w:cs="Times New Roman"/>
          <w:color w:val="000000"/>
          <w:sz w:val="24"/>
          <w:szCs w:val="24"/>
          <w:lang w:eastAsia="it-IT"/>
        </w:rPr>
        <w:fldChar w:fldCharType="end"/>
      </w:r>
      <w:bookmarkEnd w:id="10"/>
      <w:r>
        <w:rPr>
          <w:rFonts w:ascii="Times New Roman" w:eastAsia="Times New Roman" w:hAnsi="Times New Roman" w:cs="Times New Roman"/>
          <w:color w:val="000000"/>
          <w:sz w:val="24"/>
          <w:szCs w:val="24"/>
          <w:lang w:eastAsia="it-IT"/>
        </w:rPr>
        <w:t> annoverandola poi «come esperta della </w:t>
      </w:r>
      <w:proofErr w:type="spellStart"/>
      <w:r>
        <w:rPr>
          <w:rFonts w:ascii="Times New Roman" w:eastAsia="Times New Roman" w:hAnsi="Times New Roman" w:cs="Times New Roman"/>
          <w:i/>
          <w:iCs/>
          <w:color w:val="000000"/>
          <w:sz w:val="24"/>
          <w:szCs w:val="24"/>
          <w:lang w:eastAsia="it-IT"/>
        </w:rPr>
        <w:t>scientia</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amoris</w:t>
      </w:r>
      <w:proofErr w:type="spellEnd"/>
      <w:r>
        <w:rPr>
          <w:rFonts w:ascii="Times New Roman" w:eastAsia="Times New Roman" w:hAnsi="Times New Roman" w:cs="Times New Roman"/>
          <w:color w:val="000000"/>
          <w:sz w:val="24"/>
          <w:szCs w:val="24"/>
          <w:lang w:eastAsia="it-IT"/>
        </w:rPr>
        <w:t>». </w:t>
      </w:r>
      <w:bookmarkStart w:id="11" w:name="_ftnref12"/>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"_ftn12"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[12]</w:t>
      </w:r>
      <w:r w:rsidR="002D2470">
        <w:rPr>
          <w:rFonts w:ascii="Times New Roman" w:eastAsia="Times New Roman" w:hAnsi="Times New Roman" w:cs="Times New Roman"/>
          <w:color w:val="000000"/>
          <w:sz w:val="24"/>
          <w:szCs w:val="24"/>
          <w:lang w:eastAsia="it-IT"/>
        </w:rPr>
        <w:fldChar w:fldCharType="end"/>
      </w:r>
      <w:bookmarkEnd w:id="11"/>
      <w:r>
        <w:rPr>
          <w:rFonts w:ascii="Times New Roman" w:eastAsia="Times New Roman" w:hAnsi="Times New Roman" w:cs="Times New Roman"/>
          <w:color w:val="000000"/>
          <w:sz w:val="24"/>
          <w:szCs w:val="24"/>
          <w:lang w:eastAsia="it-IT"/>
        </w:rPr>
        <w:t> Benedetto XVI ha ripreso il tema della sua “ </w:t>
      </w:r>
      <w:r>
        <w:rPr>
          <w:rFonts w:ascii="Times New Roman" w:eastAsia="Times New Roman" w:hAnsi="Times New Roman" w:cs="Times New Roman"/>
          <w:i/>
          <w:iCs/>
          <w:color w:val="000000"/>
          <w:sz w:val="24"/>
          <w:szCs w:val="24"/>
          <w:lang w:eastAsia="it-IT"/>
        </w:rPr>
        <w:t>scienza dell’amore</w:t>
      </w:r>
      <w:r>
        <w:rPr>
          <w:rFonts w:ascii="Times New Roman" w:eastAsia="Times New Roman" w:hAnsi="Times New Roman" w:cs="Times New Roman"/>
          <w:color w:val="000000"/>
          <w:sz w:val="24"/>
          <w:szCs w:val="24"/>
          <w:lang w:eastAsia="it-IT"/>
        </w:rPr>
        <w:t>”, proponendola come «una guida per tutti, soprattutto per coloro che, nel Popolo di Dio, svolgono il ministero di teologi». </w:t>
      </w:r>
      <w:bookmarkStart w:id="12" w:name="_ftnref13"/>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"_ftn13"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[13]</w:t>
      </w:r>
      <w:r w:rsidR="002D2470">
        <w:rPr>
          <w:rFonts w:ascii="Times New Roman" w:eastAsia="Times New Roman" w:hAnsi="Times New Roman" w:cs="Times New Roman"/>
          <w:color w:val="000000"/>
          <w:sz w:val="24"/>
          <w:szCs w:val="24"/>
          <w:lang w:eastAsia="it-IT"/>
        </w:rPr>
        <w:fldChar w:fldCharType="end"/>
      </w:r>
      <w:bookmarkEnd w:id="12"/>
      <w:r>
        <w:rPr>
          <w:rFonts w:ascii="Times New Roman" w:eastAsia="Times New Roman" w:hAnsi="Times New Roman" w:cs="Times New Roman"/>
          <w:color w:val="000000"/>
          <w:sz w:val="24"/>
          <w:szCs w:val="24"/>
          <w:lang w:eastAsia="it-IT"/>
        </w:rPr>
        <w:t xml:space="preserve"> Infine, ho avuto la gioia di canonizzare i suoi genitori Luigi e </w:t>
      </w:r>
      <w:proofErr w:type="spellStart"/>
      <w:r>
        <w:rPr>
          <w:rFonts w:ascii="Times New Roman" w:eastAsia="Times New Roman" w:hAnsi="Times New Roman" w:cs="Times New Roman"/>
          <w:color w:val="000000"/>
          <w:sz w:val="24"/>
          <w:szCs w:val="24"/>
          <w:lang w:eastAsia="it-IT"/>
        </w:rPr>
        <w:t>Zelia</w:t>
      </w:r>
      <w:proofErr w:type="spellEnd"/>
      <w:r>
        <w:rPr>
          <w:rFonts w:ascii="Times New Roman" w:eastAsia="Times New Roman" w:hAnsi="Times New Roman" w:cs="Times New Roman"/>
          <w:color w:val="000000"/>
          <w:sz w:val="24"/>
          <w:szCs w:val="24"/>
          <w:lang w:eastAsia="it-IT"/>
        </w:rPr>
        <w:t>, nel 2015, durante il Sinodo sulla famiglia, e recentemente ho dedicato a lei una catechesi nella serie sullo zelo apostolico. </w:t>
      </w:r>
      <w:bookmarkStart w:id="13" w:name="_ftnref14"/>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"_ftn14"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[14]</w:t>
      </w:r>
      <w:r w:rsidR="002D2470">
        <w:rPr>
          <w:rFonts w:ascii="Times New Roman" w:eastAsia="Times New Roman" w:hAnsi="Times New Roman" w:cs="Times New Roman"/>
          <w:color w:val="000000"/>
          <w:sz w:val="24"/>
          <w:szCs w:val="24"/>
          <w:lang w:eastAsia="it-IT"/>
        </w:rPr>
        <w:fldChar w:fldCharType="end"/>
      </w:r>
      <w:bookmarkEnd w:id="13"/>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1.    Gesù per gli altri</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7. Nel nome che ella scelse come religiosa risalta Gesù: il “Bambino” che manifesta il mistero dell’Incarnazione e il “Volto Santo”, cioè il volto di Cristo che si dona fino alla fine sulla Croce. Lei è “Santa Teresa di Gesù Bambino e del Volto Santo”.</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8. Il Nome di Gesù è continuamente “respirato” da Teresa come atto di amore, fino all’ultimo soffio. Aveva anche inciso queste parole nella sua cella: “Gesù è il mio unico amore”. Era la sua interpretazione dell’affermazione culminante del Nuovo Testamento: «Dio è amore» (</w:t>
      </w:r>
      <w:r>
        <w:rPr>
          <w:rFonts w:ascii="Times New Roman" w:eastAsia="Times New Roman" w:hAnsi="Times New Roman" w:cs="Times New Roman"/>
          <w:i/>
          <w:iCs/>
          <w:color w:val="000000"/>
          <w:sz w:val="24"/>
          <w:szCs w:val="24"/>
          <w:lang w:eastAsia="it-IT"/>
        </w:rPr>
        <w:t xml:space="preserve">1 </w:t>
      </w:r>
      <w:proofErr w:type="spellStart"/>
      <w:r>
        <w:rPr>
          <w:rFonts w:ascii="Times New Roman" w:eastAsia="Times New Roman" w:hAnsi="Times New Roman" w:cs="Times New Roman"/>
          <w:i/>
          <w:iCs/>
          <w:color w:val="000000"/>
          <w:sz w:val="24"/>
          <w:szCs w:val="24"/>
          <w:lang w:eastAsia="it-IT"/>
        </w:rPr>
        <w:t>Gv</w:t>
      </w:r>
      <w:proofErr w:type="spellEnd"/>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color w:val="000000"/>
          <w:sz w:val="24"/>
          <w:szCs w:val="24"/>
          <w:lang w:eastAsia="it-IT"/>
        </w:rPr>
        <w:t>4,8.16).</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Anima missionaria</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9. Come succede in ogni incontro autentico con Cristo, questa esperienza di fede la chiamava alla missione. Teresa ha potuto definire la sua missione con queste parole: «In Cielo desidererò la stessa cosa che in terra: amare Gesù e farlo amare». </w:t>
      </w:r>
      <w:bookmarkStart w:id="14" w:name="_ftnref15"/>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"_ftn15"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[15]</w:t>
      </w:r>
      <w:r w:rsidR="002D2470">
        <w:rPr>
          <w:rFonts w:ascii="Times New Roman" w:eastAsia="Times New Roman" w:hAnsi="Times New Roman" w:cs="Times New Roman"/>
          <w:color w:val="000000"/>
          <w:sz w:val="24"/>
          <w:szCs w:val="24"/>
          <w:lang w:eastAsia="it-IT"/>
        </w:rPr>
        <w:fldChar w:fldCharType="end"/>
      </w:r>
      <w:bookmarkEnd w:id="14"/>
      <w:r>
        <w:rPr>
          <w:rFonts w:ascii="Times New Roman" w:eastAsia="Times New Roman" w:hAnsi="Times New Roman" w:cs="Times New Roman"/>
          <w:color w:val="000000"/>
          <w:sz w:val="24"/>
          <w:szCs w:val="24"/>
          <w:lang w:eastAsia="it-IT"/>
        </w:rPr>
        <w:t> Ha scritto che era entrata nel Carmelo «per salvare le anime». </w:t>
      </w:r>
      <w:bookmarkStart w:id="15" w:name="_ftnref16"/>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"_ftn16"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[16]</w:t>
      </w:r>
      <w:r w:rsidR="002D2470">
        <w:rPr>
          <w:rFonts w:ascii="Times New Roman" w:eastAsia="Times New Roman" w:hAnsi="Times New Roman" w:cs="Times New Roman"/>
          <w:color w:val="000000"/>
          <w:sz w:val="24"/>
          <w:szCs w:val="24"/>
          <w:lang w:eastAsia="it-IT"/>
        </w:rPr>
        <w:fldChar w:fldCharType="end"/>
      </w:r>
      <w:bookmarkEnd w:id="15"/>
      <w:r>
        <w:rPr>
          <w:rFonts w:ascii="Times New Roman" w:eastAsia="Times New Roman" w:hAnsi="Times New Roman" w:cs="Times New Roman"/>
          <w:color w:val="000000"/>
          <w:sz w:val="24"/>
          <w:szCs w:val="24"/>
          <w:lang w:eastAsia="it-IT"/>
        </w:rPr>
        <w:t> Vale a dire che non concepiva la sua consacrazione a Dio senza la ricerca del bene dei fratelli. Lei condivideva l’amore misericordioso del Padre per il figlio peccatore e quello del Buon Pastore per le pecore perdute, lontane, ferite. Per questo è patrona delle missioni, maestra di evangelizzazione.</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10. Le ultime pagine della </w:t>
      </w:r>
      <w:r>
        <w:rPr>
          <w:rFonts w:ascii="Times New Roman" w:eastAsia="Times New Roman" w:hAnsi="Times New Roman" w:cs="Times New Roman"/>
          <w:i/>
          <w:iCs/>
          <w:color w:val="000000"/>
          <w:sz w:val="24"/>
          <w:szCs w:val="24"/>
          <w:lang w:eastAsia="it-IT"/>
        </w:rPr>
        <w:t>Storia di un’anima</w:t>
      </w:r>
      <w:r>
        <w:rPr>
          <w:rFonts w:ascii="Times New Roman" w:eastAsia="Times New Roman" w:hAnsi="Times New Roman" w:cs="Times New Roman"/>
          <w:color w:val="000000"/>
          <w:sz w:val="24"/>
          <w:szCs w:val="24"/>
          <w:lang w:eastAsia="it-IT"/>
        </w:rPr>
        <w:t> </w:t>
      </w:r>
      <w:bookmarkStart w:id="16" w:name="_ftnref17"/>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"_ftn17"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[17]</w:t>
      </w:r>
      <w:r w:rsidR="002D2470">
        <w:rPr>
          <w:rFonts w:ascii="Times New Roman" w:eastAsia="Times New Roman" w:hAnsi="Times New Roman" w:cs="Times New Roman"/>
          <w:color w:val="000000"/>
          <w:sz w:val="24"/>
          <w:szCs w:val="24"/>
          <w:lang w:eastAsia="it-IT"/>
        </w:rPr>
        <w:fldChar w:fldCharType="end"/>
      </w:r>
      <w:bookmarkEnd w:id="16"/>
      <w:r>
        <w:rPr>
          <w:rFonts w:ascii="Times New Roman" w:eastAsia="Times New Roman" w:hAnsi="Times New Roman" w:cs="Times New Roman"/>
          <w:color w:val="000000"/>
          <w:sz w:val="24"/>
          <w:szCs w:val="24"/>
          <w:lang w:eastAsia="it-IT"/>
        </w:rPr>
        <w:t> sono un testamento missionario, esprimono il suo modo di intendere l’evangelizzazione per attrazione, </w:t>
      </w:r>
      <w:bookmarkStart w:id="17" w:name="_ftnref18"/>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"_ftn18"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[18]</w:t>
      </w:r>
      <w:r w:rsidR="002D2470">
        <w:rPr>
          <w:rFonts w:ascii="Times New Roman" w:eastAsia="Times New Roman" w:hAnsi="Times New Roman" w:cs="Times New Roman"/>
          <w:color w:val="000000"/>
          <w:sz w:val="24"/>
          <w:szCs w:val="24"/>
          <w:lang w:eastAsia="it-IT"/>
        </w:rPr>
        <w:fldChar w:fldCharType="end"/>
      </w:r>
      <w:bookmarkEnd w:id="17"/>
      <w:r>
        <w:rPr>
          <w:rFonts w:ascii="Times New Roman" w:eastAsia="Times New Roman" w:hAnsi="Times New Roman" w:cs="Times New Roman"/>
          <w:color w:val="000000"/>
          <w:sz w:val="24"/>
          <w:szCs w:val="24"/>
          <w:lang w:eastAsia="it-IT"/>
        </w:rPr>
        <w:t> non per pressione o proselitismo. Vale la pena leggere come lo sintetizza lei stessa: «“ </w:t>
      </w:r>
      <w:r>
        <w:rPr>
          <w:rFonts w:ascii="Times New Roman" w:eastAsia="Times New Roman" w:hAnsi="Times New Roman" w:cs="Times New Roman"/>
          <w:i/>
          <w:iCs/>
          <w:color w:val="000000"/>
          <w:sz w:val="24"/>
          <w:szCs w:val="24"/>
          <w:lang w:eastAsia="it-IT"/>
        </w:rPr>
        <w:t>Attirami, noi correremo</w:t>
      </w:r>
      <w:r>
        <w:rPr>
          <w:rFonts w:ascii="Times New Roman" w:eastAsia="Times New Roman" w:hAnsi="Times New Roman" w:cs="Times New Roman"/>
          <w:color w:val="000000"/>
          <w:sz w:val="24"/>
          <w:szCs w:val="24"/>
          <w:lang w:eastAsia="it-IT"/>
        </w:rPr>
        <w:t xml:space="preserve"> all’effluvio dei tuoi profumi”. O Gesù, dunque non è nemmeno necessario dire: Attirando me, attira le anime che amo. Questa semplice parola: “Attirami” basta. Signore, lo capisco, quando un’anima si è lasciata avvincere dall’odore inebriante dei tuoi profumi, non potrebbe correre da sola, tutte le anime che ama vengono trascinate dietro di lei: questo avviene senza costrizione, senza sforzo, è una conseguenza naturale della sua attrazione verso di te. Come un torrente che si getta impetuoso nell’oceano trascina dietro di sé tutto ciò che ha incontrato al suo passaggio, così, o mio Gesù, l’anima che si immerge nell’oceano senza sponde del tuo amore attira con sé tutti i tesori che </w:t>
      </w:r>
      <w:proofErr w:type="spellStart"/>
      <w:r>
        <w:rPr>
          <w:rFonts w:ascii="Times New Roman" w:eastAsia="Times New Roman" w:hAnsi="Times New Roman" w:cs="Times New Roman"/>
          <w:color w:val="000000"/>
          <w:sz w:val="24"/>
          <w:szCs w:val="24"/>
          <w:lang w:eastAsia="it-IT"/>
        </w:rPr>
        <w:t>possiede…</w:t>
      </w:r>
      <w:proofErr w:type="spellEnd"/>
      <w:r>
        <w:rPr>
          <w:rFonts w:ascii="Times New Roman" w:eastAsia="Times New Roman" w:hAnsi="Times New Roman" w:cs="Times New Roman"/>
          <w:color w:val="000000"/>
          <w:sz w:val="24"/>
          <w:szCs w:val="24"/>
          <w:lang w:eastAsia="it-IT"/>
        </w:rPr>
        <w:t xml:space="preserve"> Signore, tu lo sai, io non ho altri tesori se non le anime che ti è piaciuto unire alla mia». </w:t>
      </w:r>
      <w:bookmarkStart w:id="18" w:name="_ftnref19"/>
      <w:r w:rsidR="002D2470">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"https://www.vatican.va/content/francesco/it/apost_exhortations/documents/20231015-santateresa-delbambinogesu.html" \l "_ftn19" </w:instrText>
      </w:r>
      <w:r w:rsidR="002D2470">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[19]</w:t>
      </w:r>
      <w:r w:rsidR="002D2470">
        <w:rPr>
          <w:rFonts w:ascii="Times New Roman" w:eastAsia="Times New Roman" w:hAnsi="Times New Roman" w:cs="Times New Roman"/>
          <w:color w:val="000000"/>
          <w:sz w:val="24"/>
          <w:szCs w:val="24"/>
          <w:lang w:eastAsia="it-IT"/>
        </w:rPr>
        <w:fldChar w:fldCharType="end"/>
      </w:r>
      <w:bookmarkEnd w:id="18"/>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11. Qui lei cita le parole che la sposa rivolge allo sposo nel </w:t>
      </w:r>
      <w:r>
        <w:rPr>
          <w:rFonts w:ascii="Times New Roman" w:eastAsia="Times New Roman" w:hAnsi="Times New Roman" w:cs="Times New Roman"/>
          <w:i/>
          <w:iCs/>
          <w:color w:val="000000"/>
          <w:sz w:val="24"/>
          <w:szCs w:val="24"/>
          <w:lang w:eastAsia="it-IT"/>
        </w:rPr>
        <w:t>Cantico dei Cantici</w:t>
      </w:r>
      <w:r>
        <w:rPr>
          <w:rFonts w:ascii="Times New Roman" w:eastAsia="Times New Roman" w:hAnsi="Times New Roman" w:cs="Times New Roman"/>
          <w:color w:val="000000"/>
          <w:sz w:val="24"/>
          <w:szCs w:val="24"/>
          <w:lang w:eastAsia="it-IT"/>
        </w:rPr>
        <w:t> (1,3-4), secondo l’interpretazione approfondita dai due Dottori del Carmelo, Santa Teresa di Gesù e San Giovanni della Croce. Lo Sposo è Gesù, il Figlio di Dio che si è unito alla nostra umanità nell’Incarnazione e l’ha redenta sulla Croce. Lì, dal suo costato aperto, ha dato alla luce la Chiesa, sua amata Sposa, per la quale ha donato la vita (cfr </w:t>
      </w:r>
      <w:proofErr w:type="spellStart"/>
      <w:r>
        <w:rPr>
          <w:rFonts w:ascii="Times New Roman" w:eastAsia="Times New Roman" w:hAnsi="Times New Roman" w:cs="Times New Roman"/>
          <w:i/>
          <w:iCs/>
          <w:color w:val="000000"/>
          <w:sz w:val="24"/>
          <w:szCs w:val="24"/>
          <w:lang w:eastAsia="it-IT"/>
        </w:rPr>
        <w:t>Ef</w:t>
      </w:r>
      <w:proofErr w:type="spellEnd"/>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color w:val="000000"/>
          <w:sz w:val="24"/>
          <w:szCs w:val="24"/>
          <w:lang w:eastAsia="it-IT"/>
        </w:rPr>
        <w:t>5,25). Ciò che colpisce è come Teresina, consapevole di essere vicina alla morte, non viva questo mistero rinchiusa in sé stessa, solo in senso consolatorio, ma con un fervente spirito apostolico.</w:t>
      </w:r>
    </w:p>
    <w:p w:rsidR="00E6573F" w:rsidRDefault="00E6573F" w:rsidP="00E6573F">
      <w:pPr>
        <w:shd w:val="clear" w:color="auto" w:fill="FFFFFF"/>
        <w:spacing w:after="0" w:line="240" w:lineRule="atLeast"/>
        <w:ind w:left="284" w:hanging="284"/>
        <w:jc w:val="both"/>
        <w:rPr>
          <w:rFonts w:ascii="Times New Roman" w:eastAsia="Times New Roman" w:hAnsi="Times New Roman" w:cs="Times New Roman"/>
          <w:b/>
          <w:i/>
          <w:iCs/>
          <w:color w:val="000000"/>
          <w:sz w:val="24"/>
          <w:szCs w:val="24"/>
          <w:lang w:eastAsia="it-IT"/>
        </w:rPr>
      </w:pPr>
    </w:p>
    <w:p w:rsidR="00963C16" w:rsidRDefault="002A1AC0" w:rsidP="002A1AC0">
      <w:pPr>
        <w:rPr>
          <w:rFonts w:ascii="Times New Roman" w:eastAsia="Times New Roman" w:hAnsi="Times New Roman" w:cs="Times New Roman"/>
          <w:b/>
          <w:bCs/>
          <w:color w:val="000000"/>
          <w:sz w:val="24"/>
          <w:szCs w:val="24"/>
          <w:lang w:eastAsia="it-IT"/>
        </w:rPr>
      </w:pPr>
      <w:r>
        <w:rPr>
          <w:noProof/>
          <w:lang w:eastAsia="it-IT"/>
        </w:rPr>
        <w:lastRenderedPageBreak/>
        <w:drawing>
          <wp:anchor distT="0" distB="0" distL="114300" distR="114300" simplePos="0" relativeHeight="251674624" behindDoc="0" locked="0" layoutInCell="1" allowOverlap="1">
            <wp:simplePos x="0" y="0"/>
            <wp:positionH relativeFrom="column">
              <wp:posOffset>222885</wp:posOffset>
            </wp:positionH>
            <wp:positionV relativeFrom="paragraph">
              <wp:posOffset>-318770</wp:posOffset>
            </wp:positionV>
            <wp:extent cx="5371465" cy="1480820"/>
            <wp:effectExtent l="76200" t="209550" r="57785" b="195580"/>
            <wp:wrapSquare wrapText="bothSides"/>
            <wp:docPr id="13" name="Immagine 1" descr="C:\Users\suor rifugio\Desktop\TITOLI\Perfetti nell'am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erfetti nell'amore.PNG"/>
                    <pic:cNvPicPr>
                      <a:picLocks noChangeAspect="1" noChangeArrowheads="1"/>
                    </pic:cNvPicPr>
                  </pic:nvPicPr>
                  <pic:blipFill>
                    <a:blip r:embed="rId22" cstate="print"/>
                    <a:srcRect t="5915" r="1059" b="11400"/>
                    <a:stretch>
                      <a:fillRect/>
                    </a:stretch>
                  </pic:blipFill>
                  <pic:spPr bwMode="auto">
                    <a:xfrm rot="264211">
                      <a:off x="0" y="0"/>
                      <a:ext cx="5371465" cy="1480820"/>
                    </a:xfrm>
                    <a:prstGeom prst="rect">
                      <a:avLst/>
                    </a:prstGeom>
                    <a:noFill/>
                    <a:ln w="9525">
                      <a:noFill/>
                      <a:miter lim="800000"/>
                      <a:headEnd/>
                      <a:tailEnd/>
                    </a:ln>
                  </pic:spPr>
                </pic:pic>
              </a:graphicData>
            </a:graphic>
          </wp:anchor>
        </w:drawing>
      </w:r>
    </w:p>
    <w:p w:rsidR="00963C16" w:rsidRDefault="00963C16" w:rsidP="002A1AC0">
      <w:pPr>
        <w:rPr>
          <w:rFonts w:ascii="Times New Roman" w:eastAsia="Times New Roman" w:hAnsi="Times New Roman" w:cs="Times New Roman"/>
          <w:b/>
          <w:bCs/>
          <w:color w:val="000000"/>
          <w:sz w:val="24"/>
          <w:szCs w:val="24"/>
          <w:lang w:eastAsia="it-IT"/>
        </w:rPr>
      </w:pPr>
    </w:p>
    <w:p w:rsidR="00963C16" w:rsidRDefault="00963C16" w:rsidP="002A1AC0">
      <w:pPr>
        <w:rPr>
          <w:rFonts w:ascii="Times New Roman" w:eastAsia="Times New Roman" w:hAnsi="Times New Roman" w:cs="Times New Roman"/>
          <w:b/>
          <w:bCs/>
          <w:color w:val="000000"/>
          <w:sz w:val="24"/>
          <w:szCs w:val="24"/>
          <w:lang w:eastAsia="it-IT"/>
        </w:rPr>
      </w:pPr>
    </w:p>
    <w:p w:rsidR="00963C16" w:rsidRDefault="00963C16" w:rsidP="002A1AC0">
      <w:pPr>
        <w:rPr>
          <w:rFonts w:ascii="Times New Roman" w:eastAsia="Times New Roman" w:hAnsi="Times New Roman" w:cs="Times New Roman"/>
          <w:b/>
          <w:bCs/>
          <w:color w:val="000000"/>
          <w:sz w:val="24"/>
          <w:szCs w:val="24"/>
          <w:lang w:eastAsia="it-IT"/>
        </w:rPr>
      </w:pPr>
    </w:p>
    <w:p w:rsidR="00963C16" w:rsidRPr="00963C16" w:rsidRDefault="00963C16" w:rsidP="002A1AC0">
      <w:pPr>
        <w:rPr>
          <w:rFonts w:ascii="Times New Roman" w:eastAsia="Times New Roman" w:hAnsi="Times New Roman" w:cs="Times New Roman"/>
          <w:b/>
          <w:bCs/>
          <w:color w:val="000000"/>
          <w:sz w:val="16"/>
          <w:szCs w:val="16"/>
          <w:lang w:eastAsia="it-IT"/>
        </w:rPr>
      </w:pPr>
    </w:p>
    <w:p w:rsidR="002A1AC0" w:rsidRPr="000C2A7D" w:rsidRDefault="002A1AC0" w:rsidP="002A1AC0">
      <w:pPr>
        <w:rPr>
          <w:rFonts w:ascii="Times New Roman" w:eastAsia="Times New Roman" w:hAnsi="Times New Roman" w:cs="Times New Roman"/>
          <w:b/>
          <w:bCs/>
          <w:color w:val="000000"/>
          <w:sz w:val="24"/>
          <w:szCs w:val="24"/>
          <w:lang w:eastAsia="it-IT"/>
        </w:rPr>
      </w:pPr>
      <w:r w:rsidRPr="000C2A7D">
        <w:rPr>
          <w:rFonts w:ascii="Times New Roman" w:eastAsia="Times New Roman" w:hAnsi="Times New Roman" w:cs="Times New Roman"/>
          <w:b/>
          <w:bCs/>
          <w:color w:val="000000"/>
          <w:sz w:val="24"/>
          <w:szCs w:val="24"/>
          <w:lang w:eastAsia="it-IT"/>
        </w:rPr>
        <w:t>PARTECIPAZIONE E CONDIVISIONE</w:t>
      </w:r>
    </w:p>
    <w:p w:rsidR="002A1AC0" w:rsidRPr="00032BCF" w:rsidRDefault="002A1AC0" w:rsidP="002A1AC0">
      <w:pPr>
        <w:spacing w:after="0" w:line="240" w:lineRule="atLeast"/>
        <w:jc w:val="both"/>
        <w:rPr>
          <w:rFonts w:ascii="Times New Roman" w:eastAsia="Times New Roman" w:hAnsi="Times New Roman" w:cs="Times New Roman"/>
          <w:bCs/>
          <w:color w:val="000000"/>
          <w:sz w:val="24"/>
          <w:szCs w:val="24"/>
          <w:lang w:eastAsia="it-IT"/>
        </w:rPr>
      </w:pPr>
      <w:r w:rsidRPr="00032BCF">
        <w:rPr>
          <w:rFonts w:ascii="Times New Roman" w:eastAsia="Times New Roman" w:hAnsi="Times New Roman" w:cs="Times New Roman"/>
          <w:bCs/>
          <w:color w:val="000000"/>
          <w:sz w:val="24"/>
          <w:szCs w:val="24"/>
          <w:lang w:eastAsia="it-IT"/>
        </w:rPr>
        <w:tab/>
        <w:t>Camminare insieme vu</w:t>
      </w:r>
      <w:r>
        <w:rPr>
          <w:rFonts w:ascii="Times New Roman" w:eastAsia="Times New Roman" w:hAnsi="Times New Roman" w:cs="Times New Roman"/>
          <w:bCs/>
          <w:color w:val="000000"/>
          <w:sz w:val="24"/>
          <w:szCs w:val="24"/>
          <w:lang w:eastAsia="it-IT"/>
        </w:rPr>
        <w:t>o</w:t>
      </w:r>
      <w:r w:rsidRPr="00032BCF">
        <w:rPr>
          <w:rFonts w:ascii="Times New Roman" w:eastAsia="Times New Roman" w:hAnsi="Times New Roman" w:cs="Times New Roman"/>
          <w:bCs/>
          <w:color w:val="000000"/>
          <w:sz w:val="24"/>
          <w:szCs w:val="24"/>
          <w:lang w:eastAsia="it-IT"/>
        </w:rPr>
        <w:t>l dire partecipare, condividere e avere corresponsabilità verso un unico progetto; questo però non comporta che le persone che camminano con noi debbano tenere il nostro stesso passo: ognuno ha i suoi tempi e ascoltare l’altro significa proprio capire questo.</w:t>
      </w:r>
    </w:p>
    <w:p w:rsidR="002A1AC0" w:rsidRPr="00032BCF" w:rsidRDefault="002A1AC0" w:rsidP="002A1AC0">
      <w:pPr>
        <w:spacing w:after="0" w:line="240" w:lineRule="atLeast"/>
        <w:jc w:val="both"/>
        <w:rPr>
          <w:rFonts w:ascii="Times New Roman" w:eastAsia="Times New Roman" w:hAnsi="Times New Roman" w:cs="Times New Roman"/>
          <w:bCs/>
          <w:color w:val="000000"/>
          <w:sz w:val="24"/>
          <w:szCs w:val="24"/>
          <w:lang w:eastAsia="it-IT"/>
        </w:rPr>
      </w:pPr>
      <w:r w:rsidRPr="00032BCF">
        <w:rPr>
          <w:rFonts w:ascii="Times New Roman" w:eastAsia="Times New Roman" w:hAnsi="Times New Roman" w:cs="Times New Roman"/>
          <w:bCs/>
          <w:color w:val="000000"/>
          <w:sz w:val="24"/>
          <w:szCs w:val="24"/>
          <w:lang w:eastAsia="it-IT"/>
        </w:rPr>
        <w:tab/>
        <w:t>L’as</w:t>
      </w:r>
      <w:r>
        <w:rPr>
          <w:rFonts w:ascii="Times New Roman" w:eastAsia="Times New Roman" w:hAnsi="Times New Roman" w:cs="Times New Roman"/>
          <w:bCs/>
          <w:color w:val="000000"/>
          <w:sz w:val="24"/>
          <w:szCs w:val="24"/>
          <w:lang w:eastAsia="it-IT"/>
        </w:rPr>
        <w:t>c</w:t>
      </w:r>
      <w:r w:rsidRPr="00032BCF">
        <w:rPr>
          <w:rFonts w:ascii="Times New Roman" w:eastAsia="Times New Roman" w:hAnsi="Times New Roman" w:cs="Times New Roman"/>
          <w:bCs/>
          <w:color w:val="000000"/>
          <w:sz w:val="24"/>
          <w:szCs w:val="24"/>
          <w:lang w:eastAsia="it-IT"/>
        </w:rPr>
        <w:t>olto non è un servizio che offriamo o un rendersi dispon</w:t>
      </w:r>
      <w:r>
        <w:rPr>
          <w:rFonts w:ascii="Times New Roman" w:eastAsia="Times New Roman" w:hAnsi="Times New Roman" w:cs="Times New Roman"/>
          <w:bCs/>
          <w:color w:val="000000"/>
          <w:sz w:val="24"/>
          <w:szCs w:val="24"/>
          <w:lang w:eastAsia="it-IT"/>
        </w:rPr>
        <w:t>i</w:t>
      </w:r>
      <w:r w:rsidRPr="00032BCF">
        <w:rPr>
          <w:rFonts w:ascii="Times New Roman" w:eastAsia="Times New Roman" w:hAnsi="Times New Roman" w:cs="Times New Roman"/>
          <w:bCs/>
          <w:color w:val="000000"/>
          <w:sz w:val="24"/>
          <w:szCs w:val="24"/>
          <w:lang w:eastAsia="it-IT"/>
        </w:rPr>
        <w:t>bili verso il prossimo ma è un valore che viviamo noi stessi, perché, attraverso l’ascolto ci interroghiamo e questo ci fa maturare come persone, perché ascoltando il fratello posso capire cosa mi dice Nostro Signore, perché ogni fratello ha il suo dono che completa e perfeziona quello che ho io.</w:t>
      </w:r>
    </w:p>
    <w:p w:rsidR="002A1AC0" w:rsidRPr="00032BCF" w:rsidRDefault="002A1AC0" w:rsidP="002A1AC0">
      <w:pPr>
        <w:spacing w:after="0" w:line="240" w:lineRule="atLeast"/>
        <w:ind w:firstLine="708"/>
        <w:jc w:val="both"/>
        <w:rPr>
          <w:rFonts w:ascii="Times New Roman" w:eastAsia="Times New Roman" w:hAnsi="Times New Roman" w:cs="Times New Roman"/>
          <w:bCs/>
          <w:color w:val="000000"/>
          <w:sz w:val="24"/>
          <w:szCs w:val="24"/>
          <w:lang w:eastAsia="it-IT"/>
        </w:rPr>
      </w:pPr>
      <w:r w:rsidRPr="00032BCF">
        <w:rPr>
          <w:rFonts w:ascii="Times New Roman" w:eastAsia="Times New Roman" w:hAnsi="Times New Roman" w:cs="Times New Roman"/>
          <w:bCs/>
          <w:color w:val="000000"/>
          <w:sz w:val="24"/>
          <w:szCs w:val="24"/>
          <w:lang w:eastAsia="it-IT"/>
        </w:rPr>
        <w:t>La Chiesa di cui facciamo parte, ci educa a camminare insieme, a non isolarci, a condividere la nostra vita con il prossimo; ascoltare è crescere, è ammirare la presenza di Dio nell’altro, è fermarsi dando il proprio tempo. Nella liturgia l’ascolto diventa preghiera, diventa cammino spirituale che ci cambia come persone e come comunità.</w:t>
      </w:r>
    </w:p>
    <w:p w:rsidR="002A1AC0" w:rsidRPr="00032BCF" w:rsidRDefault="002A1AC0" w:rsidP="002A1AC0">
      <w:pPr>
        <w:spacing w:after="0" w:line="240" w:lineRule="atLeast"/>
        <w:jc w:val="both"/>
        <w:rPr>
          <w:rFonts w:ascii="Times New Roman" w:eastAsia="Times New Roman" w:hAnsi="Times New Roman" w:cs="Times New Roman"/>
          <w:bCs/>
          <w:color w:val="000000"/>
          <w:sz w:val="24"/>
          <w:szCs w:val="24"/>
          <w:lang w:eastAsia="it-IT"/>
        </w:rPr>
      </w:pPr>
      <w:r w:rsidRPr="00032BCF">
        <w:rPr>
          <w:rFonts w:ascii="Times New Roman" w:eastAsia="Times New Roman" w:hAnsi="Times New Roman" w:cs="Times New Roman"/>
          <w:bCs/>
          <w:color w:val="000000"/>
          <w:sz w:val="24"/>
          <w:szCs w:val="24"/>
          <w:lang w:eastAsia="it-IT"/>
        </w:rPr>
        <w:tab/>
        <w:t>L’ascolto si impara in chiesa, durante la Messa ma poi va messo in pratica quando, uscendo per le strade</w:t>
      </w:r>
      <w:r>
        <w:rPr>
          <w:rFonts w:ascii="Times New Roman" w:eastAsia="Times New Roman" w:hAnsi="Times New Roman" w:cs="Times New Roman"/>
          <w:bCs/>
          <w:color w:val="000000"/>
          <w:sz w:val="24"/>
          <w:szCs w:val="24"/>
          <w:lang w:eastAsia="it-IT"/>
        </w:rPr>
        <w:t>,</w:t>
      </w:r>
      <w:r w:rsidRPr="00032BCF">
        <w:rPr>
          <w:rFonts w:ascii="Times New Roman" w:eastAsia="Times New Roman" w:hAnsi="Times New Roman" w:cs="Times New Roman"/>
          <w:bCs/>
          <w:color w:val="000000"/>
          <w:sz w:val="24"/>
          <w:szCs w:val="24"/>
          <w:lang w:eastAsia="it-IT"/>
        </w:rPr>
        <w:t xml:space="preserve"> incrociamo i fratelli e qui nasce il vero ascolto contemplativo nella capacità di intravedere la presenza di Dio nella storia delle persone, è esperienza viva di quella singolare comunione che Dio offre ad ognuno nella comunità credente.</w:t>
      </w:r>
    </w:p>
    <w:p w:rsidR="002A1AC0" w:rsidRDefault="002A1AC0" w:rsidP="002A1AC0">
      <w:pPr>
        <w:spacing w:after="0" w:line="240" w:lineRule="atLeast"/>
        <w:rPr>
          <w:rFonts w:ascii="Times New Roman" w:hAnsi="Times New Roman" w:cs="Times New Roman"/>
          <w:sz w:val="24"/>
          <w:szCs w:val="24"/>
          <w:lang w:eastAsia="it-IT"/>
        </w:rPr>
      </w:pPr>
      <w:r w:rsidRPr="00032BCF">
        <w:rPr>
          <w:rFonts w:ascii="Times New Roman" w:hAnsi="Times New Roman" w:cs="Times New Roman"/>
          <w:sz w:val="24"/>
          <w:szCs w:val="24"/>
          <w:lang w:eastAsia="it-IT"/>
        </w:rPr>
        <w:tab/>
        <w:t>Solo facendo attenzione a chi ascoltiamo, a cosa ascoltiamo, a come ascoltiamo, dice Papa Francesco, possiamo crescere nell’arte di comunicare  e questa ci svela Dio presente nell’uomo.</w:t>
      </w:r>
    </w:p>
    <w:p w:rsidR="002A1AC0" w:rsidRDefault="002A1AC0" w:rsidP="002A1AC0">
      <w:pPr>
        <w:spacing w:after="0" w:line="240" w:lineRule="atLeast"/>
        <w:jc w:val="right"/>
        <w:rPr>
          <w:rFonts w:ascii="Times New Roman" w:hAnsi="Times New Roman" w:cs="Times New Roman"/>
          <w:sz w:val="24"/>
          <w:szCs w:val="24"/>
          <w:lang w:eastAsia="it-IT"/>
        </w:rPr>
      </w:pPr>
      <w:r>
        <w:rPr>
          <w:rFonts w:ascii="Times New Roman" w:hAnsi="Times New Roman" w:cs="Times New Roman"/>
          <w:sz w:val="24"/>
          <w:szCs w:val="24"/>
          <w:lang w:eastAsia="it-IT"/>
        </w:rPr>
        <w:t xml:space="preserve">Angelo (Comunità di </w:t>
      </w:r>
      <w:proofErr w:type="spellStart"/>
      <w:r>
        <w:rPr>
          <w:rFonts w:ascii="Times New Roman" w:hAnsi="Times New Roman" w:cs="Times New Roman"/>
          <w:sz w:val="24"/>
          <w:szCs w:val="24"/>
          <w:lang w:eastAsia="it-IT"/>
        </w:rPr>
        <w:t>Succivo</w:t>
      </w:r>
      <w:proofErr w:type="spellEnd"/>
      <w:r>
        <w:rPr>
          <w:rFonts w:ascii="Times New Roman" w:hAnsi="Times New Roman" w:cs="Times New Roman"/>
          <w:sz w:val="24"/>
          <w:szCs w:val="24"/>
          <w:lang w:eastAsia="it-IT"/>
        </w:rPr>
        <w:t>)</w:t>
      </w:r>
    </w:p>
    <w:p w:rsidR="002A1AC0" w:rsidRDefault="002A1AC0" w:rsidP="002A1AC0">
      <w:pPr>
        <w:spacing w:after="0" w:line="240" w:lineRule="atLeast"/>
        <w:rPr>
          <w:rFonts w:ascii="Times New Roman" w:hAnsi="Times New Roman" w:cs="Times New Roman"/>
          <w:sz w:val="24"/>
          <w:szCs w:val="24"/>
          <w:lang w:eastAsia="it-IT"/>
        </w:rPr>
      </w:pPr>
    </w:p>
    <w:p w:rsidR="002A1AC0" w:rsidRDefault="002A1AC0" w:rsidP="002A1AC0">
      <w:pPr>
        <w:spacing w:after="0" w:line="240" w:lineRule="atLeast"/>
        <w:ind w:firstLine="708"/>
        <w:jc w:val="both"/>
        <w:rPr>
          <w:rFonts w:ascii="Times New Roman" w:hAnsi="Times New Roman" w:cs="Times New Roman"/>
          <w:sz w:val="24"/>
          <w:szCs w:val="24"/>
          <w:lang w:eastAsia="it-IT"/>
        </w:rPr>
      </w:pPr>
      <w:r>
        <w:rPr>
          <w:rFonts w:ascii="Times New Roman" w:hAnsi="Times New Roman" w:cs="Times New Roman"/>
          <w:sz w:val="24"/>
          <w:szCs w:val="24"/>
          <w:lang w:eastAsia="it-IT"/>
        </w:rPr>
        <w:t xml:space="preserve">Questo capitolo racchiude un po’ tutto il percorso effettuato dal nostro gruppo: </w:t>
      </w:r>
      <w:r w:rsidRPr="002307DD">
        <w:rPr>
          <w:rFonts w:ascii="Times New Roman" w:hAnsi="Times New Roman" w:cs="Times New Roman"/>
          <w:b/>
          <w:sz w:val="24"/>
          <w:szCs w:val="24"/>
          <w:lang w:eastAsia="it-IT"/>
        </w:rPr>
        <w:t>Partecipazione e condivisione</w:t>
      </w:r>
      <w:r>
        <w:rPr>
          <w:rFonts w:ascii="Times New Roman" w:hAnsi="Times New Roman" w:cs="Times New Roman"/>
          <w:sz w:val="24"/>
          <w:szCs w:val="24"/>
          <w:lang w:eastAsia="it-IT"/>
        </w:rPr>
        <w:t xml:space="preserve"> Analizzando le due parole vediamo che la prima viene messa in pratica nel quotidiano, cioè nella famiglia. Partecipare in coppia alla vita della nostra casa, ascoltare i figli, sentire e seguire i loro pensieri, le loro problematiche, sperando che si riesca a camminare nella stessa direzione, come fece nostro Signore con i propri discepoli, parlando loro apertamente.</w:t>
      </w:r>
    </w:p>
    <w:p w:rsidR="002A1AC0" w:rsidRDefault="002A1AC0" w:rsidP="002A1AC0">
      <w:pPr>
        <w:spacing w:after="0" w:line="240" w:lineRule="atLeast"/>
        <w:ind w:firstLine="708"/>
        <w:jc w:val="both"/>
        <w:rPr>
          <w:rFonts w:ascii="Times New Roman" w:hAnsi="Times New Roman" w:cs="Times New Roman"/>
          <w:sz w:val="24"/>
          <w:szCs w:val="24"/>
          <w:lang w:eastAsia="it-IT"/>
        </w:rPr>
      </w:pPr>
      <w:r>
        <w:rPr>
          <w:rFonts w:ascii="Times New Roman" w:hAnsi="Times New Roman" w:cs="Times New Roman"/>
          <w:sz w:val="24"/>
          <w:szCs w:val="24"/>
          <w:lang w:eastAsia="it-IT"/>
        </w:rPr>
        <w:t>La nostra fortuna è stata di aver trovato un bellissimo gruppo di persone, dove si condividono pensieri, problemi, gioie e pianti, anche se ci sono periodi in cui ci assentiamo per vari motivi ma ci ricordiamo subito che c’è quella porticina aperta, spalancata dove puoi entrare e trovi sempre un sorriso ad accoglierti. Mi viene in mente Suor Rifugio che alle sei del mattino è sempre lì ad inviare un messaggio, condividendo con tutti noi il proprio pensiero e capisci quanto è bello l’amore e il bene, quello sincero verso gli altri.</w:t>
      </w:r>
    </w:p>
    <w:p w:rsidR="002A1AC0" w:rsidRDefault="002A1AC0" w:rsidP="002A1AC0">
      <w:pPr>
        <w:spacing w:after="0" w:line="240" w:lineRule="atLeast"/>
        <w:ind w:firstLine="708"/>
        <w:jc w:val="both"/>
        <w:rPr>
          <w:rFonts w:ascii="Times New Roman" w:hAnsi="Times New Roman" w:cs="Times New Roman"/>
          <w:sz w:val="24"/>
          <w:szCs w:val="24"/>
          <w:lang w:eastAsia="it-IT"/>
        </w:rPr>
      </w:pPr>
      <w:r>
        <w:rPr>
          <w:rFonts w:ascii="Times New Roman" w:hAnsi="Times New Roman" w:cs="Times New Roman"/>
          <w:sz w:val="24"/>
          <w:szCs w:val="24"/>
          <w:lang w:eastAsia="it-IT"/>
        </w:rPr>
        <w:t>La Parola di Cristo ci dice che tutti noi dobbiamo seguire la stessa direzione, aiutarci l’un l’altro, capirci e affrontare insieme le problematiche della vita. In questo Madre Speranza è un esempio da prendere in considerazione: lei chiedeva di sacrificarsi l’uno per l’altro, facendo capire che solo così, uniti nella carità e nell’amore, si arriva alla propria santificazione.</w:t>
      </w:r>
    </w:p>
    <w:p w:rsidR="002A1AC0" w:rsidRDefault="002A1AC0" w:rsidP="002A1AC0">
      <w:pPr>
        <w:spacing w:after="0" w:line="240" w:lineRule="atLeast"/>
        <w:ind w:firstLine="708"/>
        <w:jc w:val="both"/>
        <w:rPr>
          <w:rFonts w:ascii="Times New Roman" w:hAnsi="Times New Roman" w:cs="Times New Roman"/>
          <w:sz w:val="24"/>
          <w:szCs w:val="24"/>
          <w:lang w:eastAsia="it-IT"/>
        </w:rPr>
      </w:pPr>
      <w:r>
        <w:rPr>
          <w:rFonts w:ascii="Times New Roman" w:hAnsi="Times New Roman" w:cs="Times New Roman"/>
          <w:sz w:val="24"/>
          <w:szCs w:val="24"/>
          <w:lang w:eastAsia="it-IT"/>
        </w:rPr>
        <w:t>Nel nostro percorso cerchiamo sempre di complicarci la vita, ponendoci un sacco di domande. Se è giusto o sbagliato quello che si fa, mentre la cosa più semplice è agire con il cuore e affidarsi a Dio. Solo così riusciremo a mettere in pratica la volontà di Cristo.</w:t>
      </w:r>
    </w:p>
    <w:p w:rsidR="002A1AC0" w:rsidRPr="002307DD" w:rsidRDefault="002A1AC0" w:rsidP="002A1AC0">
      <w:pPr>
        <w:spacing w:after="0" w:line="240" w:lineRule="atLeast"/>
        <w:ind w:firstLine="708"/>
        <w:jc w:val="right"/>
        <w:rPr>
          <w:rFonts w:ascii="Times New Roman" w:hAnsi="Times New Roman" w:cs="Times New Roman"/>
          <w:sz w:val="24"/>
          <w:szCs w:val="24"/>
          <w:lang w:eastAsia="it-IT"/>
        </w:rPr>
      </w:pPr>
      <w:r>
        <w:rPr>
          <w:rFonts w:ascii="Times New Roman" w:hAnsi="Times New Roman" w:cs="Times New Roman"/>
          <w:sz w:val="24"/>
          <w:szCs w:val="24"/>
          <w:lang w:eastAsia="it-IT"/>
        </w:rPr>
        <w:t xml:space="preserve">Biagio (Comunità di </w:t>
      </w:r>
      <w:proofErr w:type="spellStart"/>
      <w:r>
        <w:rPr>
          <w:rFonts w:ascii="Times New Roman" w:hAnsi="Times New Roman" w:cs="Times New Roman"/>
          <w:sz w:val="24"/>
          <w:szCs w:val="24"/>
          <w:lang w:eastAsia="it-IT"/>
        </w:rPr>
        <w:t>Succivo</w:t>
      </w:r>
      <w:proofErr w:type="spellEnd"/>
      <w:r>
        <w:rPr>
          <w:rFonts w:ascii="Times New Roman" w:hAnsi="Times New Roman" w:cs="Times New Roman"/>
          <w:sz w:val="24"/>
          <w:szCs w:val="24"/>
          <w:lang w:eastAsia="it-IT"/>
        </w:rPr>
        <w:t>)</w:t>
      </w:r>
    </w:p>
    <w:p w:rsidR="002A1AC0" w:rsidRDefault="002A1AC0" w:rsidP="002A1AC0">
      <w:pPr>
        <w:spacing w:after="0" w:line="240" w:lineRule="atLeast"/>
        <w:jc w:val="both"/>
        <w:rPr>
          <w:rFonts w:ascii="Times New Roman" w:hAnsi="Times New Roman" w:cs="Times New Roman"/>
          <w:sz w:val="24"/>
          <w:szCs w:val="24"/>
          <w:lang w:eastAsia="it-IT"/>
        </w:rPr>
      </w:pPr>
    </w:p>
    <w:p w:rsidR="002A1AC0" w:rsidRDefault="002A1AC0" w:rsidP="002A1AC0">
      <w:pPr>
        <w:spacing w:after="0" w:line="240" w:lineRule="atLeast"/>
        <w:jc w:val="both"/>
        <w:rPr>
          <w:rFonts w:ascii="Times New Roman" w:hAnsi="Times New Roman" w:cs="Times New Roman"/>
          <w:sz w:val="24"/>
          <w:szCs w:val="24"/>
          <w:lang w:eastAsia="it-IT"/>
        </w:rPr>
      </w:pPr>
      <w:r>
        <w:rPr>
          <w:rFonts w:ascii="Times New Roman" w:hAnsi="Times New Roman" w:cs="Times New Roman"/>
          <w:sz w:val="24"/>
          <w:szCs w:val="24"/>
          <w:lang w:eastAsia="it-IT"/>
        </w:rPr>
        <w:lastRenderedPageBreak/>
        <w:tab/>
        <w:t>La parola SINODO viene dal greco e significa camminare insieme (ascoltarsi reciprocamente), percorrere insieme un cammino, avendo in cuore di conservare l’unità dello Spirito per mezzo del vincolo della pace. Tante volte impegnati professionalmente o con lavori dentro casa, siamo stanchi e tormentati e ci sentiamo colpevolizzati, perché si conciliano male i propri impegni di lavoro con la famiglia, e neghiamo al coniuge anche uno sguardo di compassione e di ammirazione per quello che fa, anche supplendo alla parte che noi avremmo dovuto fare.</w:t>
      </w:r>
    </w:p>
    <w:p w:rsidR="002A1AC0" w:rsidRDefault="002A1AC0" w:rsidP="002A1AC0">
      <w:pPr>
        <w:spacing w:after="0" w:line="240" w:lineRule="atLeast"/>
        <w:jc w:val="both"/>
        <w:rPr>
          <w:rFonts w:ascii="Times New Roman" w:hAnsi="Times New Roman" w:cs="Times New Roman"/>
          <w:sz w:val="24"/>
          <w:szCs w:val="24"/>
          <w:lang w:eastAsia="it-IT"/>
        </w:rPr>
      </w:pPr>
      <w:r>
        <w:rPr>
          <w:rFonts w:ascii="Times New Roman" w:hAnsi="Times New Roman" w:cs="Times New Roman"/>
          <w:sz w:val="24"/>
          <w:szCs w:val="24"/>
          <w:lang w:eastAsia="it-IT"/>
        </w:rPr>
        <w:tab/>
        <w:t xml:space="preserve">Non si tratta di una ricerca affannata e sterile quella che ci si chiede di fare, ma di individuare percorsi di condivisione e corresponsabilità tra marito e moglie, tra i membri della famiglia. </w:t>
      </w:r>
    </w:p>
    <w:p w:rsidR="002A1AC0" w:rsidRDefault="002A1AC0" w:rsidP="002A1AC0">
      <w:pPr>
        <w:spacing w:after="0" w:line="240" w:lineRule="atLeast"/>
        <w:jc w:val="both"/>
        <w:rPr>
          <w:rFonts w:ascii="Times New Roman" w:hAnsi="Times New Roman" w:cs="Times New Roman"/>
          <w:sz w:val="24"/>
          <w:szCs w:val="24"/>
          <w:lang w:eastAsia="it-IT"/>
        </w:rPr>
      </w:pPr>
      <w:r>
        <w:rPr>
          <w:rFonts w:ascii="Times New Roman" w:hAnsi="Times New Roman" w:cs="Times New Roman"/>
          <w:sz w:val="24"/>
          <w:szCs w:val="24"/>
          <w:lang w:eastAsia="it-IT"/>
        </w:rPr>
        <w:tab/>
        <w:t>Sicuramente è più facile prendere decisioni da soli e camminare da soli, che camminare insieme, ma non porta buoni risultati. Quindi sarebbe opportuno conciliare i tempi lavorativi con quelli familiari, per la condivisione quotidiana e per il buon andamento familiare.</w:t>
      </w:r>
    </w:p>
    <w:p w:rsidR="002A1AC0" w:rsidRPr="00032BCF" w:rsidRDefault="002A1AC0" w:rsidP="002A1AC0">
      <w:pPr>
        <w:spacing w:after="0" w:line="240" w:lineRule="atLeast"/>
        <w:jc w:val="right"/>
        <w:rPr>
          <w:rFonts w:ascii="Times New Roman" w:eastAsia="Times New Roman" w:hAnsi="Times New Roman" w:cs="Times New Roman"/>
          <w:bCs/>
          <w:color w:val="000000"/>
          <w:sz w:val="24"/>
          <w:szCs w:val="24"/>
          <w:lang w:eastAsia="it-IT"/>
        </w:rPr>
      </w:pPr>
      <w:r>
        <w:rPr>
          <w:rFonts w:ascii="Times New Roman" w:hAnsi="Times New Roman" w:cs="Times New Roman"/>
          <w:sz w:val="24"/>
          <w:szCs w:val="24"/>
          <w:lang w:eastAsia="it-IT"/>
        </w:rPr>
        <w:t xml:space="preserve">Cecilia (Comunità di </w:t>
      </w:r>
      <w:proofErr w:type="spellStart"/>
      <w:r>
        <w:rPr>
          <w:rFonts w:ascii="Times New Roman" w:hAnsi="Times New Roman" w:cs="Times New Roman"/>
          <w:sz w:val="24"/>
          <w:szCs w:val="24"/>
          <w:lang w:eastAsia="it-IT"/>
        </w:rPr>
        <w:t>Succivo</w:t>
      </w:r>
      <w:proofErr w:type="spellEnd"/>
      <w:r>
        <w:rPr>
          <w:rFonts w:ascii="Times New Roman" w:hAnsi="Times New Roman" w:cs="Times New Roman"/>
          <w:sz w:val="24"/>
          <w:szCs w:val="24"/>
          <w:lang w:eastAsia="it-IT"/>
        </w:rPr>
        <w:t xml:space="preserve">) </w:t>
      </w:r>
    </w:p>
    <w:p w:rsidR="002A1AC0" w:rsidRDefault="002A1AC0" w:rsidP="002A1AC0">
      <w:pPr>
        <w:spacing w:after="0" w:line="240" w:lineRule="atLeast"/>
        <w:ind w:firstLine="709"/>
        <w:jc w:val="center"/>
        <w:rPr>
          <w:rFonts w:ascii="Times New Roman" w:eastAsia="Times New Roman" w:hAnsi="Times New Roman" w:cs="Times New Roman"/>
          <w:b/>
          <w:bCs/>
          <w:color w:val="000000"/>
          <w:sz w:val="24"/>
          <w:szCs w:val="24"/>
          <w:lang w:eastAsia="it-IT"/>
        </w:rPr>
      </w:pPr>
    </w:p>
    <w:p w:rsidR="002A1AC0" w:rsidRDefault="002A1AC0" w:rsidP="002A1AC0">
      <w:pPr>
        <w:spacing w:after="0" w:line="240" w:lineRule="atLeast"/>
        <w:ind w:firstLine="709"/>
        <w:jc w:val="center"/>
        <w:rPr>
          <w:rFonts w:ascii="Times New Roman" w:eastAsia="Times New Roman" w:hAnsi="Times New Roman" w:cs="Times New Roman"/>
          <w:b/>
          <w:bCs/>
          <w:color w:val="000000"/>
          <w:sz w:val="24"/>
          <w:szCs w:val="24"/>
          <w:lang w:eastAsia="it-IT"/>
        </w:rPr>
      </w:pPr>
      <w:r w:rsidRPr="00075CAB">
        <w:rPr>
          <w:rFonts w:ascii="Times New Roman" w:eastAsia="Times New Roman" w:hAnsi="Times New Roman" w:cs="Times New Roman"/>
          <w:b/>
          <w:bCs/>
          <w:color w:val="000000"/>
          <w:sz w:val="24"/>
          <w:szCs w:val="24"/>
          <w:lang w:eastAsia="it-IT"/>
        </w:rPr>
        <w:t>DIALOGARE NELLA CHIESA E NELLA SOCIETA’</w:t>
      </w:r>
    </w:p>
    <w:p w:rsidR="002A1AC0" w:rsidRPr="00075CAB" w:rsidRDefault="002A1AC0" w:rsidP="002A1AC0">
      <w:pPr>
        <w:spacing w:after="0" w:line="240" w:lineRule="atLeast"/>
        <w:ind w:firstLine="709"/>
        <w:rPr>
          <w:rFonts w:ascii="Times New Roman" w:eastAsia="Times New Roman" w:hAnsi="Times New Roman" w:cs="Times New Roman"/>
          <w:b/>
          <w:sz w:val="24"/>
          <w:szCs w:val="24"/>
          <w:lang w:eastAsia="it-IT"/>
        </w:rPr>
      </w:pP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Il Papa ci spinge ad essere presenti nel mondo per diffondere la bellezza e la grandezza dell’Amore Misericordioso perché ci ha chiamati ad essere lievito, sale, luce davanti agli uomini. Con la nostra promessa di appartenenza all’ALAM ci siamo impegnati ad essere strumento del suo amore.</w:t>
      </w: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 xml:space="preserve">Riflettendo su queste parole mi sono interrogata sulla mia risposta a tale chiamata nel corso di questi 45 anni di cammino alla sequela dell’Amore Misericordioso, riconoscendo quel coraggio, quell’audacia, quell’entusiasmo che mi spingeva a testimoniarlo ai primordi  di una  vita nuova. Incontri coniugali, testimonianze in diverse parrocchie della città, servizio alla Caritas, alla Caritas parrocchiale, solidarietà </w:t>
      </w:r>
      <w:proofErr w:type="spellStart"/>
      <w:r w:rsidRPr="00075CAB">
        <w:rPr>
          <w:rFonts w:ascii="Times New Roman" w:eastAsia="Times New Roman" w:hAnsi="Times New Roman" w:cs="Times New Roman"/>
          <w:bCs/>
          <w:color w:val="000000"/>
          <w:sz w:val="24"/>
          <w:szCs w:val="24"/>
          <w:lang w:eastAsia="it-IT"/>
        </w:rPr>
        <w:t>fraterna…</w:t>
      </w:r>
      <w:proofErr w:type="spellEnd"/>
      <w:r w:rsidRPr="00075CAB">
        <w:rPr>
          <w:rFonts w:ascii="Times New Roman" w:eastAsia="Times New Roman" w:hAnsi="Times New Roman" w:cs="Times New Roman"/>
          <w:bCs/>
          <w:color w:val="000000"/>
          <w:sz w:val="24"/>
          <w:szCs w:val="24"/>
          <w:lang w:eastAsia="it-IT"/>
        </w:rPr>
        <w:t>.</w:t>
      </w:r>
      <w:r>
        <w:rPr>
          <w:rFonts w:ascii="Times New Roman" w:eastAsia="Times New Roman" w:hAnsi="Times New Roman" w:cs="Times New Roman"/>
          <w:bCs/>
          <w:color w:val="000000"/>
          <w:sz w:val="24"/>
          <w:szCs w:val="24"/>
          <w:lang w:eastAsia="it-IT"/>
        </w:rPr>
        <w:t xml:space="preserve"> </w:t>
      </w:r>
      <w:r w:rsidRPr="00075CAB">
        <w:rPr>
          <w:rFonts w:ascii="Times New Roman" w:eastAsia="Times New Roman" w:hAnsi="Times New Roman" w:cs="Times New Roman"/>
          <w:bCs/>
          <w:color w:val="000000"/>
          <w:sz w:val="24"/>
          <w:szCs w:val="24"/>
          <w:lang w:eastAsia="it-IT"/>
        </w:rPr>
        <w:t>si era aperta una strada da fare insieme ai fratelli del gruppo ALAM, agli amici, ai familiari ma poi anche momenti insipidi, momenti sterili senza passione, momenti bui, che  hanno necessitato di ricarica, di meditazione, di preghiera, di interiorità.</w:t>
      </w: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Con la Famiglia dell’Amore Misericordioso mi sono sempre sentita a casa e il cammino di formazione  mi ha sempre aiutato ad approfondire la Parola per viverla e non soltanto per predicarla e l’intercessione di Madre Speranza mi ha ispirato</w:t>
      </w:r>
      <w:r>
        <w:rPr>
          <w:rFonts w:ascii="Times New Roman" w:eastAsia="Times New Roman" w:hAnsi="Times New Roman" w:cs="Times New Roman"/>
          <w:bCs/>
          <w:color w:val="000000"/>
          <w:sz w:val="24"/>
          <w:szCs w:val="24"/>
          <w:lang w:eastAsia="it-IT"/>
        </w:rPr>
        <w:t>,</w:t>
      </w:r>
      <w:r w:rsidRPr="00075CAB">
        <w:rPr>
          <w:rFonts w:ascii="Times New Roman" w:eastAsia="Times New Roman" w:hAnsi="Times New Roman" w:cs="Times New Roman"/>
          <w:bCs/>
          <w:color w:val="000000"/>
          <w:sz w:val="24"/>
          <w:szCs w:val="24"/>
          <w:lang w:eastAsia="it-IT"/>
        </w:rPr>
        <w:t>  rendendomi consapevole del dono ricevuto nell’incontro con l’Amore Misericordioso. La mia presenza nel mondo è stata attiva? Non saprei rispondere ma tengo ancora a mente le parole della Madre “</w:t>
      </w:r>
      <w:r>
        <w:rPr>
          <w:rFonts w:ascii="Times New Roman" w:eastAsia="Times New Roman" w:hAnsi="Times New Roman" w:cs="Times New Roman"/>
          <w:bCs/>
          <w:color w:val="000000"/>
          <w:sz w:val="24"/>
          <w:szCs w:val="24"/>
          <w:lang w:eastAsia="it-IT"/>
        </w:rPr>
        <w:t>L</w:t>
      </w:r>
      <w:r w:rsidRPr="00075CAB">
        <w:rPr>
          <w:rFonts w:ascii="Times New Roman" w:eastAsia="Times New Roman" w:hAnsi="Times New Roman" w:cs="Times New Roman"/>
          <w:bCs/>
          <w:color w:val="000000"/>
          <w:sz w:val="24"/>
          <w:szCs w:val="24"/>
          <w:lang w:eastAsia="it-IT"/>
        </w:rPr>
        <w:t>e nostre azioni devono avere come fondamento la carità, l’umiltà e la retta intenzione.”</w:t>
      </w: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 xml:space="preserve">Ed ora che gli anni e i malanni sono cresciuti come mi presento nel mondo? Penso che la risposta possa  riflettersi nell’espressione utilizzata da Santa Teresa di Lisieux  </w:t>
      </w:r>
      <w:r w:rsidRPr="00075CAB">
        <w:rPr>
          <w:rFonts w:ascii="Times New Roman" w:eastAsia="Times New Roman" w:hAnsi="Times New Roman" w:cs="Times New Roman"/>
          <w:b/>
          <w:bCs/>
          <w:color w:val="000000"/>
          <w:sz w:val="24"/>
          <w:szCs w:val="24"/>
          <w:lang w:eastAsia="it-IT"/>
        </w:rPr>
        <w:t>“</w:t>
      </w:r>
      <w:r w:rsidRPr="00075CAB">
        <w:rPr>
          <w:rFonts w:ascii="Times New Roman" w:eastAsia="Times New Roman" w:hAnsi="Times New Roman" w:cs="Times New Roman"/>
          <w:b/>
          <w:bCs/>
          <w:color w:val="FF0000"/>
          <w:sz w:val="24"/>
          <w:szCs w:val="24"/>
          <w:lang w:eastAsia="it-IT"/>
        </w:rPr>
        <w:t>la piccola via”</w:t>
      </w:r>
      <w:r w:rsidRPr="00075CAB">
        <w:rPr>
          <w:rFonts w:ascii="Times New Roman" w:eastAsia="Times New Roman" w:hAnsi="Times New Roman" w:cs="Times New Roman"/>
          <w:bCs/>
          <w:color w:val="FF0000"/>
          <w:sz w:val="24"/>
          <w:szCs w:val="24"/>
          <w:lang w:eastAsia="it-IT"/>
        </w:rPr>
        <w:t xml:space="preserve"> </w:t>
      </w:r>
      <w:r w:rsidRPr="00075CAB">
        <w:rPr>
          <w:rFonts w:ascii="Times New Roman" w:eastAsia="Times New Roman" w:hAnsi="Times New Roman" w:cs="Times New Roman"/>
          <w:bCs/>
          <w:color w:val="000000"/>
          <w:sz w:val="24"/>
          <w:szCs w:val="24"/>
          <w:lang w:eastAsia="it-IT"/>
        </w:rPr>
        <w:t xml:space="preserve">che mi indica il mio vivere nella quotidianità. </w:t>
      </w:r>
      <w:r w:rsidRPr="00075CAB">
        <w:rPr>
          <w:rFonts w:ascii="Times New Roman" w:eastAsia="Times New Roman" w:hAnsi="Times New Roman" w:cs="Times New Roman"/>
          <w:b/>
          <w:bCs/>
          <w:color w:val="FF0000"/>
          <w:sz w:val="24"/>
          <w:szCs w:val="24"/>
          <w:lang w:eastAsia="it-IT"/>
        </w:rPr>
        <w:t>Il TUTTO PER AMORE</w:t>
      </w:r>
      <w:r w:rsidRPr="00075CAB">
        <w:rPr>
          <w:rFonts w:ascii="Times New Roman" w:eastAsia="Times New Roman" w:hAnsi="Times New Roman" w:cs="Times New Roman"/>
          <w:bCs/>
          <w:color w:val="FF0000"/>
          <w:sz w:val="24"/>
          <w:szCs w:val="24"/>
          <w:lang w:eastAsia="it-IT"/>
        </w:rPr>
        <w:t xml:space="preserve">  </w:t>
      </w:r>
      <w:r w:rsidRPr="00075CAB">
        <w:rPr>
          <w:rFonts w:ascii="Times New Roman" w:eastAsia="Times New Roman" w:hAnsi="Times New Roman" w:cs="Times New Roman"/>
          <w:bCs/>
          <w:color w:val="000000"/>
          <w:sz w:val="24"/>
          <w:szCs w:val="24"/>
          <w:lang w:eastAsia="it-IT"/>
        </w:rPr>
        <w:t>di Madre Speranza che ci ha consigliato di convertire le persone non con parole ricercate, né con mezzi potenti, ma con l’esempio della nostra vita.</w:t>
      </w: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 L’ AMORE Misericordioso è uno stile di vita, ci diceva sempre Padre Gino,  e nonostante le mie fragilità cerco sinceramente di attuarlo.   </w:t>
      </w:r>
    </w:p>
    <w:p w:rsidR="002A1AC0" w:rsidRPr="00075CAB" w:rsidRDefault="002A1AC0" w:rsidP="002A1AC0">
      <w:pPr>
        <w:spacing w:after="0" w:line="240" w:lineRule="atLeast"/>
        <w:ind w:firstLine="709"/>
        <w:jc w:val="both"/>
        <w:rPr>
          <w:rFonts w:ascii="Times New Roman" w:eastAsia="Times New Roman" w:hAnsi="Times New Roman" w:cs="Times New Roman"/>
          <w:sz w:val="24"/>
          <w:szCs w:val="24"/>
          <w:lang w:eastAsia="it-IT"/>
        </w:rPr>
      </w:pPr>
      <w:r w:rsidRPr="00075CAB">
        <w:rPr>
          <w:rFonts w:ascii="Times New Roman" w:eastAsia="Times New Roman" w:hAnsi="Times New Roman" w:cs="Times New Roman"/>
          <w:bCs/>
          <w:color w:val="000000"/>
          <w:sz w:val="24"/>
          <w:szCs w:val="24"/>
          <w:lang w:eastAsia="it-IT"/>
        </w:rPr>
        <w:t>Facciamo strada insieme, continuiamo a camminare,  magari con il bastone, magari a tentoni ma non dimentichiamoci della nostra appartenenza a Lui e di testimoniarlo umilmente agli altri.</w:t>
      </w:r>
    </w:p>
    <w:p w:rsidR="002A1AC0" w:rsidRDefault="002A1AC0" w:rsidP="002A1AC0">
      <w:pPr>
        <w:spacing w:after="0" w:line="240" w:lineRule="atLeast"/>
        <w:ind w:firstLine="709"/>
        <w:jc w:val="right"/>
        <w:rPr>
          <w:rFonts w:ascii="Times New Roman" w:eastAsia="Times New Roman" w:hAnsi="Times New Roman" w:cs="Times New Roman"/>
          <w:bCs/>
          <w:color w:val="000000"/>
          <w:sz w:val="24"/>
          <w:szCs w:val="24"/>
          <w:lang w:eastAsia="it-IT"/>
        </w:rPr>
      </w:pPr>
      <w:r w:rsidRPr="00075CAB">
        <w:rPr>
          <w:rFonts w:ascii="Times New Roman" w:eastAsia="Times New Roman" w:hAnsi="Times New Roman" w:cs="Times New Roman"/>
          <w:bCs/>
          <w:color w:val="000000"/>
          <w:sz w:val="24"/>
          <w:szCs w:val="24"/>
          <w:lang w:eastAsia="it-IT"/>
        </w:rPr>
        <w:t xml:space="preserve">Franca </w:t>
      </w:r>
      <w:proofErr w:type="spellStart"/>
      <w:r w:rsidRPr="00075CAB">
        <w:rPr>
          <w:rFonts w:ascii="Times New Roman" w:eastAsia="Times New Roman" w:hAnsi="Times New Roman" w:cs="Times New Roman"/>
          <w:bCs/>
          <w:color w:val="000000"/>
          <w:sz w:val="24"/>
          <w:szCs w:val="24"/>
          <w:lang w:eastAsia="it-IT"/>
        </w:rPr>
        <w:t>Belella</w:t>
      </w:r>
      <w:proofErr w:type="spellEnd"/>
      <w:r>
        <w:rPr>
          <w:rFonts w:ascii="Times New Roman" w:eastAsia="Times New Roman" w:hAnsi="Times New Roman" w:cs="Times New Roman"/>
          <w:bCs/>
          <w:color w:val="000000"/>
          <w:sz w:val="24"/>
          <w:szCs w:val="24"/>
          <w:lang w:eastAsia="it-IT"/>
        </w:rPr>
        <w:t xml:space="preserve"> (</w:t>
      </w:r>
      <w:proofErr w:type="spellStart"/>
      <w:r>
        <w:rPr>
          <w:rFonts w:ascii="Times New Roman" w:eastAsia="Times New Roman" w:hAnsi="Times New Roman" w:cs="Times New Roman"/>
          <w:bCs/>
          <w:color w:val="000000"/>
          <w:sz w:val="24"/>
          <w:szCs w:val="24"/>
          <w:lang w:eastAsia="it-IT"/>
        </w:rPr>
        <w:t>Casilino</w:t>
      </w:r>
      <w:proofErr w:type="spellEnd"/>
      <w:r>
        <w:rPr>
          <w:rFonts w:ascii="Times New Roman" w:eastAsia="Times New Roman" w:hAnsi="Times New Roman" w:cs="Times New Roman"/>
          <w:bCs/>
          <w:color w:val="000000"/>
          <w:sz w:val="24"/>
          <w:szCs w:val="24"/>
          <w:lang w:eastAsia="it-IT"/>
        </w:rPr>
        <w:t xml:space="preserve"> 1)</w:t>
      </w:r>
    </w:p>
    <w:p w:rsidR="002A1AC0" w:rsidRDefault="002A1AC0" w:rsidP="002A1AC0">
      <w:pPr>
        <w:spacing w:after="0" w:line="240" w:lineRule="atLeast"/>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Dialogo nella Chiesa e nella società</w:t>
      </w:r>
    </w:p>
    <w:p w:rsidR="002A1AC0" w:rsidRDefault="002A1AC0" w:rsidP="002A1AC0">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sz w:val="24"/>
          <w:szCs w:val="24"/>
          <w:lang w:eastAsia="it-IT"/>
        </w:rPr>
        <w:tab/>
      </w:r>
      <w:r>
        <w:rPr>
          <w:rFonts w:ascii="Times New Roman" w:eastAsia="Times New Roman" w:hAnsi="Times New Roman" w:cs="Times New Roman"/>
          <w:sz w:val="24"/>
          <w:szCs w:val="24"/>
          <w:lang w:eastAsia="it-IT"/>
        </w:rPr>
        <w:t xml:space="preserve">Anni fa avemmo l’onore, nella nostra comunità di </w:t>
      </w:r>
      <w:proofErr w:type="spellStart"/>
      <w:r>
        <w:rPr>
          <w:rFonts w:ascii="Times New Roman" w:eastAsia="Times New Roman" w:hAnsi="Times New Roman" w:cs="Times New Roman"/>
          <w:sz w:val="24"/>
          <w:szCs w:val="24"/>
          <w:lang w:eastAsia="it-IT"/>
        </w:rPr>
        <w:t>Spinaceto</w:t>
      </w:r>
      <w:proofErr w:type="spellEnd"/>
      <w:r>
        <w:rPr>
          <w:rFonts w:ascii="Times New Roman" w:eastAsia="Times New Roman" w:hAnsi="Times New Roman" w:cs="Times New Roman"/>
          <w:sz w:val="24"/>
          <w:szCs w:val="24"/>
          <w:lang w:eastAsia="it-IT"/>
        </w:rPr>
        <w:t xml:space="preserve"> (RM) di ricevere una visita dal Santo Padre Giovanni Paolo II che ci disse che noi Laici dell’Amore Misericordioso dobbiamo portare a tutti i fratelli questo messaggio bellissimo per riaccendere nei cuori la Speranza. Ci disse che se crediamo veramente in Dio, Padre di tutti, dobbiamo confrontarci con tutte le persone che vogliamo aiutare, superando le divergenze, i conflitti, le difficoltà, restando uniti come una grande pigna, come ci consiglia la beata madre Speranza. Dobbiamo essere sale e luce del mondo noi laici scelti per questo cammino di santità. Io mi sento scelto, pertanto mi sento obbligato a non fare del </w:t>
      </w:r>
      <w:r>
        <w:rPr>
          <w:rFonts w:ascii="Times New Roman" w:eastAsia="Times New Roman" w:hAnsi="Times New Roman" w:cs="Times New Roman"/>
          <w:sz w:val="24"/>
          <w:szCs w:val="24"/>
          <w:lang w:eastAsia="it-IT"/>
        </w:rPr>
        <w:lastRenderedPageBreak/>
        <w:t>male a nessuno e ad esser</w:t>
      </w:r>
      <w:r w:rsidR="004F41D8">
        <w:rPr>
          <w:rFonts w:ascii="Times New Roman" w:eastAsia="Times New Roman" w:hAnsi="Times New Roman" w:cs="Times New Roman"/>
          <w:sz w:val="24"/>
          <w:szCs w:val="24"/>
          <w:lang w:eastAsia="it-IT"/>
        </w:rPr>
        <w:t xml:space="preserve">           </w:t>
      </w:r>
      <w:r>
        <w:rPr>
          <w:rFonts w:ascii="Times New Roman" w:eastAsia="Times New Roman" w:hAnsi="Times New Roman" w:cs="Times New Roman"/>
          <w:sz w:val="24"/>
          <w:szCs w:val="24"/>
          <w:lang w:eastAsia="it-IT"/>
        </w:rPr>
        <w:t xml:space="preserve">e sempre un esempio nel bene, di essere una benedizione per tutti a cominciare dalla mia comunità di </w:t>
      </w:r>
      <w:proofErr w:type="spellStart"/>
      <w:r>
        <w:rPr>
          <w:rFonts w:ascii="Times New Roman" w:eastAsia="Times New Roman" w:hAnsi="Times New Roman" w:cs="Times New Roman"/>
          <w:sz w:val="24"/>
          <w:szCs w:val="24"/>
          <w:lang w:eastAsia="it-IT"/>
        </w:rPr>
        <w:t>Succivo</w:t>
      </w:r>
      <w:proofErr w:type="spellEnd"/>
      <w:r>
        <w:rPr>
          <w:rFonts w:ascii="Times New Roman" w:eastAsia="Times New Roman" w:hAnsi="Times New Roman" w:cs="Times New Roman"/>
          <w:sz w:val="24"/>
          <w:szCs w:val="24"/>
          <w:lang w:eastAsia="it-IT"/>
        </w:rPr>
        <w:t xml:space="preserve">. Questo cammino mi ha anche insegnato a pregare addirittura per i miei nemici, non solo per gli amici e so che così faccio contento Gesù che mi dà sempre nuove emozioni. Anche Papa Francesco ci invita alla santità e ci dice che con il Battesimo siamo diventati “Profeti, Sacerdoti e Re” e con la promessa fatta a </w:t>
      </w:r>
      <w:proofErr w:type="spellStart"/>
      <w:r>
        <w:rPr>
          <w:rFonts w:ascii="Times New Roman" w:eastAsia="Times New Roman" w:hAnsi="Times New Roman" w:cs="Times New Roman"/>
          <w:sz w:val="24"/>
          <w:szCs w:val="24"/>
          <w:lang w:eastAsia="it-IT"/>
        </w:rPr>
        <w:t>Collevalenza</w:t>
      </w:r>
      <w:proofErr w:type="spellEnd"/>
      <w:r>
        <w:rPr>
          <w:rFonts w:ascii="Times New Roman" w:eastAsia="Times New Roman" w:hAnsi="Times New Roman" w:cs="Times New Roman"/>
          <w:sz w:val="24"/>
          <w:szCs w:val="24"/>
          <w:lang w:eastAsia="it-IT"/>
        </w:rPr>
        <w:t>, abbiamo fatto un giuramento che non dobbiamo mai dimenticare di essere seme che germoglia e lievito di santità tra i fratelli.</w:t>
      </w:r>
    </w:p>
    <w:p w:rsidR="002A1AC0" w:rsidRDefault="002A1AC0" w:rsidP="002A1AC0">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Il Papa Francesco ci esorta ad essere testimoni che attirano a Dio i fratelli. Non dobbiamo lasciarci infettare dal virus dell’individualismo, ma essere lievito di verità, di bontà, di bellezza cristiana, insomma che tutti vedano che ci vogliamo bene veramente. Dove ci sono persone religiose c’è sempre tanta gioia e una pace contagiosa. Il nostro Dio grande e misericordioso ha un solo desiderio. Vedere tutti i suoi figli felici. Vorrebbe che tutti testimoniassimo l’amore fraterno, la solidarietà, la condivisione, questo ha fatto il Padre: ci ha amati fino al punto di donarci suo Figlio!</w:t>
      </w:r>
    </w:p>
    <w:p w:rsidR="002A1AC0" w:rsidRDefault="002A1AC0" w:rsidP="002A1AC0">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Concludo con una frase tratta dai consigli di Madre Speranza: “Dobbiamo chiedere la grazia al Buon Gesù di essere sinceri, visto che di solito desideriamo la sincerità degli altri, mentre difficilmente la pratichiamo noi stessi”. Quindi ancora un volta chiedo a Dio che mi faccia la grazia che le mie azioni abbiamo come movente la carità, l’umiltà e la retta intenzione, nei confronti di tutti i miei fratelli e sorelle, per diffondere sulla terra l’amore con il quale saremo giudicato nell’ultimo giorno, alla venuta di Gesù. Buon cammino di santità. Amen. </w:t>
      </w:r>
    </w:p>
    <w:p w:rsidR="002A1AC0" w:rsidRDefault="002A1AC0" w:rsidP="002A1AC0">
      <w:pPr>
        <w:spacing w:after="0" w:line="240" w:lineRule="atLeast"/>
        <w:ind w:left="2124" w:firstLine="3"/>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Felice </w:t>
      </w:r>
      <w:proofErr w:type="spellStart"/>
      <w:r>
        <w:rPr>
          <w:rFonts w:ascii="Times New Roman" w:eastAsia="Times New Roman" w:hAnsi="Times New Roman" w:cs="Times New Roman"/>
          <w:sz w:val="24"/>
          <w:szCs w:val="24"/>
          <w:lang w:eastAsia="it-IT"/>
        </w:rPr>
        <w:t>Pezzella</w:t>
      </w:r>
      <w:proofErr w:type="spellEnd"/>
      <w:r>
        <w:rPr>
          <w:rFonts w:ascii="Times New Roman" w:eastAsia="Times New Roman" w:hAnsi="Times New Roman" w:cs="Times New Roman"/>
          <w:sz w:val="24"/>
          <w:szCs w:val="24"/>
          <w:lang w:eastAsia="it-IT"/>
        </w:rPr>
        <w:t xml:space="preserve"> Laico dell’Amore Misericordioso.(Comunità di </w:t>
      </w:r>
      <w:proofErr w:type="spellStart"/>
      <w:r>
        <w:rPr>
          <w:rFonts w:ascii="Times New Roman" w:eastAsia="Times New Roman" w:hAnsi="Times New Roman" w:cs="Times New Roman"/>
          <w:sz w:val="24"/>
          <w:szCs w:val="24"/>
          <w:lang w:eastAsia="it-IT"/>
        </w:rPr>
        <w:t>Succivo</w:t>
      </w:r>
      <w:proofErr w:type="spellEnd"/>
      <w:r>
        <w:rPr>
          <w:rFonts w:ascii="Times New Roman" w:eastAsia="Times New Roman" w:hAnsi="Times New Roman" w:cs="Times New Roman"/>
          <w:sz w:val="24"/>
          <w:szCs w:val="24"/>
          <w:lang w:eastAsia="it-IT"/>
        </w:rPr>
        <w:t>)</w:t>
      </w:r>
    </w:p>
    <w:p w:rsidR="002A1AC0" w:rsidRDefault="002A1AC0" w:rsidP="002A1AC0">
      <w:pPr>
        <w:spacing w:after="0" w:line="240" w:lineRule="atLeast"/>
        <w:ind w:firstLine="3"/>
        <w:jc w:val="both"/>
        <w:rPr>
          <w:rFonts w:ascii="Times New Roman" w:eastAsia="Times New Roman" w:hAnsi="Times New Roman" w:cs="Times New Roman"/>
          <w:sz w:val="24"/>
          <w:szCs w:val="24"/>
          <w:lang w:eastAsia="it-IT"/>
        </w:rPr>
      </w:pPr>
    </w:p>
    <w:p w:rsidR="002A1AC0" w:rsidRDefault="002A1AC0" w:rsidP="002A1AC0">
      <w:pPr>
        <w:spacing w:after="0" w:line="240" w:lineRule="atLeast"/>
        <w:ind w:firstLine="3"/>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Vangelo secondo Luca (</w:t>
      </w:r>
      <w:proofErr w:type="spellStart"/>
      <w:r>
        <w:rPr>
          <w:rFonts w:ascii="Times New Roman" w:eastAsia="Times New Roman" w:hAnsi="Times New Roman" w:cs="Times New Roman"/>
          <w:sz w:val="24"/>
          <w:szCs w:val="24"/>
          <w:lang w:eastAsia="it-IT"/>
        </w:rPr>
        <w:t>Lc</w:t>
      </w:r>
      <w:proofErr w:type="spellEnd"/>
      <w:r>
        <w:rPr>
          <w:rFonts w:ascii="Times New Roman" w:eastAsia="Times New Roman" w:hAnsi="Times New Roman" w:cs="Times New Roman"/>
          <w:sz w:val="24"/>
          <w:szCs w:val="24"/>
          <w:lang w:eastAsia="it-IT"/>
        </w:rPr>
        <w:t xml:space="preserve"> 6,36-38)</w:t>
      </w:r>
    </w:p>
    <w:p w:rsidR="002A1AC0" w:rsidRPr="00FA79AB" w:rsidRDefault="002A1AC0" w:rsidP="002A1AC0">
      <w:pPr>
        <w:autoSpaceDE w:val="0"/>
        <w:autoSpaceDN w:val="0"/>
        <w:adjustRightInd w:val="0"/>
        <w:spacing w:after="0" w:line="240" w:lineRule="auto"/>
        <w:ind w:firstLine="708"/>
        <w:jc w:val="both"/>
        <w:rPr>
          <w:rFonts w:ascii="Times New Roman" w:hAnsi="Times New Roman" w:cs="Times New Roman"/>
          <w:i/>
          <w:sz w:val="24"/>
          <w:szCs w:val="24"/>
        </w:rPr>
      </w:pPr>
      <w:r w:rsidRPr="00FA79AB">
        <w:rPr>
          <w:rFonts w:ascii="Times New Roman" w:hAnsi="Times New Roman" w:cs="Times New Roman"/>
          <w:i/>
          <w:sz w:val="24"/>
          <w:szCs w:val="24"/>
        </w:rPr>
        <w:t>“Siate misericordiosi, come è misericordioso il Padre vostro. Non giudicate e non sarete giudicati; non condannate e non sarete condannati; perdonate e vi sarà perdonato; date e vi sarà dato; una buona misura, pigiata, scossa e traboccante vi sarà versata nel grembo, perché con la misura con cui misurate, sarà misurato a voi in cambio».</w:t>
      </w:r>
    </w:p>
    <w:p w:rsidR="002A1AC0"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Siate misericordiosi come il Padre vostro è misericordioso. Le parole di Gesù sono chiare: Lui invita tutti ad essere misericordiosi. “Misericordia” è una parola composta da “miseria” che appartiene a noi e corde, cioè “cuore”, quello di Dio. Dio guarda la nostra miseria con cuore largo e accogliente; la prende, la porta nel suo Cuore e la riempie di grazia. Lui sa che non ce la facciamo a guardare a noi stessi e agli altri con tenerezza. Il Signore ci invita a non commettere un grave errore, quello di identificare il peccato con </w:t>
      </w:r>
      <w:proofErr w:type="spellStart"/>
      <w:r>
        <w:rPr>
          <w:rFonts w:ascii="Times New Roman" w:hAnsi="Times New Roman" w:cs="Times New Roman"/>
          <w:sz w:val="24"/>
          <w:szCs w:val="24"/>
        </w:rPr>
        <w:t>iol</w:t>
      </w:r>
      <w:proofErr w:type="spellEnd"/>
      <w:r>
        <w:rPr>
          <w:rFonts w:ascii="Times New Roman" w:hAnsi="Times New Roman" w:cs="Times New Roman"/>
          <w:sz w:val="24"/>
          <w:szCs w:val="24"/>
        </w:rPr>
        <w:t xml:space="preserve"> peccatore, l’uomo con il suo errore, ma a dare la possibilità al peccatore di riscattarsi dal peccato. Questo significa non giudicare.</w:t>
      </w:r>
    </w:p>
    <w:p w:rsidR="002A1AC0"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Dobbiamo perdonare perché Dio ci ha perdonato e ci perdona sempre, se riconosciamo di essere peccatori e con sincero pentimento ritorniamo a Lui. Gesù ci ricorda che per avere buoni rapporti dobbiamo sospendere i giudizi e la condanna. Il cristiano deve perdonare! Ma perché? Perché è stato perdonato. Se Dio ha perdonato me, perché non devo perdonare gli alteri? Sono io più grande di Dio?</w:t>
      </w:r>
    </w:p>
    <w:p w:rsidR="002A1AC0"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L’Amore Misericordioso è perciò l’unica via da percorrere. Un amore che non sparla degli altri, che non danneggia gli altri con le critiche, con le invidie, con le gelosie. Ci dobbiamo perdonare, essere misericordiosi, vivere la nostra vita nell’amore., questo amore che con la nostra adesione all’ALAM abbiamo preso come un tratto della nostra identità, ricordando sempre che siamo figli dello stesso Padre. Ma non dimenticare mai questa promessa: misericordia e dono, perdono e dono. </w:t>
      </w:r>
    </w:p>
    <w:p w:rsidR="002A1AC0"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Così il cuore si allarga, nell’amore, imitando quel cuore che vediamo nel Crocifisso dell’Amore Misericordioso. Al contrario l’egoismo, la rabbia fanno ridurre il cuore, lo rendono piccolo, lo fanno diventare duro </w:t>
      </w:r>
      <w:r w:rsidR="004F41D8">
        <w:rPr>
          <w:rFonts w:ascii="Times New Roman" w:hAnsi="Times New Roman" w:cs="Times New Roman"/>
          <w:sz w:val="24"/>
          <w:szCs w:val="24"/>
        </w:rPr>
        <w:t xml:space="preserve">          </w:t>
      </w:r>
      <w:r>
        <w:rPr>
          <w:rFonts w:ascii="Times New Roman" w:hAnsi="Times New Roman" w:cs="Times New Roman"/>
          <w:sz w:val="24"/>
          <w:szCs w:val="24"/>
        </w:rPr>
        <w:t>come una pietra. Cosa preferiamo? Un cuore di pietra o un cuore pieno di amore? Se preferiamo un cuore pieno d’amore non possiamo che essere misericordiosi.</w:t>
      </w:r>
    </w:p>
    <w:p w:rsidR="002A1AC0"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p>
    <w:p w:rsidR="002A1AC0" w:rsidRPr="00D2231E" w:rsidRDefault="002A1AC0" w:rsidP="002A1AC0">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Mario Ruggiero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330E69" w:rsidRDefault="00ED1C73" w:rsidP="00330E69">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r>
        <w:rPr>
          <w:rFonts w:ascii="Times New Roman" w:eastAsia="Times New Roman" w:hAnsi="Times New Roman" w:cs="Times New Roman"/>
          <w:b/>
          <w:noProof/>
          <w:color w:val="111111"/>
          <w:sz w:val="24"/>
          <w:szCs w:val="24"/>
          <w:lang w:eastAsia="it-IT"/>
        </w:rPr>
        <w:lastRenderedPageBreak/>
        <w:drawing>
          <wp:inline distT="0" distB="0" distL="0" distR="0">
            <wp:extent cx="6057900" cy="1609725"/>
            <wp:effectExtent l="19050" t="0" r="0" b="0"/>
            <wp:docPr id="17" name="Immagine 5" descr="C:\Users\suor rifugio\Desktop\TITOLI\Momenti vissuti momenti da vive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Momenti vissuti momenti da vivere.PNG"/>
                    <pic:cNvPicPr>
                      <a:picLocks noChangeAspect="1" noChangeArrowheads="1"/>
                    </pic:cNvPicPr>
                  </pic:nvPicPr>
                  <pic:blipFill>
                    <a:blip r:embed="rId23" cstate="print"/>
                    <a:srcRect t="10233" b="11163"/>
                    <a:stretch>
                      <a:fillRect/>
                    </a:stretch>
                  </pic:blipFill>
                  <pic:spPr bwMode="auto">
                    <a:xfrm>
                      <a:off x="0" y="0"/>
                      <a:ext cx="6057900" cy="1609725"/>
                    </a:xfrm>
                    <a:prstGeom prst="rect">
                      <a:avLst/>
                    </a:prstGeom>
                    <a:noFill/>
                    <a:ln w="9525">
                      <a:noFill/>
                      <a:miter lim="800000"/>
                      <a:headEnd/>
                      <a:tailEnd/>
                    </a:ln>
                  </pic:spPr>
                </pic:pic>
              </a:graphicData>
            </a:graphic>
          </wp:inline>
        </w:drawing>
      </w:r>
    </w:p>
    <w:p w:rsidR="005F3CEF" w:rsidRPr="005F3CEF" w:rsidRDefault="005F3CEF" w:rsidP="005F3CEF">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r w:rsidRPr="005F3CEF">
        <w:rPr>
          <w:rFonts w:ascii="Times New Roman" w:eastAsia="Times New Roman" w:hAnsi="Times New Roman" w:cs="Times New Roman"/>
          <w:b/>
          <w:color w:val="111111"/>
          <w:sz w:val="24"/>
          <w:szCs w:val="24"/>
          <w:lang w:eastAsia="it-IT"/>
        </w:rPr>
        <w:t>MOMENTI VISSUTI</w:t>
      </w:r>
    </w:p>
    <w:p w:rsidR="00E06397" w:rsidRDefault="00330E69" w:rsidP="00963C16">
      <w:pPr>
        <w:shd w:val="clear" w:color="auto" w:fill="FFFFFF"/>
        <w:spacing w:after="0" w:line="240" w:lineRule="atLeast"/>
        <w:ind w:firstLine="708"/>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La ripresa del nuovo anno formativo è stata caratterizzata dal fervore e dagli impegni presi nel Campo scuola famiglie fatto a fine agosto. E’ stato fatto un REVIVAL del campo scuola in cui abbiamo messo a punto gli impegni presi e abbiamo iniziato un lavoro genitori – figli sull’”Arte di purificare il cuore”</w:t>
      </w:r>
      <w:r w:rsidR="00E06397">
        <w:rPr>
          <w:rFonts w:ascii="Times New Roman" w:eastAsia="Times New Roman" w:hAnsi="Times New Roman" w:cs="Times New Roman"/>
          <w:color w:val="111111"/>
          <w:sz w:val="24"/>
          <w:szCs w:val="24"/>
          <w:lang w:eastAsia="it-IT"/>
        </w:rPr>
        <w:t xml:space="preserve"> che spero porti frutto. I bambini vogliono sentirsi gruppo e autonomamente si stanno organizzando per partecipare alle riunioni programmate per la seconda domenica e chi può anche per il venerdì.</w:t>
      </w:r>
      <w:r w:rsidR="00963C16">
        <w:rPr>
          <w:rFonts w:ascii="Times New Roman" w:eastAsia="Times New Roman" w:hAnsi="Times New Roman" w:cs="Times New Roman"/>
          <w:color w:val="111111"/>
          <w:sz w:val="24"/>
          <w:szCs w:val="24"/>
          <w:lang w:eastAsia="it-IT"/>
        </w:rPr>
        <w:t xml:space="preserve"> </w:t>
      </w:r>
      <w:r w:rsidR="00E06397">
        <w:rPr>
          <w:rFonts w:ascii="Times New Roman" w:eastAsia="Times New Roman" w:hAnsi="Times New Roman" w:cs="Times New Roman"/>
          <w:color w:val="111111"/>
          <w:sz w:val="24"/>
          <w:szCs w:val="24"/>
          <w:lang w:eastAsia="it-IT"/>
        </w:rPr>
        <w:t>Sono piccoli semi di speranza che incoraggiano e spero portino frutti</w:t>
      </w:r>
      <w:r w:rsidR="00A901F2">
        <w:rPr>
          <w:rFonts w:ascii="Times New Roman" w:eastAsia="Times New Roman" w:hAnsi="Times New Roman" w:cs="Times New Roman"/>
          <w:color w:val="111111"/>
          <w:sz w:val="24"/>
          <w:szCs w:val="24"/>
          <w:lang w:eastAsia="it-IT"/>
        </w:rPr>
        <w:t>:</w:t>
      </w:r>
    </w:p>
    <w:p w:rsidR="00A901F2" w:rsidRPr="003F127E" w:rsidRDefault="00A901F2" w:rsidP="00ED1C73">
      <w:pPr>
        <w:shd w:val="clear" w:color="auto" w:fill="FFFFFF"/>
        <w:spacing w:after="0" w:line="240" w:lineRule="atLeast"/>
        <w:jc w:val="both"/>
        <w:outlineLvl w:val="1"/>
        <w:rPr>
          <w:rFonts w:ascii="Times New Roman" w:eastAsia="Times New Roman" w:hAnsi="Times New Roman" w:cs="Times New Roman"/>
          <w:b/>
          <w:color w:val="111111"/>
          <w:sz w:val="24"/>
          <w:szCs w:val="24"/>
          <w:lang w:eastAsia="it-IT"/>
        </w:rPr>
      </w:pPr>
      <w:r w:rsidRPr="003F127E">
        <w:rPr>
          <w:rFonts w:ascii="Times New Roman" w:eastAsia="Times New Roman" w:hAnsi="Times New Roman" w:cs="Times New Roman"/>
          <w:b/>
          <w:color w:val="111111"/>
          <w:sz w:val="24"/>
          <w:szCs w:val="24"/>
          <w:lang w:eastAsia="it-IT"/>
        </w:rPr>
        <w:tab/>
        <w:t>La Giornata Eucaristica Sacerdotale è stata vissuta</w:t>
      </w:r>
      <w:r w:rsidR="00ED1C73" w:rsidRPr="003F127E">
        <w:rPr>
          <w:rFonts w:ascii="Times New Roman" w:eastAsia="Times New Roman" w:hAnsi="Times New Roman" w:cs="Times New Roman"/>
          <w:b/>
          <w:color w:val="111111"/>
          <w:sz w:val="24"/>
          <w:szCs w:val="24"/>
          <w:lang w:eastAsia="it-IT"/>
        </w:rPr>
        <w:t xml:space="preserve"> con impegno. Anche la Preghiera del cuore è stata vissuta dai due gruppi riuniti in preghiera. Le riunioni formative continuano secondo il programma.</w:t>
      </w:r>
    </w:p>
    <w:p w:rsidR="00ED1C73" w:rsidRDefault="00ED1C73" w:rsidP="00ED1C73">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r>
      <w:r w:rsidR="00963C16">
        <w:rPr>
          <w:rFonts w:ascii="Times New Roman" w:eastAsia="Times New Roman" w:hAnsi="Times New Roman" w:cs="Times New Roman"/>
          <w:color w:val="111111"/>
          <w:sz w:val="24"/>
          <w:szCs w:val="24"/>
          <w:lang w:eastAsia="it-IT"/>
        </w:rPr>
        <w:t xml:space="preserve">E’ in ripresa dopo il </w:t>
      </w:r>
      <w:proofErr w:type="spellStart"/>
      <w:r w:rsidR="00963C16">
        <w:rPr>
          <w:rFonts w:ascii="Times New Roman" w:eastAsia="Times New Roman" w:hAnsi="Times New Roman" w:cs="Times New Roman"/>
          <w:color w:val="111111"/>
          <w:sz w:val="24"/>
          <w:szCs w:val="24"/>
          <w:lang w:eastAsia="it-IT"/>
        </w:rPr>
        <w:t>covid</w:t>
      </w:r>
      <w:proofErr w:type="spellEnd"/>
      <w:r>
        <w:rPr>
          <w:rFonts w:ascii="Times New Roman" w:eastAsia="Times New Roman" w:hAnsi="Times New Roman" w:cs="Times New Roman"/>
          <w:color w:val="111111"/>
          <w:sz w:val="24"/>
          <w:szCs w:val="24"/>
          <w:lang w:eastAsia="it-IT"/>
        </w:rPr>
        <w:t xml:space="preserve"> la </w:t>
      </w:r>
      <w:r w:rsidR="00963C16">
        <w:rPr>
          <w:rFonts w:ascii="Times New Roman" w:eastAsia="Times New Roman" w:hAnsi="Times New Roman" w:cs="Times New Roman"/>
          <w:color w:val="111111"/>
          <w:sz w:val="24"/>
          <w:szCs w:val="24"/>
          <w:lang w:eastAsia="it-IT"/>
        </w:rPr>
        <w:t>“</w:t>
      </w:r>
      <w:r>
        <w:rPr>
          <w:rFonts w:ascii="Times New Roman" w:eastAsia="Times New Roman" w:hAnsi="Times New Roman" w:cs="Times New Roman"/>
          <w:color w:val="111111"/>
          <w:sz w:val="24"/>
          <w:szCs w:val="24"/>
          <w:lang w:eastAsia="it-IT"/>
        </w:rPr>
        <w:t>Comunità d’amore</w:t>
      </w:r>
      <w:r w:rsidR="00963C16">
        <w:rPr>
          <w:rFonts w:ascii="Times New Roman" w:eastAsia="Times New Roman" w:hAnsi="Times New Roman" w:cs="Times New Roman"/>
          <w:color w:val="111111"/>
          <w:sz w:val="24"/>
          <w:szCs w:val="24"/>
          <w:lang w:eastAsia="it-IT"/>
        </w:rPr>
        <w:t>”</w:t>
      </w:r>
      <w:r>
        <w:rPr>
          <w:rFonts w:ascii="Times New Roman" w:eastAsia="Times New Roman" w:hAnsi="Times New Roman" w:cs="Times New Roman"/>
          <w:color w:val="111111"/>
          <w:sz w:val="24"/>
          <w:szCs w:val="24"/>
          <w:lang w:eastAsia="it-IT"/>
        </w:rPr>
        <w:t xml:space="preserve"> con Santa Messa, Incontro Piccoli Raggi e Riunione di taglio coniugale speriamo sia in ripresa </w:t>
      </w:r>
      <w:r w:rsidR="00963C16">
        <w:rPr>
          <w:rFonts w:ascii="Times New Roman" w:eastAsia="Times New Roman" w:hAnsi="Times New Roman" w:cs="Times New Roman"/>
          <w:color w:val="111111"/>
          <w:sz w:val="24"/>
          <w:szCs w:val="24"/>
          <w:lang w:eastAsia="it-IT"/>
        </w:rPr>
        <w:t>anche lo spirito di partecipazione</w:t>
      </w:r>
      <w:r w:rsidR="00286E62">
        <w:rPr>
          <w:rFonts w:ascii="Times New Roman" w:eastAsia="Times New Roman" w:hAnsi="Times New Roman" w:cs="Times New Roman"/>
          <w:color w:val="111111"/>
          <w:sz w:val="24"/>
          <w:szCs w:val="24"/>
          <w:lang w:eastAsia="it-IT"/>
        </w:rPr>
        <w:t>,</w:t>
      </w:r>
      <w:r>
        <w:rPr>
          <w:rFonts w:ascii="Times New Roman" w:eastAsia="Times New Roman" w:hAnsi="Times New Roman" w:cs="Times New Roman"/>
          <w:color w:val="111111"/>
          <w:sz w:val="24"/>
          <w:szCs w:val="24"/>
          <w:lang w:eastAsia="it-IT"/>
        </w:rPr>
        <w:t xml:space="preserve"> con profitto dei partecipanti.</w:t>
      </w:r>
    </w:p>
    <w:p w:rsidR="005F3CEF" w:rsidRDefault="00ED1C73" w:rsidP="00ED1C73">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t>Credo che siamo tutti consapevoli che la formazione permanente sia indispensabile per tutti, altrimenti senza accorgerci si torna a ragionare come ragiona il mondo, avvolti e travolti da ciò che ci accade intorno, senza riuscire a dare un significato</w:t>
      </w:r>
      <w:r w:rsidR="00286E62">
        <w:rPr>
          <w:rFonts w:ascii="Times New Roman" w:eastAsia="Times New Roman" w:hAnsi="Times New Roman" w:cs="Times New Roman"/>
          <w:color w:val="111111"/>
          <w:sz w:val="24"/>
          <w:szCs w:val="24"/>
          <w:lang w:eastAsia="it-IT"/>
        </w:rPr>
        <w:t xml:space="preserve"> a ciò che facciamo</w:t>
      </w:r>
      <w:r>
        <w:rPr>
          <w:rFonts w:ascii="Times New Roman" w:eastAsia="Times New Roman" w:hAnsi="Times New Roman" w:cs="Times New Roman"/>
          <w:color w:val="111111"/>
          <w:sz w:val="24"/>
          <w:szCs w:val="24"/>
          <w:lang w:eastAsia="it-IT"/>
        </w:rPr>
        <w:t xml:space="preserve">. </w:t>
      </w:r>
      <w:r w:rsidR="00286E62">
        <w:rPr>
          <w:rFonts w:ascii="Times New Roman" w:eastAsia="Times New Roman" w:hAnsi="Times New Roman" w:cs="Times New Roman"/>
          <w:color w:val="111111"/>
          <w:sz w:val="24"/>
          <w:szCs w:val="24"/>
          <w:lang w:eastAsia="it-IT"/>
        </w:rPr>
        <w:t>Urgente più che mai il richiamo alla vigilanza, che ci viene dalla Parola di Dio, perché il</w:t>
      </w:r>
      <w:r>
        <w:rPr>
          <w:rFonts w:ascii="Times New Roman" w:eastAsia="Times New Roman" w:hAnsi="Times New Roman" w:cs="Times New Roman"/>
          <w:color w:val="111111"/>
          <w:sz w:val="24"/>
          <w:szCs w:val="24"/>
          <w:lang w:eastAsia="it-IT"/>
        </w:rPr>
        <w:t xml:space="preserve"> nostro mondo non credo che sia intenzionato a darci possibilità di tregua </w:t>
      </w:r>
      <w:r w:rsidR="00286E62">
        <w:rPr>
          <w:rFonts w:ascii="Times New Roman" w:eastAsia="Times New Roman" w:hAnsi="Times New Roman" w:cs="Times New Roman"/>
          <w:color w:val="111111"/>
          <w:sz w:val="24"/>
          <w:szCs w:val="24"/>
          <w:lang w:eastAsia="it-IT"/>
        </w:rPr>
        <w:t>per</w:t>
      </w:r>
      <w:r>
        <w:rPr>
          <w:rFonts w:ascii="Times New Roman" w:eastAsia="Times New Roman" w:hAnsi="Times New Roman" w:cs="Times New Roman"/>
          <w:color w:val="111111"/>
          <w:sz w:val="24"/>
          <w:szCs w:val="24"/>
          <w:lang w:eastAsia="it-IT"/>
        </w:rPr>
        <w:t xml:space="preserve"> goderci i risu</w:t>
      </w:r>
      <w:r w:rsidR="005F3CEF">
        <w:rPr>
          <w:rFonts w:ascii="Times New Roman" w:eastAsia="Times New Roman" w:hAnsi="Times New Roman" w:cs="Times New Roman"/>
          <w:color w:val="111111"/>
          <w:sz w:val="24"/>
          <w:szCs w:val="24"/>
          <w:lang w:eastAsia="it-IT"/>
        </w:rPr>
        <w:t>ltati ottenuti</w:t>
      </w:r>
      <w:r w:rsidR="00286E62">
        <w:rPr>
          <w:rFonts w:ascii="Times New Roman" w:eastAsia="Times New Roman" w:hAnsi="Times New Roman" w:cs="Times New Roman"/>
          <w:color w:val="111111"/>
          <w:sz w:val="24"/>
          <w:szCs w:val="24"/>
          <w:lang w:eastAsia="it-IT"/>
        </w:rPr>
        <w:t>. senza</w:t>
      </w:r>
      <w:r w:rsidR="005F3CEF">
        <w:rPr>
          <w:rFonts w:ascii="Times New Roman" w:eastAsia="Times New Roman" w:hAnsi="Times New Roman" w:cs="Times New Roman"/>
          <w:color w:val="111111"/>
          <w:sz w:val="24"/>
          <w:szCs w:val="24"/>
          <w:lang w:eastAsia="it-IT"/>
        </w:rPr>
        <w:t xml:space="preserve"> essere travolti dalle sue assurdità, sdoganate come modernità. La Madonna ci richiama a non credere al mondo ma a Dio e le Parole di Dio sono eterne: ieri, oggi, domani sono tutte comprese nel tempo eterno che è il tempo di Dio.</w:t>
      </w:r>
      <w:r w:rsidR="00286E62">
        <w:rPr>
          <w:rFonts w:ascii="Times New Roman" w:eastAsia="Times New Roman" w:hAnsi="Times New Roman" w:cs="Times New Roman"/>
          <w:color w:val="111111"/>
          <w:sz w:val="24"/>
          <w:szCs w:val="24"/>
          <w:lang w:eastAsia="it-IT"/>
        </w:rPr>
        <w:t xml:space="preserve"> </w:t>
      </w:r>
      <w:r w:rsidR="005F3CEF">
        <w:rPr>
          <w:rFonts w:ascii="Times New Roman" w:eastAsia="Times New Roman" w:hAnsi="Times New Roman" w:cs="Times New Roman"/>
          <w:color w:val="111111"/>
          <w:sz w:val="24"/>
          <w:szCs w:val="24"/>
          <w:lang w:eastAsia="it-IT"/>
        </w:rPr>
        <w:tab/>
        <w:t xml:space="preserve">Restiamo saldi nella nostra fede, anche se tutto intorno a noi </w:t>
      </w:r>
      <w:r w:rsidR="00286E62">
        <w:rPr>
          <w:rFonts w:ascii="Times New Roman" w:eastAsia="Times New Roman" w:hAnsi="Times New Roman" w:cs="Times New Roman"/>
          <w:color w:val="111111"/>
          <w:sz w:val="24"/>
          <w:szCs w:val="24"/>
          <w:lang w:eastAsia="it-IT"/>
        </w:rPr>
        <w:t xml:space="preserve">sembra </w:t>
      </w:r>
      <w:r w:rsidR="005F3CEF">
        <w:rPr>
          <w:rFonts w:ascii="Times New Roman" w:eastAsia="Times New Roman" w:hAnsi="Times New Roman" w:cs="Times New Roman"/>
          <w:color w:val="111111"/>
          <w:sz w:val="24"/>
          <w:szCs w:val="24"/>
          <w:lang w:eastAsia="it-IT"/>
        </w:rPr>
        <w:t>vacilla</w:t>
      </w:r>
      <w:r w:rsidR="00286E62">
        <w:rPr>
          <w:rFonts w:ascii="Times New Roman" w:eastAsia="Times New Roman" w:hAnsi="Times New Roman" w:cs="Times New Roman"/>
          <w:color w:val="111111"/>
          <w:sz w:val="24"/>
          <w:szCs w:val="24"/>
          <w:lang w:eastAsia="it-IT"/>
        </w:rPr>
        <w:t>re</w:t>
      </w:r>
      <w:r w:rsidR="005F3CEF">
        <w:rPr>
          <w:rFonts w:ascii="Times New Roman" w:eastAsia="Times New Roman" w:hAnsi="Times New Roman" w:cs="Times New Roman"/>
          <w:color w:val="111111"/>
          <w:sz w:val="24"/>
          <w:szCs w:val="24"/>
          <w:lang w:eastAsia="it-IT"/>
        </w:rPr>
        <w:t>.</w:t>
      </w:r>
    </w:p>
    <w:p w:rsidR="005F3CEF" w:rsidRDefault="005F3CEF" w:rsidP="00ED1C73">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p>
    <w:p w:rsidR="005F3CEF" w:rsidRDefault="005F3CEF" w:rsidP="005F3CEF">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r>
        <w:rPr>
          <w:rFonts w:ascii="Times New Roman" w:eastAsia="Times New Roman" w:hAnsi="Times New Roman" w:cs="Times New Roman"/>
          <w:b/>
          <w:color w:val="111111"/>
          <w:sz w:val="24"/>
          <w:szCs w:val="24"/>
          <w:lang w:eastAsia="it-IT"/>
        </w:rPr>
        <w:t>MOMENTI DA VIVERE</w:t>
      </w:r>
    </w:p>
    <w:p w:rsidR="005F3CEF" w:rsidRDefault="005F3CEF" w:rsidP="005F3CEF">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t>Il futuro lo conosce solo Dio, ma noi dobbiamo anche programmarci per riuscire ad avere momenti di condivisione così importanti per il nostro spirito e per la nostra psiche.</w:t>
      </w:r>
    </w:p>
    <w:p w:rsidR="005F3CEF" w:rsidRDefault="005F3CEF" w:rsidP="005F3CEF">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t xml:space="preserve">Innanzitutto dobbiamo dare agli impegni per l’anima i giusti spazi, senza rilegarli a </w:t>
      </w:r>
      <w:r w:rsidR="00286E62">
        <w:rPr>
          <w:rFonts w:ascii="Times New Roman" w:eastAsia="Times New Roman" w:hAnsi="Times New Roman" w:cs="Times New Roman"/>
          <w:color w:val="111111"/>
          <w:sz w:val="24"/>
          <w:szCs w:val="24"/>
          <w:lang w:eastAsia="it-IT"/>
        </w:rPr>
        <w:t>“</w:t>
      </w:r>
      <w:r>
        <w:rPr>
          <w:rFonts w:ascii="Times New Roman" w:eastAsia="Times New Roman" w:hAnsi="Times New Roman" w:cs="Times New Roman"/>
          <w:color w:val="111111"/>
          <w:sz w:val="24"/>
          <w:szCs w:val="24"/>
          <w:lang w:eastAsia="it-IT"/>
        </w:rPr>
        <w:t>vuoti da riempire</w:t>
      </w:r>
      <w:r w:rsidR="00286E62">
        <w:rPr>
          <w:rFonts w:ascii="Times New Roman" w:eastAsia="Times New Roman" w:hAnsi="Times New Roman" w:cs="Times New Roman"/>
          <w:color w:val="111111"/>
          <w:sz w:val="24"/>
          <w:szCs w:val="24"/>
          <w:lang w:eastAsia="it-IT"/>
        </w:rPr>
        <w:t>”</w:t>
      </w:r>
      <w:r>
        <w:rPr>
          <w:rFonts w:ascii="Times New Roman" w:eastAsia="Times New Roman" w:hAnsi="Times New Roman" w:cs="Times New Roman"/>
          <w:color w:val="111111"/>
          <w:sz w:val="24"/>
          <w:szCs w:val="24"/>
          <w:lang w:eastAsia="it-IT"/>
        </w:rPr>
        <w:t>. A Dio non si danno i tempi vuoti, quelli in cui non abbiamo nulla da f</w:t>
      </w:r>
      <w:r w:rsidR="000C30D4">
        <w:rPr>
          <w:rFonts w:ascii="Times New Roman" w:eastAsia="Times New Roman" w:hAnsi="Times New Roman" w:cs="Times New Roman"/>
          <w:color w:val="111111"/>
          <w:sz w:val="24"/>
          <w:szCs w:val="24"/>
          <w:lang w:eastAsia="it-IT"/>
        </w:rPr>
        <w:t>a</w:t>
      </w:r>
      <w:r>
        <w:rPr>
          <w:rFonts w:ascii="Times New Roman" w:eastAsia="Times New Roman" w:hAnsi="Times New Roman" w:cs="Times New Roman"/>
          <w:color w:val="111111"/>
          <w:sz w:val="24"/>
          <w:szCs w:val="24"/>
          <w:lang w:eastAsia="it-IT"/>
        </w:rPr>
        <w:t>re</w:t>
      </w:r>
      <w:r w:rsidR="00286E62">
        <w:rPr>
          <w:rFonts w:ascii="Times New Roman" w:eastAsia="Times New Roman" w:hAnsi="Times New Roman" w:cs="Times New Roman"/>
          <w:color w:val="111111"/>
          <w:sz w:val="24"/>
          <w:szCs w:val="24"/>
          <w:lang w:eastAsia="it-IT"/>
        </w:rPr>
        <w:t>;</w:t>
      </w:r>
      <w:r w:rsidR="00913CA7">
        <w:rPr>
          <w:rFonts w:ascii="Times New Roman" w:eastAsia="Times New Roman" w:hAnsi="Times New Roman" w:cs="Times New Roman"/>
          <w:color w:val="111111"/>
          <w:sz w:val="24"/>
          <w:szCs w:val="24"/>
          <w:lang w:eastAsia="it-IT"/>
        </w:rPr>
        <w:t xml:space="preserve"> Lui è signore di tutto il tempo ed è giusto che noi riteniamo i tempi dell’anima come tempi privilegiati </w:t>
      </w:r>
      <w:r w:rsidR="00286E62">
        <w:rPr>
          <w:rFonts w:ascii="Times New Roman" w:eastAsia="Times New Roman" w:hAnsi="Times New Roman" w:cs="Times New Roman"/>
          <w:color w:val="111111"/>
          <w:sz w:val="24"/>
          <w:szCs w:val="24"/>
          <w:lang w:eastAsia="it-IT"/>
        </w:rPr>
        <w:t>per</w:t>
      </w:r>
      <w:r w:rsidR="00913CA7">
        <w:rPr>
          <w:rFonts w:ascii="Times New Roman" w:eastAsia="Times New Roman" w:hAnsi="Times New Roman" w:cs="Times New Roman"/>
          <w:color w:val="111111"/>
          <w:sz w:val="24"/>
          <w:szCs w:val="24"/>
          <w:lang w:eastAsia="it-IT"/>
        </w:rPr>
        <w:t xml:space="preserve"> cui tutti gli altri impegni devono cedere il passo. Basta programmare la vita mettendo come prioritari gli impegni dell’anima</w:t>
      </w:r>
      <w:r w:rsidR="003F127E">
        <w:rPr>
          <w:rFonts w:ascii="Times New Roman" w:eastAsia="Times New Roman" w:hAnsi="Times New Roman" w:cs="Times New Roman"/>
          <w:color w:val="111111"/>
          <w:sz w:val="24"/>
          <w:szCs w:val="24"/>
          <w:lang w:eastAsia="it-IT"/>
        </w:rPr>
        <w:t>:</w:t>
      </w:r>
      <w:r w:rsidR="00913CA7">
        <w:rPr>
          <w:rFonts w:ascii="Times New Roman" w:eastAsia="Times New Roman" w:hAnsi="Times New Roman" w:cs="Times New Roman"/>
          <w:color w:val="111111"/>
          <w:sz w:val="24"/>
          <w:szCs w:val="24"/>
          <w:lang w:eastAsia="it-IT"/>
        </w:rPr>
        <w:t xml:space="preserve"> Se avete deciso per la Messa quotidiana, quel tempo si libera, poi si dà spazio a tutte le altre urgenze. Se si è deciso per le riunioni comunitarie settimanali o mensili, quel tempo è sacro e non c’è compleanno che possa anteporsi. Per gli auguri c’è tutto il giorno</w:t>
      </w:r>
      <w:r w:rsidR="00286E62">
        <w:rPr>
          <w:rFonts w:ascii="Times New Roman" w:eastAsia="Times New Roman" w:hAnsi="Times New Roman" w:cs="Times New Roman"/>
          <w:color w:val="111111"/>
          <w:sz w:val="24"/>
          <w:szCs w:val="24"/>
          <w:lang w:eastAsia="it-IT"/>
        </w:rPr>
        <w:t>.</w:t>
      </w:r>
      <w:r w:rsidR="00913CA7">
        <w:rPr>
          <w:rFonts w:ascii="Times New Roman" w:eastAsia="Times New Roman" w:hAnsi="Times New Roman" w:cs="Times New Roman"/>
          <w:color w:val="111111"/>
          <w:sz w:val="24"/>
          <w:szCs w:val="24"/>
          <w:lang w:eastAsia="it-IT"/>
        </w:rPr>
        <w:t xml:space="preserve"> </w:t>
      </w:r>
      <w:r w:rsidR="00286E62">
        <w:rPr>
          <w:rFonts w:ascii="Times New Roman" w:eastAsia="Times New Roman" w:hAnsi="Times New Roman" w:cs="Times New Roman"/>
          <w:color w:val="111111"/>
          <w:sz w:val="24"/>
          <w:szCs w:val="24"/>
          <w:lang w:eastAsia="it-IT"/>
        </w:rPr>
        <w:t>V</w:t>
      </w:r>
      <w:r w:rsidR="00913CA7">
        <w:rPr>
          <w:rFonts w:ascii="Times New Roman" w:eastAsia="Times New Roman" w:hAnsi="Times New Roman" w:cs="Times New Roman"/>
          <w:color w:val="111111"/>
          <w:sz w:val="24"/>
          <w:szCs w:val="24"/>
          <w:lang w:eastAsia="it-IT"/>
        </w:rPr>
        <w:t>olendo si può. Provare per credere E Dio sarà contento e vi assegnerà dei punti di merito</w:t>
      </w:r>
    </w:p>
    <w:p w:rsidR="009343EC" w:rsidRDefault="009343EC" w:rsidP="005F3CEF">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t xml:space="preserve">Sicuramente Dio vuole da noi un cammino serio, </w:t>
      </w:r>
      <w:r w:rsidR="00286E62">
        <w:rPr>
          <w:rFonts w:ascii="Times New Roman" w:eastAsia="Times New Roman" w:hAnsi="Times New Roman" w:cs="Times New Roman"/>
          <w:color w:val="111111"/>
          <w:sz w:val="24"/>
          <w:szCs w:val="24"/>
          <w:lang w:eastAsia="it-IT"/>
        </w:rPr>
        <w:t xml:space="preserve">Egli </w:t>
      </w:r>
      <w:r>
        <w:rPr>
          <w:rFonts w:ascii="Times New Roman" w:eastAsia="Times New Roman" w:hAnsi="Times New Roman" w:cs="Times New Roman"/>
          <w:color w:val="111111"/>
          <w:sz w:val="24"/>
          <w:szCs w:val="24"/>
          <w:lang w:eastAsia="it-IT"/>
        </w:rPr>
        <w:t xml:space="preserve">ci ha dato tanti doni, credo che un carisma più bello dell’Amore Misericordioso non ci sia, attiene al Cuore stesso di Dio, alla Sua essenza, ma questo richiede anche da noi una risposta adeguata: niente sia davanti a Lui, Lui sia al primo posto in tutte le nostre scelte. </w:t>
      </w:r>
      <w:r w:rsidR="003F127E">
        <w:rPr>
          <w:rFonts w:ascii="Times New Roman" w:eastAsia="Times New Roman" w:hAnsi="Times New Roman" w:cs="Times New Roman"/>
          <w:color w:val="111111"/>
          <w:sz w:val="24"/>
          <w:szCs w:val="24"/>
          <w:lang w:eastAsia="it-IT"/>
        </w:rPr>
        <w:t>Il tempo per la</w:t>
      </w:r>
      <w:r>
        <w:rPr>
          <w:rFonts w:ascii="Times New Roman" w:eastAsia="Times New Roman" w:hAnsi="Times New Roman" w:cs="Times New Roman"/>
          <w:color w:val="111111"/>
          <w:sz w:val="24"/>
          <w:szCs w:val="24"/>
          <w:lang w:eastAsia="it-IT"/>
        </w:rPr>
        <w:t xml:space="preserve"> carità si può </w:t>
      </w:r>
      <w:r w:rsidR="003F127E">
        <w:rPr>
          <w:rFonts w:ascii="Times New Roman" w:eastAsia="Times New Roman" w:hAnsi="Times New Roman" w:cs="Times New Roman"/>
          <w:color w:val="111111"/>
          <w:sz w:val="24"/>
          <w:szCs w:val="24"/>
          <w:lang w:eastAsia="it-IT"/>
        </w:rPr>
        <w:t>rimandare</w:t>
      </w:r>
      <w:r>
        <w:rPr>
          <w:rFonts w:ascii="Times New Roman" w:eastAsia="Times New Roman" w:hAnsi="Times New Roman" w:cs="Times New Roman"/>
          <w:color w:val="111111"/>
          <w:sz w:val="24"/>
          <w:szCs w:val="24"/>
          <w:lang w:eastAsia="it-IT"/>
        </w:rPr>
        <w:t xml:space="preserve"> solo </w:t>
      </w:r>
      <w:r w:rsidR="003F127E">
        <w:rPr>
          <w:rFonts w:ascii="Times New Roman" w:eastAsia="Times New Roman" w:hAnsi="Times New Roman" w:cs="Times New Roman"/>
          <w:color w:val="111111"/>
          <w:sz w:val="24"/>
          <w:szCs w:val="24"/>
          <w:lang w:eastAsia="it-IT"/>
        </w:rPr>
        <w:t>per</w:t>
      </w:r>
      <w:r>
        <w:rPr>
          <w:rFonts w:ascii="Times New Roman" w:eastAsia="Times New Roman" w:hAnsi="Times New Roman" w:cs="Times New Roman"/>
          <w:color w:val="111111"/>
          <w:sz w:val="24"/>
          <w:szCs w:val="24"/>
          <w:lang w:eastAsia="it-IT"/>
        </w:rPr>
        <w:t xml:space="preserve"> una carità maggiore e questo discernimento </w:t>
      </w:r>
      <w:r w:rsidR="003F127E">
        <w:rPr>
          <w:rFonts w:ascii="Times New Roman" w:eastAsia="Times New Roman" w:hAnsi="Times New Roman" w:cs="Times New Roman"/>
          <w:color w:val="111111"/>
          <w:sz w:val="24"/>
          <w:szCs w:val="24"/>
          <w:lang w:eastAsia="it-IT"/>
        </w:rPr>
        <w:t>si fa alla luce dello Spirito.</w:t>
      </w:r>
    </w:p>
    <w:p w:rsidR="009343EC" w:rsidRDefault="009343EC" w:rsidP="005F3CEF">
      <w:pPr>
        <w:shd w:val="clear" w:color="auto" w:fill="FFFFFF"/>
        <w:spacing w:after="0" w:line="240" w:lineRule="atLeast"/>
        <w:jc w:val="both"/>
        <w:outlineLvl w:val="1"/>
        <w:rPr>
          <w:rFonts w:ascii="Times New Roman" w:eastAsia="Times New Roman" w:hAnsi="Times New Roman" w:cs="Times New Roman"/>
          <w:color w:val="111111"/>
          <w:sz w:val="24"/>
          <w:szCs w:val="24"/>
          <w:lang w:eastAsia="it-IT"/>
        </w:rPr>
      </w:pPr>
      <w:r>
        <w:rPr>
          <w:rFonts w:ascii="Times New Roman" w:eastAsia="Times New Roman" w:hAnsi="Times New Roman" w:cs="Times New Roman"/>
          <w:color w:val="111111"/>
          <w:sz w:val="24"/>
          <w:szCs w:val="24"/>
          <w:lang w:eastAsia="it-IT"/>
        </w:rPr>
        <w:tab/>
        <w:t xml:space="preserve">D’altra parte </w:t>
      </w:r>
      <w:r w:rsidR="003F127E">
        <w:rPr>
          <w:rFonts w:ascii="Times New Roman" w:eastAsia="Times New Roman" w:hAnsi="Times New Roman" w:cs="Times New Roman"/>
          <w:color w:val="111111"/>
          <w:sz w:val="24"/>
          <w:szCs w:val="24"/>
          <w:lang w:eastAsia="it-IT"/>
        </w:rPr>
        <w:t>dobbiamo saper riconoscere le “tentazioni travestite” con le quali il tentatore cercherà di ingannarci; lu</w:t>
      </w:r>
      <w:r>
        <w:rPr>
          <w:rFonts w:ascii="Times New Roman" w:eastAsia="Times New Roman" w:hAnsi="Times New Roman" w:cs="Times New Roman"/>
          <w:color w:val="111111"/>
          <w:sz w:val="24"/>
          <w:szCs w:val="24"/>
          <w:lang w:eastAsia="it-IT"/>
        </w:rPr>
        <w:t xml:space="preserve">i </w:t>
      </w:r>
      <w:r w:rsidR="000C30D4">
        <w:rPr>
          <w:rFonts w:ascii="Times New Roman" w:eastAsia="Times New Roman" w:hAnsi="Times New Roman" w:cs="Times New Roman"/>
          <w:color w:val="111111"/>
          <w:sz w:val="24"/>
          <w:szCs w:val="24"/>
          <w:lang w:eastAsia="it-IT"/>
        </w:rPr>
        <w:t xml:space="preserve">è sempre in agguato per toglierci quello che abbiamo acquistato. </w:t>
      </w:r>
    </w:p>
    <w:p w:rsidR="00963C16" w:rsidRPr="003F127E" w:rsidRDefault="00963C16" w:rsidP="005F3CEF">
      <w:pPr>
        <w:shd w:val="clear" w:color="auto" w:fill="FFFFFF"/>
        <w:spacing w:after="0" w:line="240" w:lineRule="atLeast"/>
        <w:jc w:val="both"/>
        <w:outlineLvl w:val="1"/>
        <w:rPr>
          <w:rFonts w:ascii="Times New Roman" w:eastAsia="Times New Roman" w:hAnsi="Times New Roman" w:cs="Times New Roman"/>
          <w:b/>
          <w:color w:val="111111"/>
          <w:sz w:val="24"/>
          <w:szCs w:val="24"/>
          <w:lang w:eastAsia="it-IT"/>
        </w:rPr>
      </w:pPr>
      <w:r w:rsidRPr="003F127E">
        <w:rPr>
          <w:rFonts w:ascii="Times New Roman" w:eastAsia="Times New Roman" w:hAnsi="Times New Roman" w:cs="Times New Roman"/>
          <w:b/>
          <w:color w:val="111111"/>
          <w:sz w:val="24"/>
          <w:szCs w:val="24"/>
          <w:lang w:eastAsia="it-IT"/>
        </w:rPr>
        <w:tab/>
        <w:t>La Giornata Eucaristica Sacerdotale ci sarà il 24 novembre.  La Preghiera del cuore la sera alle ore 20</w:t>
      </w:r>
    </w:p>
    <w:p w:rsidR="00A901F2" w:rsidRPr="00A901F2" w:rsidRDefault="00A901F2" w:rsidP="00A901F2">
      <w:pPr>
        <w:shd w:val="clear" w:color="auto" w:fill="FFFFFF"/>
        <w:spacing w:before="100" w:beforeAutospacing="1" w:after="0" w:line="240" w:lineRule="atLeast"/>
        <w:ind w:firstLine="709"/>
        <w:jc w:val="center"/>
        <w:outlineLvl w:val="0"/>
        <w:rPr>
          <w:rFonts w:ascii="Algerian" w:eastAsia="Times New Roman" w:hAnsi="Algerian" w:cs="Times New Roman"/>
          <w:bCs/>
          <w:color w:val="943634" w:themeColor="accent2" w:themeShade="BF"/>
          <w:kern w:val="36"/>
          <w:sz w:val="36"/>
          <w:szCs w:val="36"/>
          <w:lang w:eastAsia="it-IT"/>
        </w:rPr>
      </w:pPr>
      <w:r w:rsidRPr="00A901F2">
        <w:rPr>
          <w:rFonts w:ascii="Algerian" w:eastAsia="Times New Roman" w:hAnsi="Algerian" w:cs="Times New Roman"/>
          <w:bCs/>
          <w:color w:val="943634" w:themeColor="accent2" w:themeShade="BF"/>
          <w:kern w:val="36"/>
          <w:sz w:val="36"/>
          <w:szCs w:val="36"/>
          <w:lang w:eastAsia="it-IT"/>
        </w:rPr>
        <w:lastRenderedPageBreak/>
        <w:t>Lettera a tutta la Diocesi del Patriarca di Gerusalemme</w:t>
      </w:r>
    </w:p>
    <w:p w:rsidR="00A901F2" w:rsidRDefault="00A901F2" w:rsidP="00A901F2">
      <w:pPr>
        <w:shd w:val="clear" w:color="auto" w:fill="FFFFFF"/>
        <w:spacing w:after="0" w:line="240" w:lineRule="atLeast"/>
        <w:ind w:firstLine="709"/>
        <w:jc w:val="right"/>
        <w:rPr>
          <w:rFonts w:ascii="Times New Roman" w:eastAsia="Times New Roman" w:hAnsi="Times New Roman" w:cs="Times New Roman"/>
          <w:color w:val="003348"/>
          <w:sz w:val="24"/>
          <w:szCs w:val="24"/>
          <w:lang w:eastAsia="it-IT"/>
        </w:rPr>
      </w:pPr>
      <w:r>
        <w:rPr>
          <w:rFonts w:ascii="Times New Roman" w:eastAsia="Times New Roman" w:hAnsi="Times New Roman" w:cs="Times New Roman"/>
          <w:color w:val="003348"/>
          <w:sz w:val="24"/>
          <w:szCs w:val="24"/>
          <w:lang w:eastAsia="it-IT"/>
        </w:rPr>
        <w:t xml:space="preserve">: </w:t>
      </w:r>
      <w:proofErr w:type="spellStart"/>
      <w:r>
        <w:rPr>
          <w:rFonts w:ascii="Times New Roman" w:eastAsia="Times New Roman" w:hAnsi="Times New Roman" w:cs="Times New Roman"/>
          <w:color w:val="003348"/>
          <w:sz w:val="24"/>
          <w:szCs w:val="24"/>
          <w:lang w:eastAsia="it-IT"/>
        </w:rPr>
        <w:t>October</w:t>
      </w:r>
      <w:proofErr w:type="spellEnd"/>
      <w:r>
        <w:rPr>
          <w:rFonts w:ascii="Times New Roman" w:eastAsia="Times New Roman" w:hAnsi="Times New Roman" w:cs="Times New Roman"/>
          <w:color w:val="003348"/>
          <w:sz w:val="24"/>
          <w:szCs w:val="24"/>
          <w:lang w:eastAsia="it-IT"/>
        </w:rPr>
        <w:t xml:space="preserve"> 24 Tue, 2023</w:t>
      </w:r>
    </w:p>
    <w:p w:rsidR="00A901F2" w:rsidRPr="00A901F2" w:rsidRDefault="00A901F2" w:rsidP="00A901F2">
      <w:pPr>
        <w:shd w:val="clear" w:color="auto" w:fill="FFFFFF"/>
        <w:spacing w:before="100" w:beforeAutospacing="1" w:after="0" w:line="240" w:lineRule="atLeast"/>
        <w:rPr>
          <w:rFonts w:ascii="Times New Roman" w:eastAsia="Times New Roman" w:hAnsi="Times New Roman" w:cs="Times New Roman"/>
          <w:color w:val="003348"/>
          <w:lang w:eastAsia="it-IT"/>
        </w:rPr>
      </w:pPr>
      <w:r w:rsidRPr="00A901F2">
        <w:rPr>
          <w:noProof/>
          <w:lang w:eastAsia="it-IT"/>
        </w:rPr>
        <w:drawing>
          <wp:anchor distT="0" distB="0" distL="114300" distR="114300" simplePos="0" relativeHeight="251676672" behindDoc="0" locked="0" layoutInCell="1" allowOverlap="1">
            <wp:simplePos x="0" y="0"/>
            <wp:positionH relativeFrom="column">
              <wp:posOffset>22860</wp:posOffset>
            </wp:positionH>
            <wp:positionV relativeFrom="paragraph">
              <wp:posOffset>181610</wp:posOffset>
            </wp:positionV>
            <wp:extent cx="3267075" cy="2162175"/>
            <wp:effectExtent l="19050" t="0" r="9525" b="0"/>
            <wp:wrapSquare wrapText="bothSides"/>
            <wp:docPr id="14" name="Immagine 5" descr="Lettera a tutta la Dioce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Lettera a tutta la Diocesi"/>
                    <pic:cNvPicPr>
                      <a:picLocks noChangeAspect="1" noChangeArrowheads="1"/>
                    </pic:cNvPicPr>
                  </pic:nvPicPr>
                  <pic:blipFill>
                    <a:blip r:embed="rId24" cstate="print"/>
                    <a:srcRect l="19484"/>
                    <a:stretch>
                      <a:fillRect/>
                    </a:stretch>
                  </pic:blipFill>
                  <pic:spPr bwMode="auto">
                    <a:xfrm>
                      <a:off x="0" y="0"/>
                      <a:ext cx="3267075" cy="2162175"/>
                    </a:xfrm>
                    <a:prstGeom prst="rect">
                      <a:avLst/>
                    </a:prstGeom>
                    <a:noFill/>
                  </pic:spPr>
                </pic:pic>
              </a:graphicData>
            </a:graphic>
          </wp:anchor>
        </w:drawing>
      </w:r>
      <w:r w:rsidRPr="00A901F2">
        <w:rPr>
          <w:rFonts w:ascii="Times New Roman" w:eastAsia="Times New Roman" w:hAnsi="Times New Roman" w:cs="Times New Roman"/>
          <w:color w:val="003348"/>
          <w:lang w:eastAsia="it-IT"/>
        </w:rPr>
        <w:t>Carissimi, il Signore vi dia pace!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Stiamo attraversando uno dei periodi più difficili e dolorosi della nostra storia recente. Da or-mai più di due settimane siamo stati inondati da immagini di orrore, che hanno risvegliato traumi antichi, aperto nuove ferite, e fatto esplodere dentro tutti noi dolore, frustrazione e rab-bia. Molto sembra parlare di morte e di odio senza fine. Tanti “perché” si accavallano nella nostra mente, facendo aumentare così il nostro senso di smarrimento.</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Tutto il mondo guarda a questa nostra Terra Santa, come ad un luogo che è causa continua di guerre e divisioni. Proprio per questo è stato bello che qualche giorno fa, tutto il mondo fosse invece unito a noi con una giornata di preghiera e di digiuno per la pace. Uno sguardo bello sulla Terra Santa e un importante momento di unità con la nostra Chiesa. E questo sguardo continua. Il prossimo 27 ottobre il Papa ha indetto una seconda giornata di preghiera e di di-giuno, perché la nostra intercessione continui. Sarà una giornata che celebreremo con convin-zione. È forse la cosa principale che noi cristiani in questo momento possiamo fare: pregare, fare penitenza, intercedere. E di questo ringraziamo il Santo Padre di vero cuore.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In tutto questo frastuono dove il rumore assordante delle bombe si mischia alle tante voci di dolore e ai tanti contrastanti sentimenti, sento il bisogno di condividere con voi una parola che abbia la sua origine nel Vangelo di Gesù, perché in fondo è da lì che tutti noi dobbiamo partire e lì dobbiamo sempre ritornare. Una parola di Vangelo che ci aiuti a vivere questo tragico mo-mento unendo i nostri sentimenti a quelli di Gesù.</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Guardare a Gesù, ovviamente, non significa sentirci esonerati dal dovere di dire, denunciare, richiamare, oltre che consolare e incoraggiare. Come abbiamo ascoltato nel Vangelo di dome-nica scorsa, è necessario rendere </w:t>
      </w:r>
      <w:r w:rsidRPr="00A901F2">
        <w:rPr>
          <w:rFonts w:ascii="Times New Roman" w:eastAsia="Times New Roman" w:hAnsi="Times New Roman" w:cs="Times New Roman"/>
          <w:i/>
          <w:iCs/>
          <w:color w:val="003348"/>
          <w:lang w:eastAsia="it-IT"/>
        </w:rPr>
        <w:t>“a Cesare quello che è di Cesare e a Dio quello che è di Dio” (Matt. 22,21).</w:t>
      </w:r>
      <w:r w:rsidRPr="00A901F2">
        <w:rPr>
          <w:rFonts w:ascii="Times New Roman" w:eastAsia="Times New Roman" w:hAnsi="Times New Roman" w:cs="Times New Roman"/>
          <w:color w:val="003348"/>
          <w:lang w:eastAsia="it-IT"/>
        </w:rPr>
        <w:t> Guardando a Dio, vogliamo dunque, innanzitutto, rendere a Cesare ciò che è suo.</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La coscienza e il dovere morale mi impongono di affermare con chiarezza che quanto è avve-nuto il 7 ottobre scorso nel sud di Israele, non è in alcun modo ammissibile e non possiamo non condannarlo. Non ci sono ragioni per una atrocità del genere. Si, abbiamo il dovere di affermarlo e denunciarlo. Il ricorso alla violenza non è compatibile col Vangelo, e non conduce alla pace. La vita di ogni persona umana ha una dignità uguale davanti a Dio, che ci ha creati tutti a Sua immagine.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La stessa coscienza, tuttavia, con un grande peso sul cuore, mi porta oggi ad affermare con altrettanta chiarezza che questo nuovo ciclo di violenza ha portato a Gaza oltre cinquemila morti, tra cui molte donne e bambini, decine di migliaia di feriti, quartieri rasi al suolo, man-canza di medicinali, acqua, e beni di prima necessità per oltre due milioni di persone. Sono tragedie che non sono comprensibili e che abbiamo il dovere di denunciare e condannare senza riserve. I continui pesanti bombardamenti che da giorni martellano Gaza causeranno solo morte e distruzione e non faranno altro che aumentare odio e rancore, non risolveranno alcun problema, ma anzi ne creeranno dei nuovi. È tempo di fermare questa guerra, questa violenza insensata.</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È solo ponendo fine a decenni di occupazione, e alle sue tragiche conseguenze, e dando una chiara e sicura prospettiva nazionale al popolo palestinese che si potrà avviare un serio processo di pace. Se non si risolverà questo problema alla sua radice, non ci sarà mai la stabilità che tutti auspichiamo. La tragedia di questi giorni deve condurci tutti, religiosi, p</w:t>
      </w:r>
      <w:r w:rsidR="004F41D8">
        <w:rPr>
          <w:rFonts w:ascii="Times New Roman" w:eastAsia="Times New Roman" w:hAnsi="Times New Roman" w:cs="Times New Roman"/>
          <w:color w:val="003348"/>
          <w:lang w:eastAsia="it-IT"/>
        </w:rPr>
        <w:t xml:space="preserve">                                   </w:t>
      </w:r>
      <w:proofErr w:type="spellStart"/>
      <w:r w:rsidRPr="00A901F2">
        <w:rPr>
          <w:rFonts w:ascii="Times New Roman" w:eastAsia="Times New Roman" w:hAnsi="Times New Roman" w:cs="Times New Roman"/>
          <w:color w:val="003348"/>
          <w:lang w:eastAsia="it-IT"/>
        </w:rPr>
        <w:t>olitici</w:t>
      </w:r>
      <w:proofErr w:type="spellEnd"/>
      <w:r w:rsidRPr="00A901F2">
        <w:rPr>
          <w:rFonts w:ascii="Times New Roman" w:eastAsia="Times New Roman" w:hAnsi="Times New Roman" w:cs="Times New Roman"/>
          <w:color w:val="003348"/>
          <w:lang w:eastAsia="it-IT"/>
        </w:rPr>
        <w:t>, società civile, comunità internazionale, ad un impegno in questo senso più serio di quanto fatto fino ad ora. Solo così si potranno evitare altre tragedie come quella che stiamo vivendo ora. Lo dobbiamo alle tante, troppe vittime di questi giorni, e di tutti questi anni. Non abbiamo il diritto di lasciare ad altri questo compito.</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 xml:space="preserve">Ma non posso vivere questo tempo estremamente doloroso, senza rivolgere lo sguardo verso l’Alto, senza guardare a Cristo, senza che la fede illumini il mio, il nostro sguardo su quanto stiamo vivendo, senza </w:t>
      </w:r>
      <w:r w:rsidRPr="00A901F2">
        <w:rPr>
          <w:rFonts w:ascii="Times New Roman" w:eastAsia="Times New Roman" w:hAnsi="Times New Roman" w:cs="Times New Roman"/>
          <w:color w:val="003348"/>
          <w:lang w:eastAsia="it-IT"/>
        </w:rPr>
        <w:lastRenderedPageBreak/>
        <w:t>rivolgere a Dio il nostro pensiero. Abbiamo bisogno di una Parola che ci accompagni, ci consoli e ci incoraggi. Ne abbiamo bisogno come l’aria che respiriamo.</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i/>
          <w:iCs/>
          <w:color w:val="003348"/>
          <w:lang w:eastAsia="it-IT"/>
        </w:rPr>
        <w:t>“Vi ho detto questo perché abbiate pace in me. Nel mondo avete tribolazioni, ma abbiate co-raggio: io ho vinto il mondo!” (</w:t>
      </w:r>
      <w:proofErr w:type="spellStart"/>
      <w:r w:rsidRPr="00A901F2">
        <w:rPr>
          <w:rFonts w:ascii="Times New Roman" w:eastAsia="Times New Roman" w:hAnsi="Times New Roman" w:cs="Times New Roman"/>
          <w:i/>
          <w:iCs/>
          <w:color w:val="003348"/>
          <w:lang w:eastAsia="it-IT"/>
        </w:rPr>
        <w:t>Gv</w:t>
      </w:r>
      <w:proofErr w:type="spellEnd"/>
      <w:r w:rsidRPr="00A901F2">
        <w:rPr>
          <w:rFonts w:ascii="Times New Roman" w:eastAsia="Times New Roman" w:hAnsi="Times New Roman" w:cs="Times New Roman"/>
          <w:i/>
          <w:iCs/>
          <w:color w:val="003348"/>
          <w:lang w:eastAsia="it-IT"/>
        </w:rPr>
        <w:t xml:space="preserve"> 16,33).</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Ci troviamo alla vigilia della passione di Gesù. Egli rivolge queste parole ai suoi discepoli, che di lì a poco saranno sballottati come in una tempesta di fronte alla Sua morte. Saranno presi dal panico, si disperderanno e fuggiranno, come pecore senza pastore.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Ma questa ultima parola di Gesù è un incoraggiamento. Non dice che vincerà, ma che ha già vinto. Anche nel dramma che verrà, i discepoli potranno avere pace. Non si tratta di una pace irenica campata in aria, né di rassegnazione al fatto che il mondo è malvagio e che non pos-siamo fare nulla per cambiarlo. Ma di avere la certezza che proprio dentro tutta questa malva-gità, Gesù ha vinto. Nonostante il male che devasta il mondo, Gesù ha conseguito una vittoria, ha stabilito una nuova realtà, un nuovo ordine, che dopo la risurrezione sarà assunto dai disce-poli rinati nello Spirito. È sulla croce che Gesù ha vinto. Non con le armi, non con il potere politico, non con grandi mezzi, né imponendosi. La pace di cui parla non ha nulla a che fare con la vittoria sull’altro. Ha vinto il mondo, amandolo. È vero che sulla croce inizia una nuova realtà e un nuovo ordine, quello di chi dona la vita per amore. E con la Risurrezione e con il dono dello Spirito, quella realtà e quell’ordine appartengono ai suoi discepoli. A noi. La risposta di Dio alla domanda sul perché della sofferenza del giusto, non è una spiegazione, ma una Presenza. È Cristo sulla croce.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È su questo che si gioca la nostra fede oggi. Gesù in quel versetto parla giustamente di coraggio. Una pace così, un amore così, richiedono un grande coraggio.</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Avere il coraggio dell’amore e della pace qui, oggi, significa non permettere che odio, vendetta, rabbia e dolore occupino tutto lo spazio del nostro cuore, dei nostri discorsi, del nostro pensare. Significa impegnarsi personalmente per la giustizia, essere capaci di affermare e denunciare la verità dolorosa delle ingiustizie e del male che ci circonda, senza però che questo inquini le nostre relazioni. Significa impegnarsi, essere convinti che valga ancora la pena di fare tutto il possibile per la pace, la giustizia, l’uguaglianza e la riconciliazione. Il nostro parlare non deve essere pieno di morte e porte chiuse. Al contrario, le nostre parole devono essere creative, dare vita, creare prospettive, aprire orizzonti.</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Ci vuole coraggio per essere capaci di chiedere giustizia senza spargere odio. Ci vuole coraggio per domandare misericordia, rifiutare l’oppressione, promuovere uguaglianza senza pretendere l’uniformità, mantenendosi liberi. Ci vuole coraggio oggi, anche nella nostra diocesi e nelle nostre comunità, per mantenere l’unità, sentirsi uniti l’uno all’altro, pur nelle diversità delle nostre opinioni, delle nostre sensibilità e visioni.</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Io voglio, noi vogliamo essere parte di questo nuovo ordine inaugurato da Cristo. Vogliamo chiedere a Dio quel coraggio. Vogliamo essere vittoriosi sul mondo, assumendo su di noi quella stessa Croce, che è anche nostra, fatta di dolore e di amore, di verità e di paura, di ingiustizia e di dono, di grido e di perdono.</w:t>
      </w:r>
    </w:p>
    <w:p w:rsid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Prego per tutti noi, e in particolare per la piccola comunità di Gaza, che più di tutte sta sof-frendo. In particolare, il nostro pensiero va ai 18 fratelli e sorelle periti recentemente, e alle loro famiglie, che conosciamo personalmente. Il loro dolore è grande, eppure, ogni giorno di più mi rendo conto che loro sono in pace.</w:t>
      </w:r>
    </w:p>
    <w:p w:rsid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 xml:space="preserve"> Spaventati, scossi, sconvolti, ma con la pace nel cuore. Siamo tutti con loro, nella preghiera e nella solidarietà concreta, ringraziandoli della loro bella testimonianza. </w:t>
      </w:r>
    </w:p>
    <w:p w:rsid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 xml:space="preserve">Preghiamo infine per tutte le vittime innocenti. La sofferenza degli innocenti davanti a Dio ha un valore prezioso e </w:t>
      </w:r>
      <w:proofErr w:type="spellStart"/>
      <w:r w:rsidRPr="00A901F2">
        <w:rPr>
          <w:rFonts w:ascii="Times New Roman" w:eastAsia="Times New Roman" w:hAnsi="Times New Roman" w:cs="Times New Roman"/>
          <w:color w:val="003348"/>
          <w:lang w:eastAsia="it-IT"/>
        </w:rPr>
        <w:t>redentivo</w:t>
      </w:r>
      <w:proofErr w:type="spellEnd"/>
      <w:r w:rsidRPr="00A901F2">
        <w:rPr>
          <w:rFonts w:ascii="Times New Roman" w:eastAsia="Times New Roman" w:hAnsi="Times New Roman" w:cs="Times New Roman"/>
          <w:color w:val="003348"/>
          <w:lang w:eastAsia="it-IT"/>
        </w:rPr>
        <w:t xml:space="preserve">, perché si unisce alla sofferenza redentrice di Cristo. Che la loro sofferenza avvicini sempre di più la pace! </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Ci stiamo avvicinando alla solennità della Regina di Palestina, la patrona della nostra diocesi. Quel santuario fu eretto in un altro periodo di guerra, e fu scelto come luogo speciale per pregare per la pace. In quei giorni riconsacreremo nuovamente la nostra Chiesa e la nostra terra alla Regina di Palestina! Chiedo a tutte le chiese nel mondo di unirsi al Santo Padre e a noi nella preghiera, e nella ricerca di giustizia e pace.</w:t>
      </w:r>
    </w:p>
    <w:p w:rsidR="00A901F2" w:rsidRPr="00A901F2" w:rsidRDefault="00A901F2" w:rsidP="00A901F2">
      <w:pPr>
        <w:shd w:val="clear" w:color="auto" w:fill="FFFFFF"/>
        <w:spacing w:after="0" w:line="240" w:lineRule="atLeast"/>
        <w:ind w:firstLine="709"/>
        <w:jc w:val="both"/>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Non potremo quest’anno ritrovarci tutti, perché la situazione non lo permette. Ma sono certo che tutta la diocesi sarà unita in quel giorno per pregare unita e solidale per la pace, non quella del mondo, ma quella che ci dona Cristo. Con l’augurio di ogni bene,</w:t>
      </w:r>
    </w:p>
    <w:p w:rsidR="00A901F2" w:rsidRDefault="00A901F2" w:rsidP="00A901F2">
      <w:pPr>
        <w:shd w:val="clear" w:color="auto" w:fill="FFFFFF"/>
        <w:spacing w:after="0" w:line="240" w:lineRule="atLeast"/>
        <w:ind w:firstLine="709"/>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 xml:space="preserve">                                          </w:t>
      </w:r>
      <w:r>
        <w:rPr>
          <w:rFonts w:ascii="Times New Roman" w:eastAsia="Times New Roman" w:hAnsi="Times New Roman" w:cs="Times New Roman"/>
          <w:color w:val="003348"/>
          <w:lang w:eastAsia="it-IT"/>
        </w:rPr>
        <w:tab/>
      </w:r>
      <w:r>
        <w:rPr>
          <w:rFonts w:ascii="Times New Roman" w:eastAsia="Times New Roman" w:hAnsi="Times New Roman" w:cs="Times New Roman"/>
          <w:color w:val="003348"/>
          <w:lang w:eastAsia="it-IT"/>
        </w:rPr>
        <w:tab/>
      </w:r>
      <w:r>
        <w:rPr>
          <w:rFonts w:ascii="Times New Roman" w:eastAsia="Times New Roman" w:hAnsi="Times New Roman" w:cs="Times New Roman"/>
          <w:color w:val="003348"/>
          <w:lang w:eastAsia="it-IT"/>
        </w:rPr>
        <w:tab/>
      </w:r>
      <w:proofErr w:type="spellStart"/>
      <w:r w:rsidRPr="00A901F2">
        <w:rPr>
          <w:rFonts w:ascii="Times New Roman" w:eastAsia="Times New Roman" w:hAnsi="Times New Roman" w:cs="Times New Roman"/>
          <w:color w:val="003348"/>
          <w:lang w:eastAsia="it-IT"/>
        </w:rPr>
        <w:t>†Pierbattista</w:t>
      </w:r>
      <w:proofErr w:type="spellEnd"/>
      <w:r w:rsidRPr="00A901F2">
        <w:rPr>
          <w:rFonts w:ascii="Times New Roman" w:eastAsia="Times New Roman" w:hAnsi="Times New Roman" w:cs="Times New Roman"/>
          <w:color w:val="003348"/>
          <w:lang w:eastAsia="it-IT"/>
        </w:rPr>
        <w:t xml:space="preserve"> Card. </w:t>
      </w:r>
      <w:proofErr w:type="spellStart"/>
      <w:r w:rsidRPr="00A901F2">
        <w:rPr>
          <w:rFonts w:ascii="Times New Roman" w:eastAsia="Times New Roman" w:hAnsi="Times New Roman" w:cs="Times New Roman"/>
          <w:color w:val="003348"/>
          <w:lang w:eastAsia="it-IT"/>
        </w:rPr>
        <w:t>Pizzaballa</w:t>
      </w:r>
      <w:proofErr w:type="spellEnd"/>
      <w:r w:rsidRPr="00A901F2">
        <w:rPr>
          <w:rFonts w:ascii="Times New Roman" w:eastAsia="Times New Roman" w:hAnsi="Times New Roman" w:cs="Times New Roman"/>
          <w:color w:val="003348"/>
          <w:lang w:eastAsia="it-IT"/>
        </w:rPr>
        <w:t xml:space="preserve"> </w:t>
      </w:r>
    </w:p>
    <w:p w:rsidR="00A901F2" w:rsidRDefault="00A901F2" w:rsidP="00A901F2">
      <w:pPr>
        <w:shd w:val="clear" w:color="auto" w:fill="FFFFFF"/>
        <w:spacing w:after="0" w:line="240" w:lineRule="atLeast"/>
        <w:ind w:left="4247" w:firstLine="709"/>
        <w:rPr>
          <w:rFonts w:ascii="Times New Roman" w:eastAsia="Times New Roman" w:hAnsi="Times New Roman" w:cs="Times New Roman"/>
          <w:color w:val="003348"/>
          <w:lang w:eastAsia="it-IT"/>
        </w:rPr>
      </w:pPr>
      <w:r w:rsidRPr="00A901F2">
        <w:rPr>
          <w:rFonts w:ascii="Times New Roman" w:eastAsia="Times New Roman" w:hAnsi="Times New Roman" w:cs="Times New Roman"/>
          <w:color w:val="003348"/>
          <w:lang w:eastAsia="it-IT"/>
        </w:rPr>
        <w:t>Patriarca di Gerusalemme dei Latini</w:t>
      </w:r>
    </w:p>
    <w:p w:rsidR="00A901F2" w:rsidRPr="00A901F2" w:rsidRDefault="00A901F2" w:rsidP="00A901F2">
      <w:pPr>
        <w:shd w:val="clear" w:color="auto" w:fill="FFFFFF"/>
        <w:spacing w:after="0" w:line="240" w:lineRule="atLeast"/>
        <w:ind w:firstLine="709"/>
        <w:rPr>
          <w:rFonts w:ascii="Times New Roman" w:eastAsia="Times New Roman" w:hAnsi="Times New Roman" w:cs="Times New Roman"/>
          <w:color w:val="003348"/>
          <w:lang w:eastAsia="it-IT"/>
        </w:rPr>
      </w:pPr>
    </w:p>
    <w:p w:rsidR="00ED6F4F" w:rsidRDefault="00ED6F4F" w:rsidP="00ED6F4F">
      <w:pPr>
        <w:tabs>
          <w:tab w:val="center" w:pos="4819"/>
        </w:tabs>
        <w:spacing w:after="0" w:line="240" w:lineRule="atLeast"/>
        <w:ind w:firstLine="709"/>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3864610" cy="923290"/>
            <wp:effectExtent l="19050" t="0" r="2540" b="0"/>
            <wp:docPr id="6" name="Immagine 4"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Tra cielo e terra"/>
                    <pic:cNvPicPr>
                      <a:picLocks noChangeAspect="1" noChangeArrowheads="1"/>
                    </pic:cNvPicPr>
                  </pic:nvPicPr>
                  <pic:blipFill>
                    <a:blip r:embed="rId25" cstate="print"/>
                    <a:srcRect t="11765" r="752" b="3743"/>
                    <a:stretch>
                      <a:fillRect/>
                    </a:stretch>
                  </pic:blipFill>
                  <pic:spPr bwMode="auto">
                    <a:xfrm>
                      <a:off x="0" y="0"/>
                      <a:ext cx="3864610" cy="923290"/>
                    </a:xfrm>
                    <a:prstGeom prst="rect">
                      <a:avLst/>
                    </a:prstGeom>
                    <a:noFill/>
                    <a:ln w="9525">
                      <a:noFill/>
                      <a:miter lim="800000"/>
                      <a:headEnd/>
                      <a:tailEnd/>
                    </a:ln>
                  </pic:spPr>
                </pic:pic>
              </a:graphicData>
            </a:graphic>
          </wp:inline>
        </w:drawing>
      </w:r>
    </w:p>
    <w:p w:rsidR="00ED6F4F" w:rsidRDefault="00ED6F4F" w:rsidP="00ED6F4F">
      <w:pPr>
        <w:tabs>
          <w:tab w:val="center" w:pos="4819"/>
        </w:tabs>
        <w:spacing w:after="0" w:line="240" w:lineRule="atLeast"/>
        <w:ind w:firstLine="709"/>
        <w:jc w:val="center"/>
        <w:rPr>
          <w:rFonts w:ascii="Times New Roman" w:hAnsi="Times New Roman" w:cs="Times New Roman"/>
          <w:b/>
          <w:sz w:val="24"/>
          <w:szCs w:val="24"/>
        </w:rPr>
      </w:pPr>
      <w:r>
        <w:rPr>
          <w:rFonts w:ascii="Times New Roman" w:hAnsi="Times New Roman" w:cs="Times New Roman"/>
          <w:b/>
          <w:sz w:val="24"/>
          <w:szCs w:val="24"/>
        </w:rPr>
        <w:t xml:space="preserve">DAGLI SCRITTI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MARIA VALTORTA</w:t>
      </w:r>
    </w:p>
    <w:p w:rsidR="00ED6F4F" w:rsidRDefault="00ED6F4F" w:rsidP="00ED6F4F">
      <w:pPr>
        <w:tabs>
          <w:tab w:val="center" w:pos="4819"/>
        </w:tabs>
        <w:spacing w:after="0" w:line="240" w:lineRule="atLeast"/>
        <w:ind w:firstLine="709"/>
        <w:jc w:val="right"/>
        <w:rPr>
          <w:rFonts w:ascii="Times New Roman" w:hAnsi="Times New Roman" w:cs="Times New Roman"/>
          <w:sz w:val="24"/>
          <w:szCs w:val="24"/>
        </w:rPr>
      </w:pPr>
      <w:r>
        <w:rPr>
          <w:rFonts w:ascii="Times New Roman" w:hAnsi="Times New Roman" w:cs="Times New Roman"/>
          <w:sz w:val="24"/>
          <w:szCs w:val="24"/>
        </w:rPr>
        <w:t>Ricerca a cura di Guglielmo Marconi</w:t>
      </w:r>
    </w:p>
    <w:p w:rsidR="00ED6F4F" w:rsidRDefault="00ED6F4F" w:rsidP="00ED6F4F">
      <w:pPr>
        <w:pStyle w:val="Default"/>
        <w:jc w:val="both"/>
      </w:pPr>
      <w:r>
        <w:t xml:space="preserve">29 agosto. Dice Gesù: </w:t>
      </w:r>
    </w:p>
    <w:p w:rsidR="00ED6F4F" w:rsidRDefault="00ED6F4F" w:rsidP="00ED6F4F">
      <w:pPr>
        <w:pStyle w:val="Default"/>
        <w:ind w:firstLine="708"/>
        <w:jc w:val="both"/>
      </w:pPr>
      <w:r>
        <w:t xml:space="preserve">«Vediamo insieme questo punto dei Re: “L‘obbedienza val più dei sacrifici, il dar retta più che l‘offrire il grasso dei montoni; perché la ribellione è come un peccato di magia, il non volere assoggettarsi è come un peccato d‘idolatria‖ (I Re, cap. 15°, v. 22). </w:t>
      </w:r>
    </w:p>
    <w:p w:rsidR="00ED6F4F" w:rsidRDefault="00ED6F4F" w:rsidP="00ED6F4F">
      <w:pPr>
        <w:pStyle w:val="Default"/>
        <w:ind w:firstLine="708"/>
        <w:jc w:val="both"/>
        <w:rPr>
          <w:i/>
          <w:iCs/>
        </w:rPr>
      </w:pPr>
      <w:r>
        <w:t xml:space="preserve">L‘obbedienza. La virtù che non volete praticare. Nascete e, appena potete manifestare un sentimento, è sentimento di ribellione alla obbedienza. Vivete essendo disubbidienti. Morite ancora disubbidienti. Il battesimo cancella il peccato d‘origine, ma non annulla la tossina che vi lascia il peccato. Cosa è stato, in fondo, il peccato d‘origine? Una disobbedienza. Adamo ed Eva </w:t>
      </w:r>
      <w:r>
        <w:rPr>
          <w:i/>
          <w:iCs/>
        </w:rPr>
        <w:t xml:space="preserve">vollero </w:t>
      </w:r>
      <w:r>
        <w:t xml:space="preserve">disubbidire al Padre Creatore, aizzati a compiere questo atto di disamore dal Disobbediente sommo, il quale è divenuto demone avendo rifiutato obbedienza d‘amore al Sommo Iddio. </w:t>
      </w:r>
      <w:r>
        <w:rPr>
          <w:i/>
          <w:iCs/>
        </w:rPr>
        <w:t>Questo veleno cova nel vostro sangue e solo una costante volontà vostra lo rende incapace di nuocere al vostro spirito in maniera mortale.</w:t>
      </w:r>
    </w:p>
    <w:p w:rsidR="00ED6F4F" w:rsidRDefault="00ED6F4F" w:rsidP="00ED6F4F">
      <w:pPr>
        <w:pStyle w:val="Default"/>
        <w:ind w:firstLine="708"/>
        <w:jc w:val="both"/>
      </w:pPr>
      <w:r>
        <w:t xml:space="preserve">Ma, o figli miei, quale cosa più meritoria di questa può essere da voi compiuta? Guardate bene. È più facile ancora compiere un sacrificio, fare un‘offerta, praticare un‘opera di misericordia, che non essere obbedienti </w:t>
      </w:r>
      <w:r>
        <w:rPr>
          <w:i/>
          <w:iCs/>
        </w:rPr>
        <w:t xml:space="preserve">costantemente </w:t>
      </w:r>
      <w:r>
        <w:t xml:space="preserve">al volere di Dio. Esso vi si presenta minuto per minuto come acqua che fluisce e passa portando altre onde di acqua e dietro queste altre ancora. E voi siete come pesci immersi nella Volontà di Dio che vi scorre sopra. Se ne volete uscire morite, figli miei. </w:t>
      </w:r>
      <w:r>
        <w:rPr>
          <w:i/>
          <w:iCs/>
        </w:rPr>
        <w:t xml:space="preserve">Essa è il vostro elemento vitale. Né v‘è stilla di essa che non provenga da una ragione d‘amore. </w:t>
      </w:r>
      <w:r>
        <w:t xml:space="preserve">Credetelo. </w:t>
      </w:r>
      <w:r>
        <w:rPr>
          <w:i/>
          <w:iCs/>
        </w:rPr>
        <w:t xml:space="preserve">Obbedire è fare la volontà di Dio. </w:t>
      </w:r>
      <w:r>
        <w:t xml:space="preserve">Quella volontà che vi ho insegnato a chiedere che si compia col Pater </w:t>
      </w:r>
      <w:proofErr w:type="spellStart"/>
      <w:r>
        <w:t>noster</w:t>
      </w:r>
      <w:proofErr w:type="spellEnd"/>
      <w:r>
        <w:t xml:space="preserve"> e che vi ho insegnato a praticare con la parola e con l‘esempio, condotto sino alla morte. Non obbedire e ribellarsi è compiere un peccato di magia, dice il libro. Infatti cosa fate ribellandovi? Peccate. E il peccato che produce? </w:t>
      </w:r>
      <w:r>
        <w:rPr>
          <w:i/>
          <w:iCs/>
        </w:rPr>
        <w:t xml:space="preserve">Il vostro sposalizio col demonio. </w:t>
      </w:r>
      <w:r>
        <w:t xml:space="preserve">Non fate dunque una magia? Non vi trasformate magicamente da figli di Dio in figli di Satana? Non obbedire e non volersi assoggettare è come un peccato di idolatria, dice sempre il libro. Infatti che fate non assoggettandovi? Respingete Dio respingendo la sua Volontà. Lo ripudiate per Padre e Signore. Ma siccome il cuore dell’uomo non può stare senza adorare qualche cosa al posto del Dio vero che respingete, adorate il vostro io, la carne vostra, la vostra superbia, il vostro denaro; adorate Satana nelle sue più acute manifestazioni. </w:t>
      </w:r>
      <w:r>
        <w:rPr>
          <w:i/>
          <w:iCs/>
        </w:rPr>
        <w:t xml:space="preserve">Ecco che perciò divenite idolatri. </w:t>
      </w:r>
      <w:r>
        <w:t xml:space="preserve">E di che? Di ben orridi dèi che vi tengono schiavi e schiavi infelici. </w:t>
      </w:r>
    </w:p>
    <w:p w:rsidR="00ED6F4F" w:rsidRDefault="00ED6F4F" w:rsidP="00ED6F4F">
      <w:pPr>
        <w:pStyle w:val="Default"/>
        <w:ind w:firstLine="708"/>
        <w:jc w:val="both"/>
      </w:pPr>
      <w:r>
        <w:t xml:space="preserve">Venite, venite, cari figli del mio amore, venite al paterno giogo che non fa male, che non opprime, che non avvilisce, ma che anzi vi sorregge e vi guida e vi dà sicurezza di giungere al regno beato dove non è più il dolore. </w:t>
      </w:r>
      <w:r>
        <w:rPr>
          <w:i/>
          <w:iCs/>
        </w:rPr>
        <w:t xml:space="preserve">Il mondo, </w:t>
      </w:r>
      <w:r>
        <w:t xml:space="preserve">che vuole disubbidire, </w:t>
      </w:r>
      <w:r>
        <w:rPr>
          <w:i/>
          <w:iCs/>
        </w:rPr>
        <w:t xml:space="preserve">non sa che basterebbe questo atto di obbedienza a salvarlo. </w:t>
      </w:r>
      <w:r>
        <w:t xml:space="preserve">Rientrare nel solco di Dio, seguire la voce di Dio, obbedire, obbedire, ritrovare la casa del Padre, voluta fuggire per una chimera di falsa dignità, ritrovare la mano del Padre che benedice e risana, ritrovare il cuore del Padre che ama e perdona. </w:t>
      </w:r>
    </w:p>
    <w:p w:rsidR="00ED6F4F" w:rsidRDefault="00ED6F4F" w:rsidP="00ED6F4F">
      <w:pPr>
        <w:pStyle w:val="Default"/>
        <w:jc w:val="both"/>
      </w:pPr>
      <w:r>
        <w:t xml:space="preserve">Riflettete, o figli, che per ridare a voi la grazia perduta due Purissimi, due </w:t>
      </w:r>
      <w:proofErr w:type="spellStart"/>
      <w:r>
        <w:t>Innocentissimi</w:t>
      </w:r>
      <w:proofErr w:type="spellEnd"/>
      <w:r>
        <w:t xml:space="preserve">, due Buonissimi, dovettero consumare l‘Obbedienza somma. La salvezza del genere umano ebbe, nel tempo, inizio dal ―fiat di Maria davanti all‘arcangelo mio, ed ebbe termine nel </w:t>
      </w:r>
      <w:proofErr w:type="spellStart"/>
      <w:r>
        <w:t>―Consummatum</w:t>
      </w:r>
      <w:proofErr w:type="spellEnd"/>
      <w:r>
        <w:t xml:space="preserve">!‖ di Gesù sulla croce. </w:t>
      </w:r>
      <w:r>
        <w:rPr>
          <w:i/>
          <w:iCs/>
        </w:rPr>
        <w:t xml:space="preserve">Le due più dolorose ubbidienze e le meno </w:t>
      </w:r>
      <w:proofErr w:type="spellStart"/>
      <w:r>
        <w:rPr>
          <w:i/>
          <w:iCs/>
        </w:rPr>
        <w:t>obblig</w:t>
      </w:r>
      <w:proofErr w:type="spellEnd"/>
      <w:r w:rsidR="004F41D8">
        <w:rPr>
          <w:i/>
          <w:iCs/>
        </w:rPr>
        <w:t xml:space="preserve">  </w:t>
      </w:r>
      <w:proofErr w:type="spellStart"/>
      <w:r>
        <w:rPr>
          <w:i/>
          <w:iCs/>
        </w:rPr>
        <w:t>atorie</w:t>
      </w:r>
      <w:proofErr w:type="spellEnd"/>
      <w:r>
        <w:rPr>
          <w:i/>
          <w:iCs/>
        </w:rPr>
        <w:t xml:space="preserve">, perché Io e mia Madre eravamo al di sopra della necessità di espiare, con l‘obbedienza, il peccato. Noi, che non peccammo, abbiamo redento il vostro peccato obbedendo. </w:t>
      </w:r>
      <w:r>
        <w:t xml:space="preserve">E non vorrete voi, poveri figli, imitare il vostro Maestro e ottenere misericordia con </w:t>
      </w:r>
      <w:r>
        <w:rPr>
          <w:i/>
          <w:iCs/>
        </w:rPr>
        <w:t xml:space="preserve">l‘obbedienza che è prova d‘amore e di fede? Più bello e gradito delle stesse chiese, </w:t>
      </w:r>
      <w:r>
        <w:t xml:space="preserve">che mi elevate per voto, e di ogni altro voto, è </w:t>
      </w:r>
      <w:r>
        <w:rPr>
          <w:i/>
          <w:iCs/>
        </w:rPr>
        <w:t xml:space="preserve">questo spirituale fiore di anima, </w:t>
      </w:r>
      <w:r>
        <w:t xml:space="preserve">nato, sulla terra, nel cuore dell‘uomo ma che fiorisce in Cielo, eterno, per </w:t>
      </w:r>
      <w:r w:rsidR="002C56C8">
        <w:t>vostra gloria.</w:t>
      </w:r>
    </w:p>
    <w:p w:rsidR="0092169B" w:rsidRDefault="002D2470" w:rsidP="0092169B">
      <w:pPr>
        <w:spacing w:after="0" w:line="240" w:lineRule="atLeast"/>
        <w:jc w:val="both"/>
        <w:rPr>
          <w:rFonts w:ascii="Times New Roman" w:eastAsia="Times New Roman" w:hAnsi="Times New Roman" w:cs="Times New Roman"/>
          <w:color w:val="000000"/>
          <w:sz w:val="24"/>
          <w:szCs w:val="24"/>
          <w:lang w:eastAsia="it-IT"/>
        </w:rPr>
      </w:pPr>
      <w:r w:rsidRPr="002D2470">
        <w:rPr>
          <w:rFonts w:ascii="Times New Roman" w:eastAsia="Times New Roman" w:hAnsi="Times New Roman" w:cs="Times New Roman"/>
          <w:color w:val="000000"/>
          <w:sz w:val="24"/>
          <w:szCs w:val="24"/>
          <w:lang w:eastAsia="it-IT"/>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5"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92169B" w:rsidRDefault="0092169B" w:rsidP="0092169B">
      <w:pPr>
        <w:spacing w:after="0" w:line="240" w:lineRule="atLeast"/>
        <w:jc w:val="both"/>
        <w:rPr>
          <w:rFonts w:ascii="Times New Roman" w:eastAsia="Times New Roman" w:hAnsi="Times New Roman" w:cs="Times New Roman"/>
          <w:color w:val="000000"/>
          <w:sz w:val="24"/>
          <w:szCs w:val="24"/>
          <w:lang w:eastAsia="it-IT"/>
        </w:rPr>
      </w:pPr>
    </w:p>
    <w:p w:rsidR="0092169B" w:rsidRDefault="0092169B" w:rsidP="0092169B">
      <w:pPr>
        <w:spacing w:after="0" w:line="240" w:lineRule="atLeast"/>
        <w:jc w:val="righ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Rubrica a cura di Cristina </w:t>
      </w:r>
      <w:proofErr w:type="spellStart"/>
      <w:r>
        <w:rPr>
          <w:rFonts w:ascii="Times New Roman" w:eastAsia="Times New Roman" w:hAnsi="Times New Roman" w:cs="Times New Roman"/>
          <w:b/>
          <w:color w:val="000000"/>
          <w:sz w:val="24"/>
          <w:szCs w:val="24"/>
          <w:lang w:eastAsia="it-IT"/>
        </w:rPr>
        <w:t>Xausa</w:t>
      </w:r>
      <w:proofErr w:type="spellEnd"/>
    </w:p>
    <w:p w:rsidR="0092169B" w:rsidRDefault="0092169B" w:rsidP="0092169B">
      <w:pPr>
        <w:spacing w:after="0" w:line="240" w:lineRule="atLeast"/>
        <w:jc w:val="both"/>
        <w:rPr>
          <w:rFonts w:ascii="Times New Roman" w:eastAsia="Times New Roman" w:hAnsi="Times New Roman" w:cs="Times New Roman"/>
          <w:color w:val="000000"/>
          <w:sz w:val="24"/>
          <w:szCs w:val="24"/>
          <w:lang w:eastAsia="it-IT"/>
        </w:rPr>
      </w:pPr>
    </w:p>
    <w:p w:rsidR="0092169B" w:rsidRPr="00884B5C" w:rsidRDefault="0092169B" w:rsidP="0092169B">
      <w:pPr>
        <w:spacing w:after="0" w:line="240" w:lineRule="atLeast"/>
        <w:jc w:val="both"/>
        <w:rPr>
          <w:rFonts w:ascii="Times New Roman" w:eastAsia="Times New Roman" w:hAnsi="Times New Roman" w:cs="Times New Roman"/>
          <w:b/>
          <w:sz w:val="24"/>
          <w:szCs w:val="24"/>
          <w:lang w:eastAsia="it-IT"/>
        </w:rPr>
      </w:pPr>
      <w:r w:rsidRPr="00884B5C">
        <w:rPr>
          <w:rFonts w:ascii="Times New Roman" w:eastAsia="Times New Roman" w:hAnsi="Times New Roman" w:cs="Times New Roman"/>
          <w:b/>
          <w:color w:val="000000"/>
          <w:sz w:val="24"/>
          <w:szCs w:val="24"/>
          <w:lang w:eastAsia="it-IT"/>
        </w:rPr>
        <w:t xml:space="preserve">.07.2013 SUICIDIO </w:t>
      </w:r>
      <w:proofErr w:type="spellStart"/>
      <w:r w:rsidRPr="00884B5C">
        <w:rPr>
          <w:rFonts w:ascii="Times New Roman" w:eastAsia="Times New Roman" w:hAnsi="Times New Roman" w:cs="Times New Roman"/>
          <w:b/>
          <w:color w:val="000000"/>
          <w:sz w:val="24"/>
          <w:szCs w:val="24"/>
          <w:lang w:eastAsia="it-IT"/>
        </w:rPr>
        <w:t>DI</w:t>
      </w:r>
      <w:proofErr w:type="spellEnd"/>
      <w:r w:rsidRPr="00884B5C">
        <w:rPr>
          <w:rFonts w:ascii="Times New Roman" w:eastAsia="Times New Roman" w:hAnsi="Times New Roman" w:cs="Times New Roman"/>
          <w:b/>
          <w:color w:val="000000"/>
          <w:sz w:val="24"/>
          <w:szCs w:val="24"/>
          <w:lang w:eastAsia="it-IT"/>
        </w:rPr>
        <w:t xml:space="preserve"> MATTEO, FRATELLO DELLA MIA PIU’ CARA AMICA (28.07.2013), RIFLESSIONI SULLA VITA – ANCORA TANTA CONFUSIONE IN ME</w:t>
      </w:r>
    </w:p>
    <w:p w:rsidR="0092169B" w:rsidRPr="00D73637" w:rsidRDefault="0092169B" w:rsidP="0092169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 xml:space="preserve">A volte le cose si percepiscono ma quando si tratta di descriverle sembrano fuggire via come farfalle. Sono reticenti, non amano essere ingabbiate dalle parole. E così la notte scorsa ho elaborato un concetto e ora sto cercando di fissarlo sulla carta ma mi riesce difficile. APRIRE IL CUORE. Queste parole, ripetute spesso dalla Madonna nei messaggi di </w:t>
      </w:r>
      <w:proofErr w:type="spellStart"/>
      <w:r w:rsidRPr="00D73637">
        <w:rPr>
          <w:rFonts w:ascii="Times New Roman" w:eastAsia="Times New Roman" w:hAnsi="Times New Roman" w:cs="Times New Roman"/>
          <w:color w:val="000000"/>
          <w:sz w:val="24"/>
          <w:szCs w:val="24"/>
          <w:lang w:eastAsia="it-IT"/>
        </w:rPr>
        <w:t>Medjugorje</w:t>
      </w:r>
      <w:proofErr w:type="spellEnd"/>
      <w:r w:rsidRPr="00D73637">
        <w:rPr>
          <w:rFonts w:ascii="Times New Roman" w:eastAsia="Times New Roman" w:hAnsi="Times New Roman" w:cs="Times New Roman"/>
          <w:color w:val="000000"/>
          <w:sz w:val="24"/>
          <w:szCs w:val="24"/>
          <w:lang w:eastAsia="it-IT"/>
        </w:rPr>
        <w:t xml:space="preserve"> mi risultavano difficili da interpretare. Aprire il CORPO, questo mi era più semplice da interpretare “aprire gli occhi, le orecchie, la bocca”. L’interscambio, ecco la parola chiave per far funzionare il corpo. Entra qualcosa, esce qualcosa. Entra il cibo, escono gli escrementi, entra l’ossigeno, esce l’anidride carbonica. Anche la fotosintesi delle piante: entra la luce, esce l’anidride carbonica. Considerazione: nella biologia del corpo entrano cose “positive” escono cose “negative”. In linea di massima. Ci sono i virus. C’è un’infezione ed esce il pus che si scava un canale. Esce il calore, scende la febbre. E’ tutta una questione di equilibrio e di apertura dei canali di comunicazione tra corpo ed esterno. E se c’è un’ostruzione il corpo si ammala. Il tumore è un’ostruzione. Se c’è apertura c’è vita. Anche l’anima, o il cuore, o lo spirito, o il pensiero (ognuno lo chiami come vuole, secondo le proprie credenze) deve essere aperto perché altrimenti è incompatibile con la vita. Una “scorza” troppo dura ci protegge dalle meteoriti dei fatti spiacevoli ma non fa entrare neppure la luce, intesa come conoscenza, verità, consapevolezza. Una persona introversa si tiene dentro tutta l’energia e l’energia può diventare qualcosa di positivo se esternata ma allo stesso tempo, con la stessa potenza, può far scoppiare un equilibrio, può diventare una bomba se compressa dentro un’anima (io preferisco chiamarla così) chiusa a chiave. Ecco che aprire il cuore significa favorire l’interscambio con la Creazione. In natura questo interscambio avviene in maniera “naturale” per cui osservare la natura ci può insegnare tante cose. Chi è in ammirazione della natura la teme e, allo stesso tempo, la ama, è già ad un buon punto del suo percorso di conoscenza. Ho sempre pensato che si celi a volte più religiosità in un montanaro che vive la natura che in un assiduo cristiano che vive nell’aridità della consuetudine dei suoi gesti</w:t>
      </w:r>
      <w:r w:rsidRPr="00D73637">
        <w:rPr>
          <w:rFonts w:ascii="Times New Roman" w:eastAsia="Times New Roman" w:hAnsi="Times New Roman" w:cs="Times New Roman"/>
          <w:b/>
          <w:bCs/>
          <w:color w:val="000000"/>
          <w:sz w:val="24"/>
          <w:szCs w:val="24"/>
          <w:lang w:eastAsia="it-IT"/>
        </w:rPr>
        <w:t>. Aprire il cuore è far entrare energia, elaborarla, trasformarla</w:t>
      </w:r>
      <w:r w:rsidRPr="00D73637">
        <w:rPr>
          <w:rFonts w:ascii="Times New Roman" w:eastAsia="Times New Roman" w:hAnsi="Times New Roman" w:cs="Times New Roman"/>
          <w:color w:val="000000"/>
          <w:sz w:val="24"/>
          <w:szCs w:val="24"/>
          <w:lang w:eastAsia="it-IT"/>
        </w:rPr>
        <w:t>. </w:t>
      </w:r>
    </w:p>
    <w:p w:rsidR="0092169B" w:rsidRPr="00D73637" w:rsidRDefault="0092169B" w:rsidP="0092169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Dal male può nascere il bene. Da un lutto una gioia</w:t>
      </w:r>
      <w:r>
        <w:rPr>
          <w:rFonts w:ascii="Times New Roman" w:eastAsia="Times New Roman" w:hAnsi="Times New Roman" w:cs="Times New Roman"/>
          <w:color w:val="000000"/>
          <w:sz w:val="24"/>
          <w:szCs w:val="24"/>
          <w:lang w:eastAsia="it-IT"/>
        </w:rPr>
        <w:t xml:space="preserve">. </w:t>
      </w:r>
      <w:r w:rsidRPr="00D73637">
        <w:rPr>
          <w:rFonts w:ascii="Times New Roman" w:eastAsia="Times New Roman" w:hAnsi="Times New Roman" w:cs="Times New Roman"/>
          <w:color w:val="000000"/>
          <w:sz w:val="24"/>
          <w:szCs w:val="24"/>
          <w:lang w:eastAsia="it-IT"/>
        </w:rPr>
        <w:t>A contrario del corpo la nostra mente produce cose positive. Aprire il cuore è permettere che ciò avvenga. E se il nostro cuore è aperto riesce a vivere. Questo non significa che non soffrirà ma che la sofferenza non sarà disperazione perché ci sarà modo di elaborarla e la gioia non sarà individuale, sarà condivisa, parte di un unico sistema di perfezione che è il Creato.</w:t>
      </w:r>
    </w:p>
    <w:p w:rsidR="0092169B" w:rsidRPr="00884B5C" w:rsidRDefault="0092169B" w:rsidP="0092169B">
      <w:pPr>
        <w:spacing w:after="0" w:line="240" w:lineRule="atLeast"/>
        <w:jc w:val="both"/>
        <w:rPr>
          <w:rFonts w:ascii="Times New Roman" w:eastAsia="Times New Roman" w:hAnsi="Times New Roman" w:cs="Times New Roman"/>
          <w:b/>
          <w:sz w:val="24"/>
          <w:szCs w:val="24"/>
          <w:lang w:eastAsia="it-IT"/>
        </w:rPr>
      </w:pPr>
      <w:r w:rsidRPr="00884B5C">
        <w:rPr>
          <w:rFonts w:ascii="Times New Roman" w:eastAsia="Times New Roman" w:hAnsi="Times New Roman" w:cs="Times New Roman"/>
          <w:b/>
          <w:color w:val="000000"/>
          <w:sz w:val="24"/>
          <w:szCs w:val="24"/>
          <w:lang w:eastAsia="it-IT"/>
        </w:rPr>
        <w:t>18.02.2014 CONTRO IL CONSUMISMO</w:t>
      </w:r>
    </w:p>
    <w:p w:rsidR="0092169B" w:rsidRPr="00D73637" w:rsidRDefault="0092169B" w:rsidP="0092169B">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 xml:space="preserve"> lasciarti sedurre dalle cose materiali, ti appagheranno per un breve periodo, forse per il solo momento in cui le compri e poi sarai preso da nuovi desideri per cose più belle che probabilmente neppure ti serviranno. La società consumista crea bisogni che non hai, costruisce modelli che sono subito sorpassati e ti crea frustrazione perché spesso non si guadagna abbastanza per stare al passo con le mode. Lasciati sedurre invece dalla natura. Se vedrai la luna piena, o un cielo azzurrissimo, o il riverbero del sole nell’acqua non potrai desiderare niente di più bello e sarai sempre appagato. La perfezione della creazione riempirà ed arricchirà il tuo spirito e sarai felice.</w:t>
      </w:r>
    </w:p>
    <w:p w:rsidR="0092169B" w:rsidRPr="00D73637" w:rsidRDefault="0092169B" w:rsidP="0092169B">
      <w:pPr>
        <w:spacing w:after="0" w:line="240" w:lineRule="atLeast"/>
        <w:jc w:val="both"/>
        <w:rPr>
          <w:rFonts w:ascii="Times New Roman" w:eastAsia="Times New Roman" w:hAnsi="Times New Roman" w:cs="Times New Roman"/>
          <w:sz w:val="24"/>
          <w:szCs w:val="24"/>
          <w:lang w:eastAsia="it-IT"/>
        </w:rPr>
      </w:pPr>
    </w:p>
    <w:p w:rsidR="0092169B" w:rsidRDefault="0092169B" w:rsidP="0092169B">
      <w:pPr>
        <w:spacing w:after="0" w:line="240" w:lineRule="atLeast"/>
        <w:jc w:val="both"/>
        <w:rPr>
          <w:rFonts w:ascii="Times New Roman" w:eastAsia="Times New Roman" w:hAnsi="Times New Roman" w:cs="Times New Roman"/>
          <w:b/>
          <w:color w:val="000000"/>
          <w:sz w:val="24"/>
          <w:szCs w:val="24"/>
          <w:lang w:eastAsia="it-IT"/>
        </w:rPr>
      </w:pPr>
      <w:r w:rsidRPr="00884B5C">
        <w:rPr>
          <w:rFonts w:ascii="Times New Roman" w:eastAsia="Times New Roman" w:hAnsi="Times New Roman" w:cs="Times New Roman"/>
          <w:b/>
          <w:noProof/>
          <w:color w:val="000000"/>
          <w:sz w:val="24"/>
          <w:szCs w:val="24"/>
          <w:lang w:eastAsia="it-IT"/>
        </w:rPr>
        <w:drawing>
          <wp:inline distT="0" distB="0" distL="0" distR="0">
            <wp:extent cx="6292298" cy="482608"/>
            <wp:effectExtent l="19050" t="0" r="0" b="0"/>
            <wp:docPr id="7" name="Immagine 1" descr="3,760 Tulipani Prato Vettoriali, Illustrazioni 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760 Tulipani Prato Vettoriali, Illustrazioni e Clipart"/>
                    <pic:cNvPicPr>
                      <a:picLocks noChangeAspect="1" noChangeArrowheads="1"/>
                    </pic:cNvPicPr>
                  </pic:nvPicPr>
                  <pic:blipFill>
                    <a:blip r:embed="rId26" cstate="print"/>
                    <a:srcRect l="12189" t="77922" r="960"/>
                    <a:stretch>
                      <a:fillRect/>
                    </a:stretch>
                  </pic:blipFill>
                  <pic:spPr bwMode="auto">
                    <a:xfrm>
                      <a:off x="0" y="0"/>
                      <a:ext cx="6329504" cy="485462"/>
                    </a:xfrm>
                    <a:prstGeom prst="rect">
                      <a:avLst/>
                    </a:prstGeom>
                    <a:noFill/>
                    <a:ln w="9525">
                      <a:noFill/>
                      <a:miter lim="800000"/>
                      <a:headEnd/>
                      <a:tailEnd/>
                    </a:ln>
                  </pic:spPr>
                </pic:pic>
              </a:graphicData>
            </a:graphic>
          </wp:inline>
        </w:drawing>
      </w:r>
    </w:p>
    <w:p w:rsidR="0099519C" w:rsidRPr="00CB1EE6" w:rsidRDefault="0099519C" w:rsidP="0099519C">
      <w:pPr>
        <w:tabs>
          <w:tab w:val="left" w:pos="450"/>
        </w:tabs>
        <w:spacing w:after="0" w:line="240" w:lineRule="atLeast"/>
        <w:jc w:val="center"/>
        <w:rPr>
          <w:rFonts w:ascii="AR DECODE" w:hAnsi="AR DECODE" w:cs="Times New Roman"/>
          <w:color w:val="FF33CC"/>
          <w:sz w:val="144"/>
          <w:szCs w:val="144"/>
        </w:rPr>
      </w:pPr>
      <w:r w:rsidRPr="00CB1EE6">
        <w:rPr>
          <w:rFonts w:ascii="AR DECODE" w:hAnsi="AR DECODE" w:cs="Times New Roman"/>
          <w:color w:val="FF33CC"/>
          <w:sz w:val="144"/>
          <w:szCs w:val="144"/>
        </w:rPr>
        <w:lastRenderedPageBreak/>
        <w:t>Largo ai poeti</w:t>
      </w:r>
    </w:p>
    <w:p w:rsidR="0099519C" w:rsidRPr="00CB1EE6" w:rsidRDefault="0099519C" w:rsidP="0099519C">
      <w:pPr>
        <w:tabs>
          <w:tab w:val="left" w:pos="450"/>
        </w:tabs>
        <w:spacing w:after="0" w:line="240" w:lineRule="atLeast"/>
        <w:rPr>
          <w:rFonts w:ascii="AR DECODE" w:hAnsi="AR DECODE" w:cs="Times New Roman"/>
          <w:color w:val="FF33CC"/>
          <w:sz w:val="144"/>
          <w:szCs w:val="144"/>
        </w:rPr>
        <w:sectPr w:rsidR="0099519C" w:rsidRPr="00CB1EE6" w:rsidSect="00CB1EE6">
          <w:type w:val="continuous"/>
          <w:pgSz w:w="11906" w:h="16838"/>
          <w:pgMar w:top="1417" w:right="1134" w:bottom="1134" w:left="1134" w:header="708" w:footer="708" w:gutter="0"/>
          <w:cols w:space="708"/>
          <w:docGrid w:linePitch="360"/>
        </w:sectPr>
      </w:pPr>
    </w:p>
    <w:p w:rsidR="0099519C" w:rsidRDefault="0099519C" w:rsidP="00CB1EE6">
      <w:pPr>
        <w:tabs>
          <w:tab w:val="left" w:pos="450"/>
          <w:tab w:val="center" w:pos="4819"/>
        </w:tabs>
        <w:spacing w:after="0" w:line="240" w:lineRule="atLeast"/>
        <w:rPr>
          <w:rFonts w:ascii="Times New Roman" w:hAnsi="Times New Roman" w:cs="Times New Roman"/>
          <w:b/>
          <w:sz w:val="24"/>
          <w:szCs w:val="24"/>
        </w:rPr>
      </w:pPr>
    </w:p>
    <w:p w:rsidR="0099519C" w:rsidRDefault="0099519C" w:rsidP="00CB1EE6">
      <w:pPr>
        <w:tabs>
          <w:tab w:val="left" w:pos="450"/>
          <w:tab w:val="center" w:pos="4819"/>
        </w:tabs>
        <w:spacing w:after="0" w:line="240" w:lineRule="atLeast"/>
        <w:rPr>
          <w:rFonts w:ascii="Times New Roman" w:hAnsi="Times New Roman" w:cs="Times New Roman"/>
          <w:b/>
          <w:sz w:val="24"/>
          <w:szCs w:val="24"/>
        </w:rPr>
        <w:sectPr w:rsidR="0099519C" w:rsidSect="00F871D0">
          <w:type w:val="continuous"/>
          <w:pgSz w:w="11906" w:h="16838"/>
          <w:pgMar w:top="1417" w:right="1134" w:bottom="1134" w:left="1134" w:header="708" w:footer="708" w:gutter="0"/>
          <w:cols w:space="708"/>
          <w:docGrid w:linePitch="360"/>
        </w:sectPr>
      </w:pPr>
    </w:p>
    <w:p w:rsidR="00633285" w:rsidRDefault="00633285" w:rsidP="00633285">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lastRenderedPageBreak/>
        <w:t>Gli occhi di un bimbo</w:t>
      </w:r>
    </w:p>
    <w:p w:rsidR="00633285" w:rsidRPr="004F41D8" w:rsidRDefault="004F41D8" w:rsidP="0099519C">
      <w:pPr>
        <w:tabs>
          <w:tab w:val="left" w:pos="450"/>
          <w:tab w:val="center" w:pos="4819"/>
        </w:tabs>
        <w:spacing w:after="0" w:line="240" w:lineRule="atLeast"/>
        <w:rPr>
          <w:rFonts w:ascii="Times New Roman" w:hAnsi="Times New Roman" w:cs="Times New Roman"/>
          <w:sz w:val="24"/>
          <w:szCs w:val="24"/>
        </w:rPr>
      </w:pPr>
      <w:r w:rsidRPr="004F41D8">
        <w:rPr>
          <w:rFonts w:ascii="Times New Roman" w:hAnsi="Times New Roman" w:cs="Times New Roman"/>
          <w:sz w:val="24"/>
          <w:szCs w:val="24"/>
        </w:rPr>
        <w:tab/>
        <w:t xml:space="preserve">Giuseppina </w:t>
      </w:r>
      <w:proofErr w:type="spellStart"/>
      <w:r w:rsidRPr="004F41D8">
        <w:rPr>
          <w:rFonts w:ascii="Times New Roman" w:hAnsi="Times New Roman" w:cs="Times New Roman"/>
          <w:sz w:val="24"/>
          <w:szCs w:val="24"/>
        </w:rPr>
        <w:t>Mineo</w:t>
      </w:r>
      <w:proofErr w:type="spellEnd"/>
      <w:r w:rsidRPr="004F41D8">
        <w:rPr>
          <w:rFonts w:ascii="Times New Roman" w:hAnsi="Times New Roman" w:cs="Times New Roman"/>
          <w:sz w:val="24"/>
          <w:szCs w:val="24"/>
        </w:rPr>
        <w:t xml:space="preserve"> Falco da “Anni miei”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Sono spicchi di cielo</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w:t>
      </w:r>
      <w:r w:rsidR="00CB1EE6">
        <w:rPr>
          <w:rFonts w:ascii="Times New Roman" w:hAnsi="Times New Roman" w:cs="Times New Roman"/>
          <w:sz w:val="24"/>
          <w:szCs w:val="24"/>
        </w:rPr>
        <w:t>li occhi di un bimbo</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Ti scrutano nel profondo</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w:t>
      </w:r>
      <w:r w:rsidR="00CB1EE6">
        <w:rPr>
          <w:rFonts w:ascii="Times New Roman" w:hAnsi="Times New Roman" w:cs="Times New Roman"/>
          <w:sz w:val="24"/>
          <w:szCs w:val="24"/>
        </w:rPr>
        <w:t xml:space="preserve"> non sorridono.</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Par che dicano: posso fidarmi?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Nel cielo dei suoi occhi</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w:t>
      </w:r>
      <w:r w:rsidR="00CB1EE6">
        <w:rPr>
          <w:rFonts w:ascii="Times New Roman" w:hAnsi="Times New Roman" w:cs="Times New Roman"/>
          <w:sz w:val="24"/>
          <w:szCs w:val="24"/>
        </w:rPr>
        <w:t>i</w:t>
      </w:r>
      <w:r>
        <w:rPr>
          <w:rFonts w:ascii="Times New Roman" w:hAnsi="Times New Roman" w:cs="Times New Roman"/>
          <w:sz w:val="24"/>
          <w:szCs w:val="24"/>
        </w:rPr>
        <w:t xml:space="preserve"> a</w:t>
      </w:r>
      <w:r w:rsidR="00CB1EE6">
        <w:rPr>
          <w:rFonts w:ascii="Times New Roman" w:hAnsi="Times New Roman" w:cs="Times New Roman"/>
          <w:sz w:val="24"/>
          <w:szCs w:val="24"/>
        </w:rPr>
        <w:t>lternano sguardi severi</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w:t>
      </w:r>
      <w:r w:rsidR="00CB1EE6">
        <w:rPr>
          <w:rFonts w:ascii="Times New Roman" w:hAnsi="Times New Roman" w:cs="Times New Roman"/>
          <w:sz w:val="24"/>
          <w:szCs w:val="24"/>
        </w:rPr>
        <w:t xml:space="preserve"> improvvisi sorrisi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risvegliano</w:t>
      </w:r>
    </w:p>
    <w:p w:rsidR="00CB1EE6" w:rsidRDefault="00CB1EE6" w:rsidP="00CB1EE6">
      <w:pPr>
        <w:tabs>
          <w:tab w:val="left" w:pos="450"/>
          <w:tab w:val="center" w:pos="4819"/>
        </w:tabs>
        <w:spacing w:after="0" w:line="240" w:lineRule="atLeast"/>
        <w:rPr>
          <w:rFonts w:ascii="Times New Roman" w:hAnsi="Times New Roman" w:cs="Times New Roman"/>
          <w:sz w:val="24"/>
          <w:szCs w:val="24"/>
        </w:rPr>
        <w:sectPr w:rsidR="00CB1EE6" w:rsidSect="005225F8">
          <w:type w:val="continuous"/>
          <w:pgSz w:w="11906" w:h="16838"/>
          <w:pgMar w:top="1417" w:right="1134" w:bottom="1134" w:left="1134" w:header="708" w:footer="708" w:gutter="0"/>
          <w:cols w:num="2" w:space="708"/>
          <w:docGrid w:linePitch="360"/>
        </w:sectPr>
      </w:pP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b</w:t>
      </w:r>
      <w:r w:rsidR="00CB1EE6">
        <w:rPr>
          <w:rFonts w:ascii="Times New Roman" w:hAnsi="Times New Roman" w:cs="Times New Roman"/>
          <w:sz w:val="24"/>
          <w:szCs w:val="24"/>
        </w:rPr>
        <w:t>aleni di allegria,</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fiduciosi abbandoni, </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lampi di felicità.</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Vecchia contadina del sud</w:t>
      </w:r>
    </w:p>
    <w:p w:rsidR="004F41D8" w:rsidRPr="004F41D8" w:rsidRDefault="004F41D8" w:rsidP="004F41D8">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b/>
          <w:sz w:val="24"/>
          <w:szCs w:val="24"/>
        </w:rPr>
        <w:tab/>
      </w:r>
      <w:r w:rsidRPr="004F41D8">
        <w:rPr>
          <w:rFonts w:ascii="Times New Roman" w:hAnsi="Times New Roman" w:cs="Times New Roman"/>
          <w:sz w:val="24"/>
          <w:szCs w:val="24"/>
        </w:rPr>
        <w:t xml:space="preserve">Giuseppina </w:t>
      </w:r>
      <w:proofErr w:type="spellStart"/>
      <w:r w:rsidRPr="004F41D8">
        <w:rPr>
          <w:rFonts w:ascii="Times New Roman" w:hAnsi="Times New Roman" w:cs="Times New Roman"/>
          <w:sz w:val="24"/>
          <w:szCs w:val="24"/>
        </w:rPr>
        <w:t>Mineo</w:t>
      </w:r>
      <w:proofErr w:type="spellEnd"/>
      <w:r w:rsidRPr="004F41D8">
        <w:rPr>
          <w:rFonts w:ascii="Times New Roman" w:hAnsi="Times New Roman" w:cs="Times New Roman"/>
          <w:sz w:val="24"/>
          <w:szCs w:val="24"/>
        </w:rPr>
        <w:t xml:space="preserve"> Falco da “Anni miei”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Vestita di panni scuri</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w:t>
      </w:r>
      <w:r w:rsidR="00CB1EE6">
        <w:rPr>
          <w:rFonts w:ascii="Times New Roman" w:hAnsi="Times New Roman" w:cs="Times New Roman"/>
          <w:sz w:val="24"/>
          <w:szCs w:val="24"/>
        </w:rPr>
        <w:t>er antichi lutti,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il tuo coraggio vince</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per la vita dei figli.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Quante olive hai raccolte</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proofErr w:type="spellStart"/>
      <w:r>
        <w:rPr>
          <w:rFonts w:ascii="Times New Roman" w:hAnsi="Times New Roman" w:cs="Times New Roman"/>
          <w:sz w:val="24"/>
          <w:szCs w:val="24"/>
        </w:rPr>
        <w:t>e</w:t>
      </w:r>
      <w:r w:rsidR="00CB1EE6">
        <w:rPr>
          <w:rFonts w:ascii="Times New Roman" w:hAnsi="Times New Roman" w:cs="Times New Roman"/>
          <w:sz w:val="24"/>
          <w:szCs w:val="24"/>
        </w:rPr>
        <w:t>quante</w:t>
      </w:r>
      <w:proofErr w:type="spellEnd"/>
      <w:r w:rsidR="00CB1EE6">
        <w:rPr>
          <w:rFonts w:ascii="Times New Roman" w:hAnsi="Times New Roman" w:cs="Times New Roman"/>
          <w:sz w:val="24"/>
          <w:szCs w:val="24"/>
        </w:rPr>
        <w:t xml:space="preserve"> arance</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w:t>
      </w:r>
      <w:r w:rsidR="00CB1EE6">
        <w:rPr>
          <w:rFonts w:ascii="Times New Roman" w:hAnsi="Times New Roman" w:cs="Times New Roman"/>
          <w:sz w:val="24"/>
          <w:szCs w:val="24"/>
        </w:rPr>
        <w:t>ol corpo stanco, ma tenace</w:t>
      </w:r>
    </w:p>
    <w:p w:rsidR="00CB1EE6" w:rsidRDefault="00633285"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w:t>
      </w:r>
      <w:r w:rsidR="00CB1EE6">
        <w:rPr>
          <w:rFonts w:ascii="Times New Roman" w:hAnsi="Times New Roman" w:cs="Times New Roman"/>
          <w:sz w:val="24"/>
          <w:szCs w:val="24"/>
        </w:rPr>
        <w:t>er gli studi dei figli.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Gli occhi arrossati,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li hai visti partire</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adulti per il lavoro</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lontano, ma grati.</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Oggi sei serena</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Ferma come una roccia,</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stringi le loro lettere</w:t>
      </w:r>
    </w:p>
    <w:p w:rsidR="00CB1EE6"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nelle tue scarne mani.</w:t>
      </w:r>
    </w:p>
    <w:p w:rsidR="005225F8" w:rsidRDefault="00CB1EE6"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b/>
        <w:t xml:space="preserve">Premio”L’altra metà del cielo” </w:t>
      </w:r>
    </w:p>
    <w:p w:rsidR="00CB1EE6" w:rsidRPr="008F75FF" w:rsidRDefault="005225F8" w:rsidP="00CB1EE6">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b/>
        <w:t xml:space="preserve">                      </w:t>
      </w:r>
      <w:r w:rsidR="00CB1EE6">
        <w:rPr>
          <w:rFonts w:ascii="Times New Roman" w:hAnsi="Times New Roman" w:cs="Times New Roman"/>
          <w:sz w:val="24"/>
          <w:szCs w:val="24"/>
        </w:rPr>
        <w:t>Pontedera 1996</w:t>
      </w:r>
      <w:r w:rsidR="00CB1EE6">
        <w:rPr>
          <w:rFonts w:ascii="Times New Roman" w:hAnsi="Times New Roman" w:cs="Times New Roman"/>
          <w:sz w:val="24"/>
          <w:szCs w:val="24"/>
        </w:rPr>
        <w:tab/>
      </w:r>
    </w:p>
    <w:p w:rsidR="00633285" w:rsidRDefault="00633285" w:rsidP="00633285">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Essere</w:t>
      </w:r>
    </w:p>
    <w:p w:rsidR="00C15019" w:rsidRPr="00C15019" w:rsidRDefault="00C15019" w:rsidP="00633285">
      <w:pPr>
        <w:tabs>
          <w:tab w:val="left" w:pos="450"/>
          <w:tab w:val="center" w:pos="4819"/>
        </w:tabs>
        <w:spacing w:after="0" w:line="240" w:lineRule="atLeast"/>
        <w:rPr>
          <w:rFonts w:ascii="Times New Roman" w:hAnsi="Times New Roman" w:cs="Times New Roman"/>
          <w:sz w:val="24"/>
          <w:szCs w:val="24"/>
        </w:rPr>
      </w:pPr>
      <w:r w:rsidRPr="00C15019">
        <w:rPr>
          <w:rFonts w:ascii="Times New Roman" w:hAnsi="Times New Roman" w:cs="Times New Roman"/>
          <w:sz w:val="24"/>
          <w:szCs w:val="24"/>
        </w:rPr>
        <w:tab/>
      </w:r>
      <w:r>
        <w:rPr>
          <w:rFonts w:ascii="Times New Roman" w:hAnsi="Times New Roman" w:cs="Times New Roman"/>
          <w:sz w:val="24"/>
          <w:szCs w:val="24"/>
        </w:rPr>
        <w:t xml:space="preserve">Giovanni </w:t>
      </w:r>
      <w:proofErr w:type="spellStart"/>
      <w:r>
        <w:rPr>
          <w:rFonts w:ascii="Times New Roman" w:hAnsi="Times New Roman" w:cs="Times New Roman"/>
          <w:sz w:val="24"/>
          <w:szCs w:val="24"/>
        </w:rPr>
        <w:t>Ferrotti</w:t>
      </w:r>
      <w:proofErr w:type="spellEnd"/>
      <w:r>
        <w:rPr>
          <w:rFonts w:ascii="Times New Roman" w:hAnsi="Times New Roman" w:cs="Times New Roman"/>
          <w:sz w:val="24"/>
          <w:szCs w:val="24"/>
        </w:rPr>
        <w:t xml:space="preserve"> da “Danza di foglie secche”</w:t>
      </w:r>
    </w:p>
    <w:p w:rsidR="00633285" w:rsidRDefault="00633285"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Come un bimbo</w:t>
      </w:r>
    </w:p>
    <w:p w:rsidR="00633285" w:rsidRDefault="00633285"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salta di gioia</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senza sapere perché.</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Essere come un uccello</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canta dall’alba</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al tramonto</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lastRenderedPageBreak/>
        <w:t>felice di sé.</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Essere come foglia</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cade in autunno</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inebriata di </w:t>
      </w:r>
      <w:proofErr w:type="spellStart"/>
      <w:r>
        <w:rPr>
          <w:rFonts w:ascii="Times New Roman" w:hAnsi="Times New Roman" w:cs="Times New Roman"/>
          <w:sz w:val="24"/>
          <w:szCs w:val="24"/>
        </w:rPr>
        <w:t>sole…</w:t>
      </w:r>
      <w:proofErr w:type="spellEnd"/>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Ma non soffrire</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il tormento</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sentirmi</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diviso da me.</w:t>
      </w:r>
    </w:p>
    <w:p w:rsidR="00C15019" w:rsidRDefault="00C15019" w:rsidP="00C15019">
      <w:pPr>
        <w:tabs>
          <w:tab w:val="left" w:pos="450"/>
          <w:tab w:val="center" w:pos="4819"/>
        </w:tabs>
        <w:spacing w:after="0" w:line="240" w:lineRule="atLeast"/>
        <w:rPr>
          <w:rFonts w:ascii="Times New Roman" w:hAnsi="Times New Roman" w:cs="Times New Roman"/>
          <w:sz w:val="24"/>
          <w:szCs w:val="24"/>
        </w:rPr>
      </w:pPr>
    </w:p>
    <w:p w:rsidR="00C15019" w:rsidRDefault="00C15019" w:rsidP="00C15019">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La muraglia</w:t>
      </w:r>
    </w:p>
    <w:p w:rsidR="00C15019" w:rsidRDefault="004F41D8" w:rsidP="00C15019">
      <w:pPr>
        <w:tabs>
          <w:tab w:val="left" w:pos="450"/>
          <w:tab w:val="center" w:pos="4819"/>
        </w:tabs>
        <w:spacing w:after="0" w:line="240" w:lineRule="atLeast"/>
        <w:rPr>
          <w:rFonts w:ascii="Times New Roman" w:hAnsi="Times New Roman" w:cs="Times New Roman"/>
          <w:b/>
          <w:sz w:val="24"/>
          <w:szCs w:val="24"/>
        </w:rPr>
      </w:pPr>
      <w:r w:rsidRPr="00C15019">
        <w:rPr>
          <w:rFonts w:ascii="Times New Roman" w:hAnsi="Times New Roman" w:cs="Times New Roman"/>
          <w:sz w:val="24"/>
          <w:szCs w:val="24"/>
        </w:rPr>
        <w:tab/>
      </w:r>
      <w:r>
        <w:rPr>
          <w:rFonts w:ascii="Times New Roman" w:hAnsi="Times New Roman" w:cs="Times New Roman"/>
          <w:sz w:val="24"/>
          <w:szCs w:val="24"/>
        </w:rPr>
        <w:t xml:space="preserve">Giovanni </w:t>
      </w:r>
      <w:proofErr w:type="spellStart"/>
      <w:r>
        <w:rPr>
          <w:rFonts w:ascii="Times New Roman" w:hAnsi="Times New Roman" w:cs="Times New Roman"/>
          <w:sz w:val="24"/>
          <w:szCs w:val="24"/>
        </w:rPr>
        <w:t>Ferrotti</w:t>
      </w:r>
      <w:proofErr w:type="spellEnd"/>
      <w:r>
        <w:rPr>
          <w:rFonts w:ascii="Times New Roman" w:hAnsi="Times New Roman" w:cs="Times New Roman"/>
          <w:sz w:val="24"/>
          <w:szCs w:val="24"/>
        </w:rPr>
        <w:t xml:space="preserve"> da “Danza di foglie</w:t>
      </w:r>
    </w:p>
    <w:p w:rsidR="005225F8" w:rsidRDefault="00C15019"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 xml:space="preserve">Fanciullo stupito </w:t>
      </w:r>
    </w:p>
    <w:p w:rsidR="00C15019" w:rsidRPr="005225F8" w:rsidRDefault="00C15019"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dallo splendore di un sogno</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w:t>
      </w:r>
      <w:r w:rsidR="00C15019" w:rsidRPr="005225F8">
        <w:rPr>
          <w:rFonts w:ascii="Times New Roman" w:hAnsi="Times New Roman" w:cs="Times New Roman"/>
          <w:sz w:val="24"/>
          <w:szCs w:val="24"/>
        </w:rPr>
        <w:t>i affaccio all’alba del giorno</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w:t>
      </w:r>
      <w:r w:rsidR="00C15019" w:rsidRPr="005225F8">
        <w:rPr>
          <w:rFonts w:ascii="Times New Roman" w:hAnsi="Times New Roman" w:cs="Times New Roman"/>
          <w:sz w:val="24"/>
          <w:szCs w:val="24"/>
        </w:rPr>
        <w:t>ungamente atteso.</w:t>
      </w:r>
    </w:p>
    <w:p w:rsidR="00C15019" w:rsidRPr="005225F8" w:rsidRDefault="00C15019"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Cantano nel cortile galli</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w:t>
      </w:r>
      <w:r w:rsidR="00C15019" w:rsidRPr="005225F8">
        <w:rPr>
          <w:rFonts w:ascii="Times New Roman" w:hAnsi="Times New Roman" w:cs="Times New Roman"/>
          <w:sz w:val="24"/>
          <w:szCs w:val="24"/>
        </w:rPr>
        <w:t>nni vittoriosi tra maschere</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e </w:t>
      </w:r>
      <w:r w:rsidR="00C15019" w:rsidRPr="005225F8">
        <w:rPr>
          <w:rFonts w:ascii="Times New Roman" w:hAnsi="Times New Roman" w:cs="Times New Roman"/>
          <w:sz w:val="24"/>
          <w:szCs w:val="24"/>
        </w:rPr>
        <w:t xml:space="preserve"> </w:t>
      </w:r>
      <w:r>
        <w:rPr>
          <w:rFonts w:ascii="Times New Roman" w:hAnsi="Times New Roman" w:cs="Times New Roman"/>
          <w:sz w:val="24"/>
          <w:szCs w:val="24"/>
        </w:rPr>
        <w:t>ru</w:t>
      </w:r>
      <w:r w:rsidR="00C15019" w:rsidRPr="005225F8">
        <w:rPr>
          <w:rFonts w:ascii="Times New Roman" w:hAnsi="Times New Roman" w:cs="Times New Roman"/>
          <w:sz w:val="24"/>
          <w:szCs w:val="24"/>
        </w:rPr>
        <w:t>ggine di pini natalizi.</w:t>
      </w:r>
    </w:p>
    <w:p w:rsidR="00C15019" w:rsidRPr="005225F8" w:rsidRDefault="00C15019"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Voce ignota mi trasporta</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w:t>
      </w:r>
      <w:r w:rsidR="00C15019" w:rsidRPr="005225F8">
        <w:rPr>
          <w:rFonts w:ascii="Times New Roman" w:hAnsi="Times New Roman" w:cs="Times New Roman"/>
          <w:sz w:val="24"/>
          <w:szCs w:val="24"/>
        </w:rPr>
        <w:t>ello strepito di una stazione</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C15019" w:rsidRPr="005225F8">
        <w:rPr>
          <w:rFonts w:ascii="Times New Roman" w:hAnsi="Times New Roman" w:cs="Times New Roman"/>
          <w:sz w:val="24"/>
          <w:szCs w:val="24"/>
        </w:rPr>
        <w:t>ove guardo la festa</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w:t>
      </w:r>
      <w:r w:rsidR="00C15019" w:rsidRPr="005225F8">
        <w:rPr>
          <w:rFonts w:ascii="Times New Roman" w:hAnsi="Times New Roman" w:cs="Times New Roman"/>
          <w:sz w:val="24"/>
          <w:szCs w:val="24"/>
        </w:rPr>
        <w:t>i allegre compagnie</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w:t>
      </w:r>
      <w:r w:rsidR="00C15019" w:rsidRPr="005225F8">
        <w:rPr>
          <w:rFonts w:ascii="Times New Roman" w:hAnsi="Times New Roman" w:cs="Times New Roman"/>
          <w:sz w:val="24"/>
          <w:szCs w:val="24"/>
        </w:rPr>
        <w:t xml:space="preserve"> mi sorprendo all’improvviso</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w:t>
      </w:r>
      <w:r w:rsidR="00C15019" w:rsidRPr="005225F8">
        <w:rPr>
          <w:rFonts w:ascii="Times New Roman" w:hAnsi="Times New Roman" w:cs="Times New Roman"/>
          <w:sz w:val="24"/>
          <w:szCs w:val="24"/>
        </w:rPr>
        <w:t>asseggero di uno strano convoglio.</w:t>
      </w:r>
    </w:p>
    <w:p w:rsidR="00C15019" w:rsidRPr="005225F8" w:rsidRDefault="00C15019"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La marcia di una fuga ansiosa</w:t>
      </w:r>
    </w:p>
    <w:p w:rsidR="00C15019"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w:t>
      </w:r>
      <w:r w:rsidR="00C15019" w:rsidRPr="005225F8">
        <w:rPr>
          <w:rFonts w:ascii="Times New Roman" w:hAnsi="Times New Roman" w:cs="Times New Roman"/>
          <w:sz w:val="24"/>
          <w:szCs w:val="24"/>
        </w:rPr>
        <w:t>l ritmo delle rotaie scandisce,</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sidRPr="005225F8">
        <w:rPr>
          <w:rFonts w:ascii="Times New Roman" w:hAnsi="Times New Roman" w:cs="Times New Roman"/>
          <w:sz w:val="24"/>
          <w:szCs w:val="24"/>
        </w:rPr>
        <w:t>sullo schermo dei finestrini</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passano azzurre visioni.</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il treno accelera la sua corsa …</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Invano le mie braccia tendo:</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tu resti mio povero cuore</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una misura mai colma.</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Ma sorretto da un filo vivo</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attendo l’urto contro la muraglia</w:t>
      </w:r>
    </w:p>
    <w:p w:rsid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che cela le tue furiose ansie</w:t>
      </w:r>
    </w:p>
    <w:p w:rsidR="005225F8" w:rsidRPr="005225F8" w:rsidRDefault="005225F8" w:rsidP="00C15019">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fanciullezza.</w:t>
      </w:r>
    </w:p>
    <w:p w:rsidR="005225F8" w:rsidRDefault="005225F8" w:rsidP="00CB1EE6">
      <w:pPr>
        <w:tabs>
          <w:tab w:val="left" w:pos="450"/>
          <w:tab w:val="center" w:pos="4819"/>
        </w:tabs>
        <w:rPr>
          <w:rFonts w:ascii="Times New Roman" w:hAnsi="Times New Roman" w:cs="Times New Roman"/>
          <w:b/>
          <w:sz w:val="24"/>
          <w:szCs w:val="24"/>
        </w:rPr>
        <w:sectPr w:rsidR="005225F8" w:rsidSect="00CB1EE6">
          <w:type w:val="continuous"/>
          <w:pgSz w:w="11906" w:h="16838"/>
          <w:pgMar w:top="1417" w:right="1134" w:bottom="1134" w:left="1134" w:header="708" w:footer="708" w:gutter="0"/>
          <w:cols w:num="2" w:space="708"/>
          <w:docGrid w:linePitch="360"/>
        </w:sectPr>
      </w:pPr>
    </w:p>
    <w:p w:rsidR="005225F8" w:rsidRDefault="005225F8" w:rsidP="0099519C">
      <w:pPr>
        <w:tabs>
          <w:tab w:val="left" w:pos="450"/>
          <w:tab w:val="center" w:pos="4819"/>
        </w:tabs>
        <w:rPr>
          <w:rFonts w:ascii="Times New Roman" w:hAnsi="Times New Roman" w:cs="Times New Roman"/>
          <w:sz w:val="24"/>
          <w:szCs w:val="24"/>
        </w:rPr>
        <w:sectPr w:rsidR="005225F8" w:rsidSect="005225F8">
          <w:type w:val="continuous"/>
          <w:pgSz w:w="11906" w:h="16838"/>
          <w:pgMar w:top="1417" w:right="1134" w:bottom="1134" w:left="1134" w:header="708" w:footer="708" w:gutter="0"/>
          <w:cols w:space="708"/>
          <w:docGrid w:linePitch="360"/>
        </w:sectPr>
      </w:pPr>
    </w:p>
    <w:p w:rsidR="00F871D0" w:rsidRDefault="002D2470" w:rsidP="00F871D0">
      <w:pPr>
        <w:spacing w:after="0" w:line="240" w:lineRule="atLeast"/>
        <w:jc w:val="center"/>
        <w:rPr>
          <w:rFonts w:ascii="Times New Roman" w:hAnsi="Times New Roman" w:cs="Times New Roman"/>
          <w:b/>
          <w:sz w:val="24"/>
          <w:szCs w:val="24"/>
        </w:rP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r w:rsidR="00F871D0">
        <w:rPr>
          <w:rFonts w:ascii="Times New Roman" w:hAnsi="Times New Roman" w:cs="Times New Roman"/>
          <w:b/>
          <w:sz w:val="24"/>
          <w:szCs w:val="24"/>
        </w:rPr>
        <w:t xml:space="preserve"> </w:t>
      </w:r>
    </w:p>
    <w:p w:rsidR="00F871D0" w:rsidRDefault="00F871D0" w:rsidP="00F871D0">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DERIDERE E DANZARE</w:t>
      </w:r>
    </w:p>
    <w:p w:rsidR="00F871D0" w:rsidRDefault="00F871D0" w:rsidP="00F871D0">
      <w:pPr>
        <w:spacing w:after="0" w:line="240" w:lineRule="atLeast"/>
        <w:jc w:val="center"/>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18.</w:t>
      </w:r>
      <w:r>
        <w:rPr>
          <w:rFonts w:ascii="Times New Roman" w:hAnsi="Times New Roman" w:cs="Times New Roman"/>
          <w:b/>
          <w:sz w:val="24"/>
          <w:szCs w:val="24"/>
        </w:rPr>
        <w:tab/>
        <w:t xml:space="preserve">Chi fu deriso dalla gente di Israele per il decreto sulla celebrazione della Pasqua Ebraica? </w:t>
      </w:r>
      <w:r>
        <w:rPr>
          <w:rFonts w:ascii="Times New Roman" w:hAnsi="Times New Roman" w:cs="Times New Roman"/>
          <w:sz w:val="24"/>
          <w:szCs w:val="24"/>
        </w:rPr>
        <w:t>(2 Cronache 30, 5-10)</w:t>
      </w:r>
    </w:p>
    <w:p w:rsidR="00F871D0" w:rsidRDefault="00F871D0" w:rsidP="00F871D0">
      <w:pPr>
        <w:spacing w:after="0" w:line="240" w:lineRule="atLeast"/>
        <w:jc w:val="both"/>
        <w:rPr>
          <w:rFonts w:ascii="Times New Roman" w:hAnsi="Times New Roman" w:cs="Times New Roman"/>
          <w:b/>
          <w:sz w:val="24"/>
          <w:szCs w:val="24"/>
        </w:rPr>
      </w:pPr>
    </w:p>
    <w:p w:rsidR="00F871D0" w:rsidRDefault="00F871D0" w:rsidP="00F871D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19.</w:t>
      </w:r>
      <w:r>
        <w:rPr>
          <w:rFonts w:ascii="Times New Roman" w:hAnsi="Times New Roman" w:cs="Times New Roman"/>
          <w:b/>
          <w:sz w:val="24"/>
          <w:szCs w:val="24"/>
        </w:rPr>
        <w:tab/>
        <w:t xml:space="preserve">Quale tribù rapì le danzatrici di Silo per farne le proprie mogli? </w:t>
      </w:r>
      <w:r>
        <w:rPr>
          <w:rFonts w:ascii="Times New Roman" w:hAnsi="Times New Roman" w:cs="Times New Roman"/>
          <w:sz w:val="24"/>
          <w:szCs w:val="24"/>
        </w:rPr>
        <w:t>(Giudici 21,20-23)</w:t>
      </w:r>
    </w:p>
    <w:p w:rsidR="00F871D0" w:rsidRDefault="00F871D0" w:rsidP="00F871D0">
      <w:pPr>
        <w:spacing w:after="0" w:line="240" w:lineRule="atLeast"/>
        <w:jc w:val="both"/>
        <w:rPr>
          <w:rFonts w:ascii="Times New Roman" w:hAnsi="Times New Roman" w:cs="Times New Roman"/>
          <w:b/>
          <w:sz w:val="24"/>
          <w:szCs w:val="24"/>
        </w:rPr>
      </w:pPr>
    </w:p>
    <w:p w:rsidR="00F871D0" w:rsidRDefault="00F871D0" w:rsidP="00F871D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20.</w:t>
      </w:r>
      <w:r>
        <w:rPr>
          <w:rFonts w:ascii="Times New Roman" w:hAnsi="Times New Roman" w:cs="Times New Roman"/>
          <w:b/>
          <w:sz w:val="24"/>
          <w:szCs w:val="24"/>
        </w:rPr>
        <w:tab/>
        <w:t>Chi uscì danzando dopo che Davide ebbe ucciso Golia?</w:t>
      </w:r>
      <w:r>
        <w:rPr>
          <w:rFonts w:ascii="Times New Roman" w:hAnsi="Times New Roman" w:cs="Times New Roman"/>
          <w:sz w:val="24"/>
          <w:szCs w:val="24"/>
        </w:rPr>
        <w:t xml:space="preserve"> (1 Samuele 18, 6-7)</w:t>
      </w:r>
    </w:p>
    <w:p w:rsidR="00F871D0" w:rsidRDefault="00F871D0" w:rsidP="00F871D0">
      <w:pPr>
        <w:spacing w:after="0" w:line="240" w:lineRule="atLeast"/>
        <w:jc w:val="both"/>
        <w:rPr>
          <w:rFonts w:ascii="Times New Roman" w:hAnsi="Times New Roman" w:cs="Times New Roman"/>
          <w:b/>
          <w:sz w:val="24"/>
          <w:szCs w:val="24"/>
        </w:rPr>
      </w:pPr>
    </w:p>
    <w:p w:rsidR="00F871D0" w:rsidRDefault="00F871D0" w:rsidP="00F871D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21.</w:t>
      </w:r>
      <w:r>
        <w:rPr>
          <w:rFonts w:ascii="Times New Roman" w:hAnsi="Times New Roman" w:cs="Times New Roman"/>
          <w:b/>
          <w:sz w:val="24"/>
          <w:szCs w:val="24"/>
        </w:rPr>
        <w:tab/>
        <w:t>Qual è il sacro libro della Bibbia che menziona Dio che schernisce?</w:t>
      </w:r>
      <w:r>
        <w:rPr>
          <w:rFonts w:ascii="Times New Roman" w:hAnsi="Times New Roman" w:cs="Times New Roman"/>
          <w:sz w:val="24"/>
          <w:szCs w:val="24"/>
        </w:rPr>
        <w:t xml:space="preserve"> </w:t>
      </w:r>
    </w:p>
    <w:p w:rsidR="00F871D0" w:rsidRDefault="00F871D0" w:rsidP="00F871D0">
      <w:pPr>
        <w:spacing w:after="0" w:line="240" w:lineRule="atLeast"/>
        <w:ind w:left="6372" w:firstLine="708"/>
        <w:jc w:val="both"/>
        <w:rPr>
          <w:rFonts w:ascii="Times New Roman" w:hAnsi="Times New Roman" w:cs="Times New Roman"/>
          <w:sz w:val="24"/>
          <w:szCs w:val="24"/>
        </w:rPr>
      </w:pPr>
      <w:r>
        <w:rPr>
          <w:rFonts w:ascii="Times New Roman" w:hAnsi="Times New Roman" w:cs="Times New Roman"/>
          <w:sz w:val="24"/>
          <w:szCs w:val="24"/>
        </w:rPr>
        <w:t>(Salmi 2,4;37,13;59,8)</w:t>
      </w:r>
    </w:p>
    <w:p w:rsidR="00F871D0" w:rsidRDefault="00F871D0" w:rsidP="00F871D0">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22.</w:t>
      </w:r>
      <w:r>
        <w:rPr>
          <w:rFonts w:ascii="Times New Roman" w:hAnsi="Times New Roman" w:cs="Times New Roman"/>
          <w:b/>
          <w:sz w:val="24"/>
          <w:szCs w:val="24"/>
        </w:rPr>
        <w:tab/>
        <w:t>Quale lettera insegna ai cristiani di tramutare le proprie risa in lamenti?</w:t>
      </w:r>
      <w:r>
        <w:rPr>
          <w:rFonts w:ascii="Times New Roman" w:hAnsi="Times New Roman" w:cs="Times New Roman"/>
          <w:sz w:val="24"/>
          <w:szCs w:val="24"/>
        </w:rPr>
        <w:t xml:space="preserve"> (Giacomo 4,9)</w:t>
      </w:r>
    </w:p>
    <w:p w:rsidR="00F871D0" w:rsidRDefault="00F871D0" w:rsidP="00F871D0">
      <w:pPr>
        <w:spacing w:after="0" w:line="240" w:lineRule="atLeast"/>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 xml:space="preserve">23 </w:t>
      </w:r>
      <w:r>
        <w:rPr>
          <w:rFonts w:ascii="Times New Roman" w:hAnsi="Times New Roman" w:cs="Times New Roman"/>
          <w:b/>
          <w:sz w:val="24"/>
          <w:szCs w:val="24"/>
        </w:rPr>
        <w:tab/>
      </w:r>
      <w:r>
        <w:rPr>
          <w:rFonts w:ascii="Times New Roman" w:hAnsi="Times New Roman" w:cs="Times New Roman"/>
          <w:b/>
          <w:sz w:val="24"/>
          <w:szCs w:val="24"/>
        </w:rPr>
        <w:tab/>
        <w:t xml:space="preserve">Quale donna anziana disse: “Motivo di lieto riso mi ha dato Dio; chiunque lo saprà sorriderà di me? </w:t>
      </w:r>
      <w:r>
        <w:rPr>
          <w:rFonts w:ascii="Times New Roman" w:hAnsi="Times New Roman" w:cs="Times New Roman"/>
          <w:sz w:val="24"/>
          <w:szCs w:val="24"/>
        </w:rPr>
        <w:t>(Genesi 21,6)</w:t>
      </w:r>
    </w:p>
    <w:p w:rsidR="00F871D0" w:rsidRDefault="00F871D0" w:rsidP="00F871D0">
      <w:pPr>
        <w:spacing w:after="0" w:line="240" w:lineRule="atLeast"/>
        <w:ind w:left="426" w:hanging="426"/>
        <w:jc w:val="both"/>
        <w:rPr>
          <w:rFonts w:ascii="Times New Roman" w:hAnsi="Times New Roman" w:cs="Times New Roman"/>
          <w:b/>
          <w:sz w:val="24"/>
          <w:szCs w:val="24"/>
        </w:rPr>
      </w:pPr>
      <w:r>
        <w:rPr>
          <w:rFonts w:ascii="Times New Roman" w:hAnsi="Times New Roman" w:cs="Times New Roman"/>
          <w:b/>
          <w:sz w:val="24"/>
          <w:szCs w:val="24"/>
        </w:rPr>
        <w:t>24.</w:t>
      </w:r>
      <w:r>
        <w:rPr>
          <w:rFonts w:ascii="Times New Roman" w:hAnsi="Times New Roman" w:cs="Times New Roman"/>
          <w:b/>
          <w:sz w:val="24"/>
          <w:szCs w:val="24"/>
        </w:rPr>
        <w:tab/>
      </w:r>
      <w:r>
        <w:rPr>
          <w:rFonts w:ascii="Times New Roman" w:hAnsi="Times New Roman" w:cs="Times New Roman"/>
          <w:b/>
          <w:sz w:val="24"/>
          <w:szCs w:val="24"/>
        </w:rPr>
        <w:tab/>
        <w:t>Chi disse a Giobbe che Dio avrebbe certamente accordato il sorriso all’uomo retto?</w:t>
      </w:r>
    </w:p>
    <w:p w:rsidR="00F871D0" w:rsidRDefault="00F871D0" w:rsidP="00F871D0">
      <w:p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(Giobbe 8,21)</w:t>
      </w:r>
    </w:p>
    <w:p w:rsidR="00F871D0" w:rsidRDefault="00F871D0" w:rsidP="00F871D0">
      <w:p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25.</w:t>
      </w:r>
      <w:r>
        <w:rPr>
          <w:rFonts w:ascii="Times New Roman" w:hAnsi="Times New Roman" w:cs="Times New Roman"/>
          <w:b/>
          <w:sz w:val="24"/>
          <w:szCs w:val="24"/>
        </w:rPr>
        <w:tab/>
      </w:r>
      <w:r>
        <w:rPr>
          <w:rFonts w:ascii="Times New Roman" w:hAnsi="Times New Roman" w:cs="Times New Roman"/>
          <w:b/>
          <w:sz w:val="24"/>
          <w:szCs w:val="24"/>
        </w:rPr>
        <w:tab/>
        <w:t xml:space="preserve">Secondo il Salmo 126, quale evento fu fonte di sorriso tra gli Ebrei? </w:t>
      </w:r>
      <w:r>
        <w:rPr>
          <w:rFonts w:ascii="Times New Roman" w:hAnsi="Times New Roman" w:cs="Times New Roman"/>
          <w:sz w:val="24"/>
          <w:szCs w:val="24"/>
        </w:rPr>
        <w:t>(Salmo 126,2)</w:t>
      </w:r>
    </w:p>
    <w:p w:rsidR="00F871D0" w:rsidRDefault="00F871D0" w:rsidP="00F871D0">
      <w:pPr>
        <w:spacing w:after="0" w:line="240" w:lineRule="atLeast"/>
        <w:ind w:left="426" w:hanging="426"/>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26</w:t>
      </w:r>
      <w:r>
        <w:rPr>
          <w:rFonts w:ascii="Times New Roman" w:hAnsi="Times New Roman" w:cs="Times New Roman"/>
          <w:b/>
          <w:sz w:val="24"/>
          <w:szCs w:val="24"/>
        </w:rPr>
        <w:tab/>
      </w:r>
      <w:r>
        <w:rPr>
          <w:rFonts w:ascii="Times New Roman" w:hAnsi="Times New Roman" w:cs="Times New Roman"/>
          <w:b/>
          <w:sz w:val="24"/>
          <w:szCs w:val="24"/>
        </w:rPr>
        <w:tab/>
        <w:t xml:space="preserve">Quale uomo anziano rise alla promessa di Dio di poter generare un figlio nella vecchiaia? </w:t>
      </w:r>
      <w:r>
        <w:rPr>
          <w:rFonts w:ascii="Times New Roman" w:hAnsi="Times New Roman" w:cs="Times New Roman"/>
          <w:sz w:val="24"/>
          <w:szCs w:val="24"/>
        </w:rPr>
        <w:t>(Genesi 17,17)</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27.</w:t>
      </w:r>
      <w:r>
        <w:rPr>
          <w:rFonts w:ascii="Times New Roman" w:hAnsi="Times New Roman" w:cs="Times New Roman"/>
          <w:b/>
          <w:sz w:val="24"/>
          <w:szCs w:val="24"/>
        </w:rPr>
        <w:tab/>
      </w:r>
      <w:r>
        <w:rPr>
          <w:rFonts w:ascii="Times New Roman" w:hAnsi="Times New Roman" w:cs="Times New Roman"/>
          <w:b/>
          <w:sz w:val="24"/>
          <w:szCs w:val="24"/>
        </w:rPr>
        <w:tab/>
        <w:t xml:space="preserve">Quale popolo era intento a danzare e a festeggiare quando Davide lo raggiunse? </w:t>
      </w:r>
      <w:r>
        <w:rPr>
          <w:rFonts w:ascii="Times New Roman" w:hAnsi="Times New Roman" w:cs="Times New Roman"/>
          <w:sz w:val="24"/>
          <w:szCs w:val="24"/>
        </w:rPr>
        <w:t>(1Samuele 30,16-18)</w:t>
      </w: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28.</w:t>
      </w:r>
      <w:r>
        <w:rPr>
          <w:rFonts w:ascii="Times New Roman" w:hAnsi="Times New Roman" w:cs="Times New Roman"/>
          <w:b/>
          <w:sz w:val="24"/>
          <w:szCs w:val="24"/>
        </w:rPr>
        <w:tab/>
      </w:r>
      <w:r>
        <w:rPr>
          <w:rFonts w:ascii="Times New Roman" w:hAnsi="Times New Roman" w:cs="Times New Roman"/>
          <w:b/>
          <w:sz w:val="24"/>
          <w:szCs w:val="24"/>
        </w:rPr>
        <w:tab/>
        <w:t xml:space="preserve">Davanti a quale immagine ballarono gli Israeliti? </w:t>
      </w:r>
      <w:r>
        <w:rPr>
          <w:rFonts w:ascii="Times New Roman" w:hAnsi="Times New Roman" w:cs="Times New Roman"/>
          <w:sz w:val="24"/>
          <w:szCs w:val="24"/>
        </w:rPr>
        <w:t>(Esodo 32,19)</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29.</w:t>
      </w:r>
      <w:r>
        <w:rPr>
          <w:rFonts w:ascii="Times New Roman" w:hAnsi="Times New Roman" w:cs="Times New Roman"/>
          <w:b/>
          <w:sz w:val="24"/>
          <w:szCs w:val="24"/>
        </w:rPr>
        <w:tab/>
      </w:r>
      <w:r>
        <w:rPr>
          <w:rFonts w:ascii="Times New Roman" w:hAnsi="Times New Roman" w:cs="Times New Roman"/>
          <w:b/>
          <w:sz w:val="24"/>
          <w:szCs w:val="24"/>
        </w:rPr>
        <w:tab/>
        <w:t xml:space="preserve">Quale libro afferma che c’è un tempo per piangere e un tempo pei gioire? </w:t>
      </w:r>
      <w:proofErr w:type="spellStart"/>
      <w:r>
        <w:rPr>
          <w:rFonts w:ascii="Times New Roman" w:hAnsi="Times New Roman" w:cs="Times New Roman"/>
          <w:sz w:val="24"/>
          <w:szCs w:val="24"/>
        </w:rPr>
        <w:t>Qoelet</w:t>
      </w:r>
      <w:proofErr w:type="spellEnd"/>
      <w:r>
        <w:rPr>
          <w:rFonts w:ascii="Times New Roman" w:hAnsi="Times New Roman" w:cs="Times New Roman"/>
          <w:sz w:val="24"/>
          <w:szCs w:val="24"/>
        </w:rPr>
        <w:t xml:space="preserve"> 3,4)</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30.</w:t>
      </w:r>
      <w:r>
        <w:rPr>
          <w:rFonts w:ascii="Times New Roman" w:hAnsi="Times New Roman" w:cs="Times New Roman"/>
          <w:b/>
          <w:sz w:val="24"/>
          <w:szCs w:val="24"/>
        </w:rPr>
        <w:tab/>
        <w:t xml:space="preserve">Nelle beatitudini a chi Gesù promette il riso? </w:t>
      </w:r>
      <w:r>
        <w:rPr>
          <w:rFonts w:ascii="Times New Roman" w:hAnsi="Times New Roman" w:cs="Times New Roman"/>
          <w:sz w:val="24"/>
          <w:szCs w:val="24"/>
        </w:rPr>
        <w:t>(Luca 6,21)</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31.</w:t>
      </w:r>
      <w:r>
        <w:rPr>
          <w:rFonts w:ascii="Times New Roman" w:hAnsi="Times New Roman" w:cs="Times New Roman"/>
          <w:b/>
          <w:sz w:val="24"/>
          <w:szCs w:val="24"/>
        </w:rPr>
        <w:tab/>
      </w:r>
      <w:r>
        <w:rPr>
          <w:rFonts w:ascii="Times New Roman" w:hAnsi="Times New Roman" w:cs="Times New Roman"/>
          <w:b/>
          <w:sz w:val="24"/>
          <w:szCs w:val="24"/>
        </w:rPr>
        <w:tab/>
        <w:t xml:space="preserve">Quale libro afferma che il riso è follia? </w:t>
      </w:r>
      <w:r>
        <w:rPr>
          <w:rFonts w:ascii="Times New Roman" w:hAnsi="Times New Roman" w:cs="Times New Roman"/>
          <w:sz w:val="24"/>
          <w:szCs w:val="24"/>
        </w:rPr>
        <w:t>(</w:t>
      </w:r>
      <w:proofErr w:type="spellStart"/>
      <w:r>
        <w:rPr>
          <w:rFonts w:ascii="Times New Roman" w:hAnsi="Times New Roman" w:cs="Times New Roman"/>
          <w:sz w:val="24"/>
          <w:szCs w:val="24"/>
        </w:rPr>
        <w:t>Qoelet</w:t>
      </w:r>
      <w:proofErr w:type="spellEnd"/>
      <w:r>
        <w:rPr>
          <w:rFonts w:ascii="Times New Roman" w:hAnsi="Times New Roman" w:cs="Times New Roman"/>
          <w:sz w:val="24"/>
          <w:szCs w:val="24"/>
        </w:rPr>
        <w:t xml:space="preserve"> 2,2)</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32.</w:t>
      </w:r>
      <w:r>
        <w:rPr>
          <w:rFonts w:ascii="Times New Roman" w:hAnsi="Times New Roman" w:cs="Times New Roman"/>
          <w:b/>
          <w:sz w:val="24"/>
          <w:szCs w:val="24"/>
        </w:rPr>
        <w:tab/>
      </w:r>
      <w:r>
        <w:rPr>
          <w:rFonts w:ascii="Times New Roman" w:hAnsi="Times New Roman" w:cs="Times New Roman"/>
          <w:b/>
          <w:sz w:val="24"/>
          <w:szCs w:val="24"/>
        </w:rPr>
        <w:tab/>
        <w:t>Quale libro afferma che anche nel riso il cuore prova dolore?</w:t>
      </w:r>
      <w:r>
        <w:rPr>
          <w:rFonts w:ascii="Times New Roman" w:hAnsi="Times New Roman" w:cs="Times New Roman"/>
          <w:b/>
          <w:sz w:val="24"/>
          <w:szCs w:val="24"/>
        </w:rPr>
        <w:tab/>
        <w:t xml:space="preserve"> </w:t>
      </w:r>
      <w:r>
        <w:rPr>
          <w:rFonts w:ascii="Times New Roman" w:hAnsi="Times New Roman" w:cs="Times New Roman"/>
          <w:sz w:val="24"/>
          <w:szCs w:val="24"/>
        </w:rPr>
        <w:t>(Proverbi 14,13)</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33.</w:t>
      </w:r>
      <w:r>
        <w:rPr>
          <w:rFonts w:ascii="Times New Roman" w:hAnsi="Times New Roman" w:cs="Times New Roman"/>
          <w:b/>
          <w:sz w:val="24"/>
          <w:szCs w:val="24"/>
        </w:rPr>
        <w:tab/>
        <w:t xml:space="preserve">Di chi Gesù parlò come di coloro che danzano nelle strade? </w:t>
      </w:r>
      <w:r>
        <w:rPr>
          <w:rFonts w:ascii="Times New Roman" w:hAnsi="Times New Roman" w:cs="Times New Roman"/>
          <w:sz w:val="24"/>
          <w:szCs w:val="24"/>
        </w:rPr>
        <w:t>Luca 7,32)</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34.</w:t>
      </w:r>
      <w:r>
        <w:rPr>
          <w:rFonts w:ascii="Times New Roman" w:hAnsi="Times New Roman" w:cs="Times New Roman"/>
          <w:b/>
          <w:sz w:val="24"/>
          <w:szCs w:val="24"/>
        </w:rPr>
        <w:tab/>
      </w:r>
      <w:r>
        <w:rPr>
          <w:rFonts w:ascii="Times New Roman" w:hAnsi="Times New Roman" w:cs="Times New Roman"/>
          <w:b/>
          <w:sz w:val="24"/>
          <w:szCs w:val="24"/>
        </w:rPr>
        <w:tab/>
        <w:t xml:space="preserve">Chi furono coloro che danzarono intorno all’altare del loro falso Dio? </w:t>
      </w:r>
      <w:r>
        <w:rPr>
          <w:rFonts w:ascii="Times New Roman" w:hAnsi="Times New Roman" w:cs="Times New Roman"/>
          <w:sz w:val="24"/>
          <w:szCs w:val="24"/>
        </w:rPr>
        <w:t>(1 Re 18,26)</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b/>
          <w:sz w:val="24"/>
          <w:szCs w:val="24"/>
        </w:rPr>
      </w:pPr>
      <w:r>
        <w:rPr>
          <w:rFonts w:ascii="Times New Roman" w:hAnsi="Times New Roman" w:cs="Times New Roman"/>
          <w:b/>
          <w:sz w:val="24"/>
          <w:szCs w:val="24"/>
        </w:rPr>
        <w:t>35.</w:t>
      </w:r>
      <w:r>
        <w:rPr>
          <w:rFonts w:ascii="Times New Roman" w:hAnsi="Times New Roman" w:cs="Times New Roman"/>
          <w:b/>
          <w:sz w:val="24"/>
          <w:szCs w:val="24"/>
        </w:rPr>
        <w:tab/>
      </w:r>
      <w:r>
        <w:rPr>
          <w:rFonts w:ascii="Times New Roman" w:hAnsi="Times New Roman" w:cs="Times New Roman"/>
          <w:b/>
          <w:sz w:val="24"/>
          <w:szCs w:val="24"/>
        </w:rPr>
        <w:tab/>
        <w:t>La moglie di chi disprezzò il proprio marito per aver danzato per le strade?</w:t>
      </w:r>
    </w:p>
    <w:p w:rsidR="00F871D0" w:rsidRDefault="00F871D0" w:rsidP="00F871D0">
      <w:pPr>
        <w:spacing w:after="0" w:line="240" w:lineRule="atLeast"/>
        <w:ind w:left="705"/>
        <w:jc w:val="both"/>
        <w:rPr>
          <w:rFonts w:ascii="Times New Roman" w:hAnsi="Times New Roman" w:cs="Times New Roman"/>
          <w:sz w:val="24"/>
          <w:szCs w:val="24"/>
        </w:rPr>
      </w:pPr>
      <w:r>
        <w:rPr>
          <w:rFonts w:ascii="Times New Roman" w:hAnsi="Times New Roman" w:cs="Times New Roman"/>
          <w:sz w:val="24"/>
          <w:szCs w:val="24"/>
        </w:rPr>
        <w:t>(1 Cronache 15,19)</w:t>
      </w:r>
    </w:p>
    <w:p w:rsidR="00F871D0" w:rsidRDefault="00F871D0" w:rsidP="00F871D0">
      <w:pPr>
        <w:spacing w:after="0" w:line="240" w:lineRule="atLeast"/>
        <w:ind w:left="705" w:hanging="705"/>
        <w:jc w:val="both"/>
        <w:rPr>
          <w:rFonts w:ascii="Times New Roman" w:hAnsi="Times New Roman" w:cs="Times New Roman"/>
          <w:b/>
          <w:sz w:val="24"/>
          <w:szCs w:val="24"/>
        </w:rPr>
      </w:pPr>
      <w:r>
        <w:rPr>
          <w:rFonts w:ascii="Times New Roman" w:hAnsi="Times New Roman" w:cs="Times New Roman"/>
          <w:b/>
          <w:sz w:val="24"/>
          <w:szCs w:val="24"/>
        </w:rPr>
        <w:t>36.</w:t>
      </w:r>
      <w:r>
        <w:rPr>
          <w:rFonts w:ascii="Times New Roman" w:hAnsi="Times New Roman" w:cs="Times New Roman"/>
          <w:b/>
          <w:sz w:val="24"/>
          <w:szCs w:val="24"/>
        </w:rPr>
        <w:tab/>
        <w:t xml:space="preserve">Quale strumento è generalmente associato alla danza nella Bibbia? </w:t>
      </w:r>
    </w:p>
    <w:p w:rsidR="00F871D0" w:rsidRDefault="00F871D0" w:rsidP="00F871D0">
      <w:pPr>
        <w:spacing w:after="0" w:line="240" w:lineRule="atLeast"/>
        <w:ind w:left="705"/>
        <w:jc w:val="both"/>
        <w:rPr>
          <w:rFonts w:ascii="Times New Roman" w:hAnsi="Times New Roman" w:cs="Times New Roman"/>
          <w:sz w:val="24"/>
          <w:szCs w:val="24"/>
        </w:rPr>
      </w:pPr>
      <w:r>
        <w:rPr>
          <w:rFonts w:ascii="Times New Roman" w:hAnsi="Times New Roman" w:cs="Times New Roman"/>
          <w:sz w:val="24"/>
          <w:szCs w:val="24"/>
        </w:rPr>
        <w:t>(Esodo 15,20; Giudici 11,34; Giobbe 21,; Salmo 150,4)12</w:t>
      </w: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37.</w:t>
      </w:r>
      <w:r>
        <w:rPr>
          <w:rFonts w:ascii="Times New Roman" w:hAnsi="Times New Roman" w:cs="Times New Roman"/>
          <w:b/>
          <w:sz w:val="24"/>
          <w:szCs w:val="24"/>
        </w:rPr>
        <w:tab/>
        <w:t xml:space="preserve">Quale libro dice: “La nostra danza si è mutata in lutto? </w:t>
      </w:r>
      <w:r>
        <w:rPr>
          <w:rFonts w:ascii="Times New Roman" w:hAnsi="Times New Roman" w:cs="Times New Roman"/>
          <w:sz w:val="24"/>
          <w:szCs w:val="24"/>
        </w:rPr>
        <w:t>(Lamentazioni 5,15)</w:t>
      </w:r>
    </w:p>
    <w:p w:rsidR="00F871D0" w:rsidRDefault="00F871D0" w:rsidP="00F871D0">
      <w:pPr>
        <w:spacing w:after="0" w:line="240" w:lineRule="atLeast"/>
        <w:ind w:left="705" w:hanging="705"/>
        <w:jc w:val="both"/>
        <w:rPr>
          <w:rFonts w:ascii="Times New Roman" w:hAnsi="Times New Roman" w:cs="Times New Roman"/>
          <w:b/>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38.</w:t>
      </w:r>
      <w:r>
        <w:rPr>
          <w:rFonts w:ascii="Times New Roman" w:hAnsi="Times New Roman" w:cs="Times New Roman"/>
          <w:b/>
          <w:sz w:val="24"/>
          <w:szCs w:val="24"/>
        </w:rPr>
        <w:tab/>
        <w:t xml:space="preserve">Secondo il libro di Giobbe, i figli di chi saltavano e facevano musica? </w:t>
      </w:r>
      <w:r>
        <w:rPr>
          <w:rFonts w:ascii="Times New Roman" w:hAnsi="Times New Roman" w:cs="Times New Roman"/>
          <w:sz w:val="24"/>
          <w:szCs w:val="24"/>
        </w:rPr>
        <w:t>(Giobbe 21,7-12)</w:t>
      </w:r>
    </w:p>
    <w:p w:rsidR="00F871D0" w:rsidRDefault="00F871D0" w:rsidP="00F871D0">
      <w:pPr>
        <w:spacing w:after="0" w:line="240" w:lineRule="atLeast"/>
        <w:ind w:left="705" w:hanging="705"/>
        <w:jc w:val="both"/>
        <w:rPr>
          <w:rFonts w:ascii="Times New Roman" w:hAnsi="Times New Roman" w:cs="Times New Roman"/>
          <w:sz w:val="24"/>
          <w:szCs w:val="24"/>
        </w:rPr>
      </w:pPr>
    </w:p>
    <w:p w:rsidR="00F871D0" w:rsidRDefault="00F871D0" w:rsidP="00F871D0">
      <w:pPr>
        <w:spacing w:after="0" w:line="240" w:lineRule="atLeast"/>
        <w:ind w:left="705" w:hanging="705"/>
        <w:jc w:val="both"/>
        <w:rPr>
          <w:rFonts w:ascii="Times New Roman" w:hAnsi="Times New Roman" w:cs="Times New Roman"/>
          <w:sz w:val="24"/>
          <w:szCs w:val="24"/>
        </w:rPr>
      </w:pPr>
      <w:r>
        <w:rPr>
          <w:rFonts w:ascii="Times New Roman" w:hAnsi="Times New Roman" w:cs="Times New Roman"/>
          <w:b/>
          <w:sz w:val="24"/>
          <w:szCs w:val="24"/>
        </w:rPr>
        <w:t>39.</w:t>
      </w:r>
      <w:r>
        <w:rPr>
          <w:rFonts w:ascii="Times New Roman" w:hAnsi="Times New Roman" w:cs="Times New Roman"/>
          <w:b/>
          <w:sz w:val="24"/>
          <w:szCs w:val="24"/>
        </w:rPr>
        <w:tab/>
        <w:t xml:space="preserve">Quale personaggio dell’AT possiede un nome il cui significato è “riso”? </w:t>
      </w:r>
      <w:r>
        <w:rPr>
          <w:rFonts w:ascii="Times New Roman" w:hAnsi="Times New Roman" w:cs="Times New Roman"/>
          <w:sz w:val="24"/>
          <w:szCs w:val="24"/>
        </w:rPr>
        <w:t>(Genesi 21,3-6)</w:t>
      </w:r>
    </w:p>
    <w:p w:rsidR="004C3A37" w:rsidRPr="00513FDD" w:rsidRDefault="004C3A37" w:rsidP="004C3A37">
      <w:pPr>
        <w:spacing w:after="0" w:line="240" w:lineRule="atLeast"/>
        <w:jc w:val="center"/>
        <w:rPr>
          <w:rFonts w:ascii="AR DECODE" w:eastAsia="Times New Roman" w:hAnsi="AR DECODE" w:cs="Times New Roman"/>
          <w:bCs/>
          <w:color w:val="FF00FF"/>
          <w:sz w:val="96"/>
          <w:szCs w:val="96"/>
          <w:lang w:eastAsia="it-IT"/>
        </w:rPr>
      </w:pPr>
      <w:r>
        <w:rPr>
          <w:rFonts w:ascii="AR DECODE" w:eastAsia="Times New Roman" w:hAnsi="AR DECODE" w:cs="Times New Roman"/>
          <w:bCs/>
          <w:noProof/>
          <w:color w:val="FF00FF"/>
          <w:sz w:val="96"/>
          <w:szCs w:val="96"/>
          <w:lang w:eastAsia="it-IT"/>
        </w:rPr>
        <w:lastRenderedPageBreak/>
        <w:drawing>
          <wp:anchor distT="0" distB="0" distL="114300" distR="114300" simplePos="0" relativeHeight="251668480" behindDoc="0" locked="0" layoutInCell="1" allowOverlap="1">
            <wp:simplePos x="0" y="0"/>
            <wp:positionH relativeFrom="column">
              <wp:posOffset>1975485</wp:posOffset>
            </wp:positionH>
            <wp:positionV relativeFrom="paragraph">
              <wp:posOffset>-168275</wp:posOffset>
            </wp:positionV>
            <wp:extent cx="1181100" cy="1038225"/>
            <wp:effectExtent l="19050" t="0" r="0" b="0"/>
            <wp:wrapSquare wrapText="bothSides"/>
            <wp:docPr id="8"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l'altro nome di Dio…"/>
                    <pic:cNvPicPr>
                      <a:picLocks noChangeAspect="1" noChangeArrowheads="1"/>
                    </pic:cNvPicPr>
                  </pic:nvPicPr>
                  <pic:blipFill>
                    <a:blip r:embed="rId27" cstate="print"/>
                    <a:srcRect l="27907" t="6202" r="31369" b="45305"/>
                    <a:stretch>
                      <a:fillRect/>
                    </a:stretch>
                  </pic:blipFill>
                  <pic:spPr bwMode="auto">
                    <a:xfrm>
                      <a:off x="0" y="0"/>
                      <a:ext cx="1181100" cy="1038225"/>
                    </a:xfrm>
                    <a:prstGeom prst="rect">
                      <a:avLst/>
                    </a:prstGeom>
                    <a:noFill/>
                    <a:ln w="9525">
                      <a:noFill/>
                      <a:miter lim="800000"/>
                      <a:headEnd/>
                      <a:tailEnd/>
                    </a:ln>
                  </pic:spPr>
                </pic:pic>
              </a:graphicData>
            </a:graphic>
          </wp:anchor>
        </w:drawing>
      </w:r>
      <w:proofErr w:type="spellStart"/>
      <w:r w:rsidRPr="00513FDD">
        <w:rPr>
          <w:rFonts w:ascii="AR DECODE" w:eastAsia="Times New Roman" w:hAnsi="AR DECODE" w:cs="Times New Roman"/>
          <w:bCs/>
          <w:color w:val="FF00FF"/>
          <w:sz w:val="96"/>
          <w:szCs w:val="96"/>
          <w:lang w:eastAsia="it-IT"/>
        </w:rPr>
        <w:t>Mulieris</w:t>
      </w:r>
      <w:proofErr w:type="spellEnd"/>
      <w:r w:rsidRPr="00513FDD">
        <w:rPr>
          <w:rFonts w:ascii="AR DECODE" w:eastAsia="Times New Roman" w:hAnsi="AR DECODE" w:cs="Times New Roman"/>
          <w:bCs/>
          <w:color w:val="FF00FF"/>
          <w:sz w:val="96"/>
          <w:szCs w:val="96"/>
          <w:lang w:eastAsia="it-IT"/>
        </w:rPr>
        <w:t xml:space="preserve">       </w:t>
      </w:r>
      <w:proofErr w:type="spellStart"/>
      <w:r w:rsidRPr="00513FDD">
        <w:rPr>
          <w:rFonts w:ascii="AR DECODE" w:eastAsia="Times New Roman" w:hAnsi="AR DECODE" w:cs="Times New Roman"/>
          <w:bCs/>
          <w:color w:val="FF00FF"/>
          <w:sz w:val="96"/>
          <w:szCs w:val="96"/>
          <w:lang w:eastAsia="it-IT"/>
        </w:rPr>
        <w:t>dignitatem</w:t>
      </w:r>
      <w:proofErr w:type="spellEnd"/>
    </w:p>
    <w:p w:rsidR="004C3A37" w:rsidRPr="00513FDD" w:rsidRDefault="004C3A37" w:rsidP="004C3A37">
      <w:pPr>
        <w:spacing w:after="0" w:line="240" w:lineRule="atLeast"/>
        <w:ind w:firstLine="567"/>
        <w:jc w:val="both"/>
        <w:rPr>
          <w:rFonts w:ascii="Times New Roman" w:eastAsia="Times New Roman" w:hAnsi="Times New Roman" w:cs="Times New Roman"/>
          <w:b/>
          <w:bCs/>
          <w:noProof/>
          <w:sz w:val="24"/>
          <w:szCs w:val="24"/>
          <w:lang w:eastAsia="it-IT"/>
        </w:rPr>
      </w:pPr>
    </w:p>
    <w:p w:rsidR="004C3A37" w:rsidRDefault="004C3A37" w:rsidP="004C3A37">
      <w:pPr>
        <w:spacing w:after="0" w:line="240" w:lineRule="atLeast"/>
        <w:ind w:left="150"/>
        <w:jc w:val="both"/>
        <w:rPr>
          <w:rFonts w:ascii="Times New Roman" w:eastAsia="Times New Roman" w:hAnsi="Times New Roman" w:cs="Times New Roman"/>
          <w:b/>
          <w:bCs/>
          <w:sz w:val="24"/>
          <w:szCs w:val="24"/>
          <w:lang w:eastAsia="it-IT"/>
        </w:rPr>
      </w:pPr>
      <w:bookmarkStart w:id="19" w:name="II"/>
    </w:p>
    <w:bookmarkEnd w:id="19"/>
    <w:p w:rsidR="004C3A37" w:rsidRPr="00513FDD" w:rsidRDefault="004C3A37" w:rsidP="004C3A37">
      <w:pPr>
        <w:spacing w:after="0" w:line="240" w:lineRule="atLeast"/>
        <w:jc w:val="center"/>
        <w:rPr>
          <w:rFonts w:ascii="Times New Roman" w:eastAsia="Times New Roman" w:hAnsi="Times New Roman" w:cs="Times New Roman"/>
          <w:sz w:val="24"/>
          <w:szCs w:val="24"/>
          <w:lang w:eastAsia="it-IT"/>
        </w:rPr>
      </w:pPr>
      <w:r w:rsidRPr="00513FDD">
        <w:rPr>
          <w:rFonts w:ascii="Times New Roman" w:eastAsia="Times New Roman" w:hAnsi="Times New Roman" w:cs="Times New Roman"/>
          <w:b/>
          <w:bCs/>
          <w:sz w:val="24"/>
          <w:szCs w:val="24"/>
          <w:lang w:eastAsia="it-IT"/>
        </w:rPr>
        <w:t xml:space="preserve">DONNA - MADRE </w:t>
      </w:r>
      <w:proofErr w:type="spellStart"/>
      <w:r w:rsidRPr="00513FDD">
        <w:rPr>
          <w:rFonts w:ascii="Times New Roman" w:eastAsia="Times New Roman" w:hAnsi="Times New Roman" w:cs="Times New Roman"/>
          <w:b/>
          <w:bCs/>
          <w:sz w:val="24"/>
          <w:szCs w:val="24"/>
          <w:lang w:eastAsia="it-IT"/>
        </w:rPr>
        <w:t>DI</w:t>
      </w:r>
      <w:proofErr w:type="spellEnd"/>
      <w:r w:rsidRPr="00513FDD">
        <w:rPr>
          <w:rFonts w:ascii="Times New Roman" w:eastAsia="Times New Roman" w:hAnsi="Times New Roman" w:cs="Times New Roman"/>
          <w:b/>
          <w:bCs/>
          <w:sz w:val="24"/>
          <w:szCs w:val="24"/>
          <w:lang w:eastAsia="it-IT"/>
        </w:rPr>
        <w:t xml:space="preserve"> DIO</w:t>
      </w:r>
      <w:r>
        <w:rPr>
          <w:rFonts w:ascii="Times New Roman" w:eastAsia="Times New Roman" w:hAnsi="Times New Roman" w:cs="Times New Roman"/>
          <w:b/>
          <w:bCs/>
          <w:sz w:val="24"/>
          <w:szCs w:val="24"/>
          <w:lang w:eastAsia="it-IT"/>
        </w:rPr>
        <w:t xml:space="preserve">  </w:t>
      </w:r>
      <w:r w:rsidRPr="00513FDD">
        <w:rPr>
          <w:rFonts w:ascii="Times New Roman" w:eastAsia="Times New Roman" w:hAnsi="Times New Roman" w:cs="Times New Roman"/>
          <w:b/>
          <w:bCs/>
          <w:sz w:val="24"/>
          <w:szCs w:val="24"/>
          <w:lang w:eastAsia="it-IT"/>
        </w:rPr>
        <w:t>(THEOTÓKOS)</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b/>
          <w:bCs/>
          <w:i/>
          <w:iCs/>
          <w:sz w:val="24"/>
          <w:szCs w:val="24"/>
          <w:lang w:eastAsia="it-IT"/>
        </w:rPr>
        <w:t>Unione con Dio</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3. Quando «venne la pienezza del tempo, </w:t>
      </w:r>
      <w:r w:rsidRPr="00513FDD">
        <w:rPr>
          <w:rFonts w:ascii="Times New Roman" w:eastAsia="Times New Roman" w:hAnsi="Times New Roman" w:cs="Times New Roman"/>
          <w:i/>
          <w:iCs/>
          <w:sz w:val="24"/>
          <w:szCs w:val="24"/>
          <w:lang w:eastAsia="it-IT"/>
        </w:rPr>
        <w:t>Dio mandò il suo Figlio, nato da donna». </w:t>
      </w:r>
      <w:r w:rsidRPr="00513FDD">
        <w:rPr>
          <w:rFonts w:ascii="Times New Roman" w:eastAsia="Times New Roman" w:hAnsi="Times New Roman" w:cs="Times New Roman"/>
          <w:sz w:val="24"/>
          <w:szCs w:val="24"/>
          <w:lang w:eastAsia="it-IT"/>
        </w:rPr>
        <w:t>Con queste parole della </w:t>
      </w:r>
      <w:r w:rsidRPr="00513FDD">
        <w:rPr>
          <w:rFonts w:ascii="Times New Roman" w:eastAsia="Times New Roman" w:hAnsi="Times New Roman" w:cs="Times New Roman"/>
          <w:i/>
          <w:iCs/>
          <w:sz w:val="24"/>
          <w:szCs w:val="24"/>
          <w:lang w:eastAsia="it-IT"/>
        </w:rPr>
        <w:t xml:space="preserve">Lettera ai </w:t>
      </w:r>
      <w:proofErr w:type="spellStart"/>
      <w:r w:rsidRPr="00513FDD">
        <w:rPr>
          <w:rFonts w:ascii="Times New Roman" w:eastAsia="Times New Roman" w:hAnsi="Times New Roman" w:cs="Times New Roman"/>
          <w:i/>
          <w:iCs/>
          <w:sz w:val="24"/>
          <w:szCs w:val="24"/>
          <w:lang w:eastAsia="it-IT"/>
        </w:rPr>
        <w:t>Galati</w:t>
      </w:r>
      <w:proofErr w:type="spellEnd"/>
      <w:r w:rsidRPr="00513FDD">
        <w:rPr>
          <w:rFonts w:ascii="Times New Roman" w:eastAsia="Times New Roman" w:hAnsi="Times New Roman" w:cs="Times New Roman"/>
          <w:sz w:val="24"/>
          <w:szCs w:val="24"/>
          <w:lang w:eastAsia="it-IT"/>
        </w:rPr>
        <w:t> (4, 4) l'apostolo Paolo unisce tra loro i momenti principali che determinano in modo essenziale il compimento del mistero «prestabilito in Dio»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proofErr w:type="spellStart"/>
      <w:r w:rsidRPr="00513FDD">
        <w:rPr>
          <w:rFonts w:ascii="Times New Roman" w:eastAsia="Times New Roman" w:hAnsi="Times New Roman" w:cs="Times New Roman"/>
          <w:i/>
          <w:iCs/>
          <w:sz w:val="24"/>
          <w:szCs w:val="24"/>
          <w:lang w:eastAsia="it-IT"/>
        </w:rPr>
        <w:t>Ef</w:t>
      </w:r>
      <w:proofErr w:type="spellEnd"/>
      <w:r w:rsidRPr="00513FDD">
        <w:rPr>
          <w:rFonts w:ascii="Times New Roman" w:eastAsia="Times New Roman" w:hAnsi="Times New Roman" w:cs="Times New Roman"/>
          <w:sz w:val="24"/>
          <w:szCs w:val="24"/>
          <w:lang w:eastAsia="it-IT"/>
        </w:rPr>
        <w:t xml:space="preserve"> 1, 9). Il Figlio, Verbo </w:t>
      </w:r>
      <w:proofErr w:type="spellStart"/>
      <w:r w:rsidRPr="00513FDD">
        <w:rPr>
          <w:rFonts w:ascii="Times New Roman" w:eastAsia="Times New Roman" w:hAnsi="Times New Roman" w:cs="Times New Roman"/>
          <w:sz w:val="24"/>
          <w:szCs w:val="24"/>
          <w:lang w:eastAsia="it-IT"/>
        </w:rPr>
        <w:t>consostanziale</w:t>
      </w:r>
      <w:proofErr w:type="spellEnd"/>
      <w:r w:rsidRPr="00513FDD">
        <w:rPr>
          <w:rFonts w:ascii="Times New Roman" w:eastAsia="Times New Roman" w:hAnsi="Times New Roman" w:cs="Times New Roman"/>
          <w:sz w:val="24"/>
          <w:szCs w:val="24"/>
          <w:lang w:eastAsia="it-IT"/>
        </w:rPr>
        <w:t xml:space="preserve"> al Padre, nasce come uomo da una donna, quando viene «la pienezza del tempo». Questo avvenimento conduce </w:t>
      </w:r>
      <w:r w:rsidRPr="00513FDD">
        <w:rPr>
          <w:rFonts w:ascii="Times New Roman" w:eastAsia="Times New Roman" w:hAnsi="Times New Roman" w:cs="Times New Roman"/>
          <w:i/>
          <w:iCs/>
          <w:sz w:val="24"/>
          <w:szCs w:val="24"/>
          <w:lang w:eastAsia="it-IT"/>
        </w:rPr>
        <w:t>al punto chiave </w:t>
      </w:r>
      <w:r w:rsidRPr="00513FDD">
        <w:rPr>
          <w:rFonts w:ascii="Times New Roman" w:eastAsia="Times New Roman" w:hAnsi="Times New Roman" w:cs="Times New Roman"/>
          <w:sz w:val="24"/>
          <w:szCs w:val="24"/>
          <w:lang w:eastAsia="it-IT"/>
        </w:rPr>
        <w:t>della storia dell'uomo sulla terra, intesa come storia della salvezza. E' significativo che l'apostolo non chiami la Madre di Cristo col nome proprio di «Maria», ma la definisca «donna»: ciò stabilisce una concordanza con le parole del Protovangelo nel </w:t>
      </w:r>
      <w:r w:rsidRPr="00513FDD">
        <w:rPr>
          <w:rFonts w:ascii="Times New Roman" w:eastAsia="Times New Roman" w:hAnsi="Times New Roman" w:cs="Times New Roman"/>
          <w:i/>
          <w:iCs/>
          <w:sz w:val="24"/>
          <w:szCs w:val="24"/>
          <w:lang w:eastAsia="it-IT"/>
        </w:rPr>
        <w:t>Libro della Genesi </w:t>
      </w:r>
      <w:r w:rsidRPr="00513FDD">
        <w:rPr>
          <w:rFonts w:ascii="Times New Roman" w:eastAsia="Times New Roman" w:hAnsi="Times New Roman" w:cs="Times New Roman"/>
          <w:sz w:val="24"/>
          <w:szCs w:val="24"/>
          <w:lang w:eastAsia="it-IT"/>
        </w:rPr>
        <w:t>(</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3, 15). Proprio quella «donna» è presente nell'evento centrale salvifico, che decide della «pienezza del tempo»: questo evento si realizza in lei e per mezzo di lei.</w:t>
      </w:r>
    </w:p>
    <w:p w:rsidR="004C3A37" w:rsidRPr="00513FDD"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Così inizia </w:t>
      </w:r>
      <w:r w:rsidRPr="00513FDD">
        <w:rPr>
          <w:rFonts w:ascii="Times New Roman" w:eastAsia="Times New Roman" w:hAnsi="Times New Roman" w:cs="Times New Roman"/>
          <w:i/>
          <w:iCs/>
          <w:sz w:val="24"/>
          <w:szCs w:val="24"/>
          <w:lang w:eastAsia="it-IT"/>
        </w:rPr>
        <w:t>l'evento centrale, l'evento chiave nella storia della salvezza, </w:t>
      </w:r>
      <w:r w:rsidRPr="00513FDD">
        <w:rPr>
          <w:rFonts w:ascii="Times New Roman" w:eastAsia="Times New Roman" w:hAnsi="Times New Roman" w:cs="Times New Roman"/>
          <w:sz w:val="24"/>
          <w:szCs w:val="24"/>
          <w:lang w:eastAsia="it-IT"/>
        </w:rPr>
        <w:t xml:space="preserve">la Pasqua del </w:t>
      </w:r>
      <w:proofErr w:type="spellStart"/>
      <w:r w:rsidRPr="00513FDD">
        <w:rPr>
          <w:rFonts w:ascii="Times New Roman" w:eastAsia="Times New Roman" w:hAnsi="Times New Roman" w:cs="Times New Roman"/>
          <w:sz w:val="24"/>
          <w:szCs w:val="24"/>
          <w:lang w:eastAsia="it-IT"/>
        </w:rPr>
        <w:t>Signore.Tuttavia</w:t>
      </w:r>
      <w:proofErr w:type="spellEnd"/>
      <w:r w:rsidRPr="00513FDD">
        <w:rPr>
          <w:rFonts w:ascii="Times New Roman" w:eastAsia="Times New Roman" w:hAnsi="Times New Roman" w:cs="Times New Roman"/>
          <w:sz w:val="24"/>
          <w:szCs w:val="24"/>
          <w:lang w:eastAsia="it-IT"/>
        </w:rPr>
        <w:t>, vale forse la pena di riconsiderarlo a partire dalla storia spirituale dell'uomo intesa nel modo più ampio, così come si esprime attraverso le diverse religioni del mondo. Appelliamoci qui alle parole del Concilio Vaticano II</w:t>
      </w:r>
      <w:r w:rsidRPr="00513FDD">
        <w:rPr>
          <w:rFonts w:ascii="Times New Roman" w:eastAsia="Times New Roman" w:hAnsi="Times New Roman" w:cs="Times New Roman"/>
          <w:i/>
          <w:iCs/>
          <w:sz w:val="24"/>
          <w:szCs w:val="24"/>
          <w:lang w:eastAsia="it-IT"/>
        </w:rPr>
        <w:t> «Gli uomini si attendono dalle varie religioni la risposta </w:t>
      </w:r>
      <w:r w:rsidRPr="00513FDD">
        <w:rPr>
          <w:rFonts w:ascii="Times New Roman" w:eastAsia="Times New Roman" w:hAnsi="Times New Roman" w:cs="Times New Roman"/>
          <w:sz w:val="24"/>
          <w:szCs w:val="24"/>
          <w:lang w:eastAsia="it-IT"/>
        </w:rPr>
        <w:t>ai reconditi enigmi della condizione umana che, ieri come oggi, turbano profondamente il cuore umano: che cosa sia l'uomo, quale sia il senso e il fine della nostra vita, che cosa siano il bene e il peccato, quale origine e fine abbia il dolore, quale sia la via per raggiungere la vera felicità, che cosa siano la morte, il giudizio e la sanzione dopo la morte, infine </w:t>
      </w:r>
      <w:r w:rsidRPr="00513FDD">
        <w:rPr>
          <w:rFonts w:ascii="Times New Roman" w:eastAsia="Times New Roman" w:hAnsi="Times New Roman" w:cs="Times New Roman"/>
          <w:i/>
          <w:iCs/>
          <w:sz w:val="24"/>
          <w:szCs w:val="24"/>
          <w:lang w:eastAsia="it-IT"/>
        </w:rPr>
        <w:t>l'ultimo e ineffabile mistero che circonda la nostra esistenza, </w:t>
      </w:r>
      <w:r w:rsidRPr="00513FDD">
        <w:rPr>
          <w:rFonts w:ascii="Times New Roman" w:eastAsia="Times New Roman" w:hAnsi="Times New Roman" w:cs="Times New Roman"/>
          <w:sz w:val="24"/>
          <w:szCs w:val="24"/>
          <w:lang w:eastAsia="it-IT"/>
        </w:rPr>
        <w:t>dal quale traiamo la nostra origine e verso cui tendiamo»(13). «Dai tempi più antichi fino ad oggi, presso i vari popoli si trova una certa percezione di quella forza arcana che è presente nel corso delle cose e negli avvenimenti della vita umana, e anzi talvolta si ha riconoscimento della suprema Divinità o anche del Padre»(14).</w:t>
      </w:r>
    </w:p>
    <w:p w:rsidR="004C3A37" w:rsidRDefault="004C3A37" w:rsidP="004C3A37">
      <w:pPr>
        <w:spacing w:after="0" w:line="240" w:lineRule="atLeast"/>
        <w:jc w:val="both"/>
        <w:rPr>
          <w:rFonts w:ascii="Times New Roman" w:eastAsia="Times New Roman" w:hAnsi="Times New Roman" w:cs="Times New Roman"/>
          <w:sz w:val="16"/>
          <w:szCs w:val="16"/>
          <w:lang w:eastAsia="it-IT"/>
        </w:rPr>
      </w:pPr>
      <w:r w:rsidRPr="00513FDD">
        <w:rPr>
          <w:rFonts w:ascii="Times New Roman" w:eastAsia="Times New Roman" w:hAnsi="Times New Roman" w:cs="Times New Roman"/>
          <w:sz w:val="24"/>
          <w:szCs w:val="24"/>
          <w:lang w:eastAsia="it-IT"/>
        </w:rPr>
        <w:t>Sullo sfondo di questo vasto panorama, che pone in evidenza le aspirazioni dello spirito umano in cerca di Dio</w:t>
      </w:r>
      <w:r>
        <w:rPr>
          <w:rFonts w:ascii="Times New Roman" w:eastAsia="Times New Roman" w:hAnsi="Times New Roman" w:cs="Times New Roman"/>
          <w:sz w:val="24"/>
          <w:szCs w:val="24"/>
          <w:lang w:eastAsia="it-IT"/>
        </w:rPr>
        <w:t>,</w:t>
      </w:r>
      <w:r w:rsidRPr="00513FDD">
        <w:rPr>
          <w:rFonts w:ascii="Times New Roman" w:eastAsia="Times New Roman" w:hAnsi="Times New Roman" w:cs="Times New Roman"/>
          <w:sz w:val="24"/>
          <w:szCs w:val="24"/>
          <w:lang w:eastAsia="it-IT"/>
        </w:rPr>
        <w:t xml:space="preserve"> a volte</w:t>
      </w:r>
      <w:r>
        <w:rPr>
          <w:rFonts w:ascii="Times New Roman" w:eastAsia="Times New Roman" w:hAnsi="Times New Roman" w:cs="Times New Roman"/>
          <w:sz w:val="24"/>
          <w:szCs w:val="24"/>
          <w:lang w:eastAsia="it-IT"/>
        </w:rPr>
        <w:t>,</w:t>
      </w:r>
      <w:r w:rsidRPr="00513FDD">
        <w:rPr>
          <w:rFonts w:ascii="Times New Roman" w:eastAsia="Times New Roman" w:hAnsi="Times New Roman" w:cs="Times New Roman"/>
          <w:sz w:val="24"/>
          <w:szCs w:val="24"/>
          <w:lang w:eastAsia="it-IT"/>
        </w:rPr>
        <w:t xml:space="preserve"> quasi «andando come a tentoni»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r w:rsidRPr="00513FDD">
        <w:rPr>
          <w:rFonts w:ascii="Times New Roman" w:eastAsia="Times New Roman" w:hAnsi="Times New Roman" w:cs="Times New Roman"/>
          <w:i/>
          <w:iCs/>
          <w:sz w:val="24"/>
          <w:szCs w:val="24"/>
          <w:lang w:eastAsia="it-IT"/>
        </w:rPr>
        <w:t>At</w:t>
      </w:r>
      <w:r w:rsidRPr="00513FDD">
        <w:rPr>
          <w:rFonts w:ascii="Times New Roman" w:eastAsia="Times New Roman" w:hAnsi="Times New Roman" w:cs="Times New Roman"/>
          <w:sz w:val="24"/>
          <w:szCs w:val="24"/>
          <w:lang w:eastAsia="it-IT"/>
        </w:rPr>
        <w:t> 17, 27) , la «pienezza del tempo», di cui parla Paolo nella sua Lettera, mette in rilievo </w:t>
      </w:r>
      <w:r w:rsidRPr="00513FDD">
        <w:rPr>
          <w:rFonts w:ascii="Times New Roman" w:eastAsia="Times New Roman" w:hAnsi="Times New Roman" w:cs="Times New Roman"/>
          <w:i/>
          <w:iCs/>
          <w:sz w:val="24"/>
          <w:szCs w:val="24"/>
          <w:lang w:eastAsia="it-IT"/>
        </w:rPr>
        <w:t>la risposta di Dio stesso, </w:t>
      </w:r>
      <w:r w:rsidRPr="00513FDD">
        <w:rPr>
          <w:rFonts w:ascii="Times New Roman" w:eastAsia="Times New Roman" w:hAnsi="Times New Roman" w:cs="Times New Roman"/>
          <w:sz w:val="24"/>
          <w:szCs w:val="24"/>
          <w:lang w:eastAsia="it-IT"/>
        </w:rPr>
        <w:t>di colui «in cui viviamo, ci muoviamo ed esistiamo»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r w:rsidRPr="00513FDD">
        <w:rPr>
          <w:rFonts w:ascii="Times New Roman" w:eastAsia="Times New Roman" w:hAnsi="Times New Roman" w:cs="Times New Roman"/>
          <w:i/>
          <w:iCs/>
          <w:sz w:val="24"/>
          <w:szCs w:val="24"/>
          <w:lang w:eastAsia="it-IT"/>
        </w:rPr>
        <w:t>At </w:t>
      </w:r>
      <w:r w:rsidRPr="00513FDD">
        <w:rPr>
          <w:rFonts w:ascii="Times New Roman" w:eastAsia="Times New Roman" w:hAnsi="Times New Roman" w:cs="Times New Roman"/>
          <w:sz w:val="24"/>
          <w:szCs w:val="24"/>
          <w:lang w:eastAsia="it-IT"/>
        </w:rPr>
        <w:t>17, 28). E' questi il Dio che«aveva già parlato nei tempi antichi molte volte e in diversi modi ai padri per mezzo dei profeti, e ultimamente ha parlato a noi per mezzo del Figlio»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proofErr w:type="spellStart"/>
      <w:r w:rsidRPr="00513FDD">
        <w:rPr>
          <w:rFonts w:ascii="Times New Roman" w:eastAsia="Times New Roman" w:hAnsi="Times New Roman" w:cs="Times New Roman"/>
          <w:i/>
          <w:iCs/>
          <w:sz w:val="24"/>
          <w:szCs w:val="24"/>
          <w:lang w:eastAsia="it-IT"/>
        </w:rPr>
        <w:t>Eb</w:t>
      </w:r>
      <w:proofErr w:type="spellEnd"/>
      <w:r w:rsidRPr="00513FDD">
        <w:rPr>
          <w:rFonts w:ascii="Times New Roman" w:eastAsia="Times New Roman" w:hAnsi="Times New Roman" w:cs="Times New Roman"/>
          <w:sz w:val="24"/>
          <w:szCs w:val="24"/>
          <w:lang w:eastAsia="it-IT"/>
        </w:rPr>
        <w:t xml:space="preserve"> 1, 1-2). L'invio di questo Figlio, </w:t>
      </w:r>
      <w:proofErr w:type="spellStart"/>
      <w:r w:rsidRPr="00513FDD">
        <w:rPr>
          <w:rFonts w:ascii="Times New Roman" w:eastAsia="Times New Roman" w:hAnsi="Times New Roman" w:cs="Times New Roman"/>
          <w:sz w:val="24"/>
          <w:szCs w:val="24"/>
          <w:lang w:eastAsia="it-IT"/>
        </w:rPr>
        <w:t>consostanziale</w:t>
      </w:r>
      <w:proofErr w:type="spellEnd"/>
      <w:r w:rsidRPr="00513FDD">
        <w:rPr>
          <w:rFonts w:ascii="Times New Roman" w:eastAsia="Times New Roman" w:hAnsi="Times New Roman" w:cs="Times New Roman"/>
          <w:sz w:val="24"/>
          <w:szCs w:val="24"/>
          <w:lang w:eastAsia="it-IT"/>
        </w:rPr>
        <w:t xml:space="preserve"> al Padre, come uomo «nato da donna», costituisce il culminante e </w:t>
      </w:r>
      <w:r w:rsidRPr="00513FDD">
        <w:rPr>
          <w:rFonts w:ascii="Times New Roman" w:eastAsia="Times New Roman" w:hAnsi="Times New Roman" w:cs="Times New Roman"/>
          <w:i/>
          <w:iCs/>
          <w:sz w:val="24"/>
          <w:szCs w:val="24"/>
          <w:lang w:eastAsia="it-IT"/>
        </w:rPr>
        <w:t>definitivo punto dell'</w:t>
      </w:r>
      <w:proofErr w:type="spellStart"/>
      <w:r w:rsidRPr="00513FDD">
        <w:rPr>
          <w:rFonts w:ascii="Times New Roman" w:eastAsia="Times New Roman" w:hAnsi="Times New Roman" w:cs="Times New Roman"/>
          <w:i/>
          <w:iCs/>
          <w:sz w:val="24"/>
          <w:szCs w:val="24"/>
          <w:lang w:eastAsia="it-IT"/>
        </w:rPr>
        <w:t>autorivelazione</w:t>
      </w:r>
      <w:proofErr w:type="spellEnd"/>
      <w:r w:rsidRPr="00513FDD">
        <w:rPr>
          <w:rFonts w:ascii="Times New Roman" w:eastAsia="Times New Roman" w:hAnsi="Times New Roman" w:cs="Times New Roman"/>
          <w:i/>
          <w:iCs/>
          <w:sz w:val="24"/>
          <w:szCs w:val="24"/>
          <w:lang w:eastAsia="it-IT"/>
        </w:rPr>
        <w:t xml:space="preserve"> di Dio all'umanità. </w:t>
      </w:r>
      <w:r w:rsidRPr="00513FDD">
        <w:rPr>
          <w:rFonts w:ascii="Times New Roman" w:eastAsia="Times New Roman" w:hAnsi="Times New Roman" w:cs="Times New Roman"/>
          <w:sz w:val="24"/>
          <w:szCs w:val="24"/>
          <w:lang w:eastAsia="it-IT"/>
        </w:rPr>
        <w:t xml:space="preserve">Questa </w:t>
      </w:r>
      <w:proofErr w:type="spellStart"/>
      <w:r w:rsidRPr="00513FDD">
        <w:rPr>
          <w:rFonts w:ascii="Times New Roman" w:eastAsia="Times New Roman" w:hAnsi="Times New Roman" w:cs="Times New Roman"/>
          <w:sz w:val="24"/>
          <w:szCs w:val="24"/>
          <w:lang w:eastAsia="it-IT"/>
        </w:rPr>
        <w:t>autorivelazione</w:t>
      </w:r>
      <w:proofErr w:type="spellEnd"/>
      <w:r w:rsidRPr="00513FDD">
        <w:rPr>
          <w:rFonts w:ascii="Times New Roman" w:eastAsia="Times New Roman" w:hAnsi="Times New Roman" w:cs="Times New Roman"/>
          <w:sz w:val="24"/>
          <w:szCs w:val="24"/>
          <w:lang w:eastAsia="it-IT"/>
        </w:rPr>
        <w:t xml:space="preserve"> possiede un </w:t>
      </w:r>
      <w:r w:rsidRPr="00513FDD">
        <w:rPr>
          <w:rFonts w:ascii="Times New Roman" w:eastAsia="Times New Roman" w:hAnsi="Times New Roman" w:cs="Times New Roman"/>
          <w:i/>
          <w:iCs/>
          <w:sz w:val="24"/>
          <w:szCs w:val="24"/>
          <w:lang w:eastAsia="it-IT"/>
        </w:rPr>
        <w:t>carattere salvifico, </w:t>
      </w:r>
      <w:r w:rsidRPr="00513FDD">
        <w:rPr>
          <w:rFonts w:ascii="Times New Roman" w:eastAsia="Times New Roman" w:hAnsi="Times New Roman" w:cs="Times New Roman"/>
          <w:sz w:val="24"/>
          <w:szCs w:val="24"/>
          <w:lang w:eastAsia="it-IT"/>
        </w:rPr>
        <w:t>come insegna in un altro passo il Concilio Vaticano II: «Piacque a Dio nella sua bontà e sapienza rivelare se stesso e manifestare il mistero della sua volontà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proofErr w:type="spellStart"/>
      <w:r w:rsidRPr="00513FDD">
        <w:rPr>
          <w:rFonts w:ascii="Times New Roman" w:eastAsia="Times New Roman" w:hAnsi="Times New Roman" w:cs="Times New Roman"/>
          <w:i/>
          <w:iCs/>
          <w:sz w:val="24"/>
          <w:szCs w:val="24"/>
          <w:lang w:eastAsia="it-IT"/>
        </w:rPr>
        <w:t>Ef</w:t>
      </w:r>
      <w:proofErr w:type="spellEnd"/>
      <w:r w:rsidRPr="00513FDD">
        <w:rPr>
          <w:rFonts w:ascii="Times New Roman" w:eastAsia="Times New Roman" w:hAnsi="Times New Roman" w:cs="Times New Roman"/>
          <w:sz w:val="24"/>
          <w:szCs w:val="24"/>
          <w:lang w:eastAsia="it-IT"/>
        </w:rPr>
        <w:t xml:space="preserve"> 1, 9), mediante il quale gli uomini per mezzo di Cristo, Verbo fatto carne, nello Spirito Santo hanno accesso al Padre e sono resi partecipi della divina natura </w:t>
      </w:r>
      <w:r w:rsidRPr="006B369F">
        <w:rPr>
          <w:rFonts w:ascii="Times New Roman" w:eastAsia="Times New Roman" w:hAnsi="Times New Roman" w:cs="Times New Roman"/>
          <w:sz w:val="16"/>
          <w:szCs w:val="16"/>
          <w:lang w:eastAsia="it-IT"/>
        </w:rPr>
        <w:t>(</w:t>
      </w:r>
      <w:proofErr w:type="spellStart"/>
      <w:r w:rsidRPr="006B369F">
        <w:rPr>
          <w:rFonts w:ascii="Times New Roman" w:eastAsia="Times New Roman" w:hAnsi="Times New Roman" w:cs="Times New Roman"/>
          <w:sz w:val="16"/>
          <w:szCs w:val="16"/>
          <w:lang w:eastAsia="it-IT"/>
        </w:rPr>
        <w:t>cf</w:t>
      </w:r>
      <w:proofErr w:type="spellEnd"/>
      <w:r w:rsidRPr="006B369F">
        <w:rPr>
          <w:rFonts w:ascii="Times New Roman" w:eastAsia="Times New Roman" w:hAnsi="Times New Roman" w:cs="Times New Roman"/>
          <w:sz w:val="16"/>
          <w:szCs w:val="16"/>
          <w:lang w:eastAsia="it-IT"/>
        </w:rPr>
        <w:t>. </w:t>
      </w:r>
      <w:proofErr w:type="spellStart"/>
      <w:r w:rsidRPr="006B369F">
        <w:rPr>
          <w:rFonts w:ascii="Times New Roman" w:eastAsia="Times New Roman" w:hAnsi="Times New Roman" w:cs="Times New Roman"/>
          <w:i/>
          <w:iCs/>
          <w:sz w:val="16"/>
          <w:szCs w:val="16"/>
          <w:lang w:eastAsia="it-IT"/>
        </w:rPr>
        <w:t>Ef</w:t>
      </w:r>
      <w:proofErr w:type="spellEnd"/>
      <w:r w:rsidRPr="006B369F">
        <w:rPr>
          <w:rFonts w:ascii="Times New Roman" w:eastAsia="Times New Roman" w:hAnsi="Times New Roman" w:cs="Times New Roman"/>
          <w:i/>
          <w:iCs/>
          <w:sz w:val="16"/>
          <w:szCs w:val="16"/>
          <w:lang w:eastAsia="it-IT"/>
        </w:rPr>
        <w:t> </w:t>
      </w:r>
      <w:r w:rsidRPr="006B369F">
        <w:rPr>
          <w:rFonts w:ascii="Times New Roman" w:eastAsia="Times New Roman" w:hAnsi="Times New Roman" w:cs="Times New Roman"/>
          <w:sz w:val="16"/>
          <w:szCs w:val="16"/>
          <w:lang w:eastAsia="it-IT"/>
        </w:rPr>
        <w:t>2, 18; 2 </w:t>
      </w:r>
      <w:proofErr w:type="spellStart"/>
      <w:r w:rsidRPr="006B369F">
        <w:rPr>
          <w:rFonts w:ascii="Times New Roman" w:eastAsia="Times New Roman" w:hAnsi="Times New Roman" w:cs="Times New Roman"/>
          <w:i/>
          <w:iCs/>
          <w:sz w:val="16"/>
          <w:szCs w:val="16"/>
          <w:lang w:eastAsia="it-IT"/>
        </w:rPr>
        <w:t>Pt</w:t>
      </w:r>
      <w:proofErr w:type="spellEnd"/>
      <w:r w:rsidRPr="006B369F">
        <w:rPr>
          <w:rFonts w:ascii="Times New Roman" w:eastAsia="Times New Roman" w:hAnsi="Times New Roman" w:cs="Times New Roman"/>
          <w:sz w:val="16"/>
          <w:szCs w:val="16"/>
          <w:lang w:eastAsia="it-IT"/>
        </w:rPr>
        <w:t> 1, 4)»(15).</w:t>
      </w:r>
    </w:p>
    <w:p w:rsidR="004C3A37" w:rsidRDefault="004C3A37" w:rsidP="004C3A37">
      <w:pPr>
        <w:spacing w:after="0" w:line="240" w:lineRule="atLeast"/>
        <w:jc w:val="both"/>
        <w:rPr>
          <w:rFonts w:ascii="Times New Roman" w:eastAsia="Times New Roman" w:hAnsi="Times New Roman" w:cs="Times New Roman"/>
          <w:i/>
          <w:iCs/>
          <w:sz w:val="24"/>
          <w:szCs w:val="24"/>
          <w:lang w:eastAsia="it-IT"/>
        </w:rPr>
      </w:pPr>
      <w:r>
        <w:rPr>
          <w:rFonts w:ascii="Times New Roman" w:eastAsia="Times New Roman" w:hAnsi="Times New Roman" w:cs="Times New Roman"/>
          <w:sz w:val="16"/>
          <w:szCs w:val="16"/>
          <w:lang w:eastAsia="it-IT"/>
        </w:rPr>
        <w:tab/>
      </w:r>
      <w:r w:rsidRPr="00513FDD">
        <w:rPr>
          <w:rFonts w:ascii="Times New Roman" w:eastAsia="Times New Roman" w:hAnsi="Times New Roman" w:cs="Times New Roman"/>
          <w:sz w:val="24"/>
          <w:szCs w:val="24"/>
          <w:lang w:eastAsia="it-IT"/>
        </w:rPr>
        <w:t>La donna si trova </w:t>
      </w:r>
      <w:r w:rsidRPr="00513FDD">
        <w:rPr>
          <w:rFonts w:ascii="Times New Roman" w:eastAsia="Times New Roman" w:hAnsi="Times New Roman" w:cs="Times New Roman"/>
          <w:i/>
          <w:iCs/>
          <w:sz w:val="24"/>
          <w:szCs w:val="24"/>
          <w:lang w:eastAsia="it-IT"/>
        </w:rPr>
        <w:t>al cuore di questo evento salvifico. </w:t>
      </w:r>
      <w:r w:rsidRPr="00513FDD">
        <w:rPr>
          <w:rFonts w:ascii="Times New Roman" w:eastAsia="Times New Roman" w:hAnsi="Times New Roman" w:cs="Times New Roman"/>
          <w:sz w:val="24"/>
          <w:szCs w:val="24"/>
          <w:lang w:eastAsia="it-IT"/>
        </w:rPr>
        <w:t>L'</w:t>
      </w:r>
      <w:proofErr w:type="spellStart"/>
      <w:r w:rsidRPr="00513FDD">
        <w:rPr>
          <w:rFonts w:ascii="Times New Roman" w:eastAsia="Times New Roman" w:hAnsi="Times New Roman" w:cs="Times New Roman"/>
          <w:sz w:val="24"/>
          <w:szCs w:val="24"/>
          <w:lang w:eastAsia="it-IT"/>
        </w:rPr>
        <w:t>autorivelazione</w:t>
      </w:r>
      <w:proofErr w:type="spellEnd"/>
      <w:r w:rsidRPr="00513FDD">
        <w:rPr>
          <w:rFonts w:ascii="Times New Roman" w:eastAsia="Times New Roman" w:hAnsi="Times New Roman" w:cs="Times New Roman"/>
          <w:sz w:val="24"/>
          <w:szCs w:val="24"/>
          <w:lang w:eastAsia="it-IT"/>
        </w:rPr>
        <w:t xml:space="preserve"> di Dio, che è l'imperscrutabile unità della Trinità, è contenuta nelle sue linee fondamentali </w:t>
      </w:r>
      <w:r w:rsidRPr="00513FDD">
        <w:rPr>
          <w:rFonts w:ascii="Times New Roman" w:eastAsia="Times New Roman" w:hAnsi="Times New Roman" w:cs="Times New Roman"/>
          <w:i/>
          <w:iCs/>
          <w:sz w:val="24"/>
          <w:szCs w:val="24"/>
          <w:lang w:eastAsia="it-IT"/>
        </w:rPr>
        <w:t xml:space="preserve">nell'annunciazione di </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i/>
          <w:iCs/>
          <w:sz w:val="24"/>
          <w:szCs w:val="24"/>
          <w:lang w:eastAsia="it-IT"/>
        </w:rPr>
        <w:t>Nazareth. «</w:t>
      </w:r>
      <w:r w:rsidRPr="00513FDD">
        <w:rPr>
          <w:rFonts w:ascii="Times New Roman" w:eastAsia="Times New Roman" w:hAnsi="Times New Roman" w:cs="Times New Roman"/>
          <w:sz w:val="24"/>
          <w:szCs w:val="24"/>
          <w:lang w:eastAsia="it-IT"/>
        </w:rPr>
        <w:t>Ecco, concepirai un figlio, lo darai alla luce e lo chiamerai Gesù. Egli sarà grande e chiamato Figlio dell'Altissimo». «Come avverrà questo? Non conosco uomo». «Lo Spirito Santo scenderà su di te, su di te stenderà la sua ombra la potenza dell'Altissimo. Colui che nascerà sarà dunque santo e chiamato Figlio di Dio (...). Nulla è impossibile a Dio»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w:t>
      </w:r>
      <w:proofErr w:type="spellStart"/>
      <w:r w:rsidRPr="00513FDD">
        <w:rPr>
          <w:rFonts w:ascii="Times New Roman" w:eastAsia="Times New Roman" w:hAnsi="Times New Roman" w:cs="Times New Roman"/>
          <w:i/>
          <w:iCs/>
          <w:sz w:val="24"/>
          <w:szCs w:val="24"/>
          <w:lang w:eastAsia="it-IT"/>
        </w:rPr>
        <w:t>Lc</w:t>
      </w:r>
      <w:proofErr w:type="spellEnd"/>
      <w:r w:rsidRPr="00513FDD">
        <w:rPr>
          <w:rFonts w:ascii="Times New Roman" w:eastAsia="Times New Roman" w:hAnsi="Times New Roman" w:cs="Times New Roman"/>
          <w:sz w:val="24"/>
          <w:szCs w:val="24"/>
          <w:lang w:eastAsia="it-IT"/>
        </w:rPr>
        <w:t> 1, 31-37)(16).</w:t>
      </w:r>
    </w:p>
    <w:p w:rsidR="004C3A37" w:rsidRPr="00322807" w:rsidRDefault="004C3A37" w:rsidP="004C3A37">
      <w:pPr>
        <w:spacing w:after="0" w:line="240" w:lineRule="atLeast"/>
        <w:jc w:val="both"/>
        <w:rPr>
          <w:rFonts w:ascii="Times New Roman" w:eastAsia="Times New Roman" w:hAnsi="Times New Roman" w:cs="Times New Roman"/>
          <w:sz w:val="20"/>
          <w:szCs w:val="20"/>
          <w:vertAlign w:val="superscript"/>
          <w:lang w:eastAsia="it-IT"/>
        </w:rPr>
      </w:pPr>
      <w:r w:rsidRPr="00513FDD">
        <w:rPr>
          <w:rFonts w:ascii="Times New Roman" w:eastAsia="Times New Roman" w:hAnsi="Times New Roman" w:cs="Times New Roman"/>
          <w:sz w:val="24"/>
          <w:szCs w:val="24"/>
          <w:lang w:eastAsia="it-IT"/>
        </w:rPr>
        <w:t>E' facile pensare a questo evento </w:t>
      </w:r>
      <w:r w:rsidRPr="00513FDD">
        <w:rPr>
          <w:rFonts w:ascii="Times New Roman" w:eastAsia="Times New Roman" w:hAnsi="Times New Roman" w:cs="Times New Roman"/>
          <w:i/>
          <w:iCs/>
          <w:sz w:val="24"/>
          <w:szCs w:val="24"/>
          <w:lang w:eastAsia="it-IT"/>
        </w:rPr>
        <w:t>nella prospettiva </w:t>
      </w:r>
      <w:r w:rsidRPr="00513FDD">
        <w:rPr>
          <w:rFonts w:ascii="Times New Roman" w:eastAsia="Times New Roman" w:hAnsi="Times New Roman" w:cs="Times New Roman"/>
          <w:sz w:val="24"/>
          <w:szCs w:val="24"/>
          <w:lang w:eastAsia="it-IT"/>
        </w:rPr>
        <w:t>della </w:t>
      </w:r>
      <w:r w:rsidRPr="00513FDD">
        <w:rPr>
          <w:rFonts w:ascii="Times New Roman" w:eastAsia="Times New Roman" w:hAnsi="Times New Roman" w:cs="Times New Roman"/>
          <w:i/>
          <w:iCs/>
          <w:sz w:val="24"/>
          <w:szCs w:val="24"/>
          <w:lang w:eastAsia="it-IT"/>
        </w:rPr>
        <w:t>storia d'Israele,</w:t>
      </w:r>
      <w:r w:rsidRPr="00513FDD">
        <w:rPr>
          <w:rFonts w:ascii="Times New Roman" w:eastAsia="Times New Roman" w:hAnsi="Times New Roman" w:cs="Times New Roman"/>
          <w:sz w:val="24"/>
          <w:szCs w:val="24"/>
          <w:lang w:eastAsia="it-IT"/>
        </w:rPr>
        <w:t xml:space="preserve"> il popolo eletto di cui Maria è figlia; ma è facile anche pensarvi nella prospettiva di tutte quelle vie, lungo le quali l'umanità da sempre cerca risposta agli interrogativi fondamentali ed insieme definitivi che più </w:t>
      </w:r>
      <w:r w:rsidRPr="00513FDD">
        <w:rPr>
          <w:rFonts w:ascii="Times New Roman" w:eastAsia="Times New Roman" w:hAnsi="Times New Roman" w:cs="Times New Roman"/>
          <w:sz w:val="24"/>
          <w:szCs w:val="24"/>
          <w:lang w:eastAsia="it-IT"/>
        </w:rPr>
        <w:lastRenderedPageBreak/>
        <w:t>l'assillano. Non si trova forse nell'annunciazione di Nazareth l'inizio di quella risposta definitiva, mediante la quale </w:t>
      </w:r>
      <w:r w:rsidRPr="00513FDD">
        <w:rPr>
          <w:rFonts w:ascii="Times New Roman" w:eastAsia="Times New Roman" w:hAnsi="Times New Roman" w:cs="Times New Roman"/>
          <w:i/>
          <w:iCs/>
          <w:sz w:val="24"/>
          <w:szCs w:val="24"/>
          <w:lang w:eastAsia="it-IT"/>
        </w:rPr>
        <w:t>Dio stesso viene incontro alle inquietudini del cuore dell'uomo?</w:t>
      </w:r>
      <w:r w:rsidRPr="00513FDD">
        <w:rPr>
          <w:rFonts w:ascii="Times New Roman" w:eastAsia="Times New Roman" w:hAnsi="Times New Roman" w:cs="Times New Roman"/>
          <w:sz w:val="24"/>
          <w:szCs w:val="24"/>
          <w:lang w:eastAsia="it-IT"/>
        </w:rPr>
        <w:t>(17) Qui non si tratta solo di parole di Dio rivelate per mezzo dei Profeti, ma, con questa risposta, realmente «il Verbo si fa carne»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xml:space="preserve">. </w:t>
      </w:r>
      <w:proofErr w:type="spellStart"/>
      <w:r w:rsidRPr="00513FDD">
        <w:rPr>
          <w:rFonts w:ascii="Times New Roman" w:eastAsia="Times New Roman" w:hAnsi="Times New Roman" w:cs="Times New Roman"/>
          <w:sz w:val="24"/>
          <w:szCs w:val="24"/>
          <w:lang w:eastAsia="it-IT"/>
        </w:rPr>
        <w:t>Gv</w:t>
      </w:r>
      <w:proofErr w:type="spellEnd"/>
      <w:r w:rsidRPr="00513FDD">
        <w:rPr>
          <w:rFonts w:ascii="Times New Roman" w:eastAsia="Times New Roman" w:hAnsi="Times New Roman" w:cs="Times New Roman"/>
          <w:sz w:val="24"/>
          <w:szCs w:val="24"/>
          <w:lang w:eastAsia="it-IT"/>
        </w:rPr>
        <w:t xml:space="preserve"> 1, 14). </w:t>
      </w:r>
      <w:r w:rsidRPr="00513FDD">
        <w:rPr>
          <w:rFonts w:ascii="Times New Roman" w:eastAsia="Times New Roman" w:hAnsi="Times New Roman" w:cs="Times New Roman"/>
          <w:i/>
          <w:iCs/>
          <w:sz w:val="24"/>
          <w:szCs w:val="24"/>
          <w:lang w:eastAsia="it-IT"/>
        </w:rPr>
        <w:t>Maria </w:t>
      </w:r>
      <w:r w:rsidRPr="00513FDD">
        <w:rPr>
          <w:rFonts w:ascii="Times New Roman" w:eastAsia="Times New Roman" w:hAnsi="Times New Roman" w:cs="Times New Roman"/>
          <w:sz w:val="24"/>
          <w:szCs w:val="24"/>
          <w:lang w:eastAsia="it-IT"/>
        </w:rPr>
        <w:t>raggiunge così </w:t>
      </w:r>
      <w:r w:rsidRPr="00513FDD">
        <w:rPr>
          <w:rFonts w:ascii="Times New Roman" w:eastAsia="Times New Roman" w:hAnsi="Times New Roman" w:cs="Times New Roman"/>
          <w:i/>
          <w:iCs/>
          <w:sz w:val="24"/>
          <w:szCs w:val="24"/>
          <w:lang w:eastAsia="it-IT"/>
        </w:rPr>
        <w:t>un'unione con Dio tale da superare </w:t>
      </w:r>
      <w:r w:rsidRPr="00513FDD">
        <w:rPr>
          <w:rFonts w:ascii="Times New Roman" w:eastAsia="Times New Roman" w:hAnsi="Times New Roman" w:cs="Times New Roman"/>
          <w:sz w:val="24"/>
          <w:szCs w:val="24"/>
          <w:lang w:eastAsia="it-IT"/>
        </w:rPr>
        <w:t>tutte le attese dello spirito umano. Supera persino le attese di tutto Israele e, in particolare, delle figlie di questo popolo eletto, le quali, in base alla promessa, potevano sperare che una di esse sarebbe un giorno divenuta madre del Messia. Chi di loro, tuttavia, poteva supporre che il Messia promesso sarebbe stato il «Figlio dell'Altissimo»? A partire dalla fede monoteista veterotestamentaria ciò era difficilmente ipotizzabile. Solamente in forza dello Spirito Santo, che «stese la sua ombra» su di lei, Maria poteva accettare ciò che è «impossibile presso gli uomini, ma possibile presso Dio»</w:t>
      </w:r>
      <w:r>
        <w:rPr>
          <w:rFonts w:ascii="Times New Roman" w:eastAsia="Times New Roman" w:hAnsi="Times New Roman" w:cs="Times New Roman"/>
          <w:sz w:val="24"/>
          <w:szCs w:val="24"/>
          <w:lang w:eastAsia="it-IT"/>
        </w:rPr>
        <w:t xml:space="preserve"> </w:t>
      </w:r>
      <w:r w:rsidRPr="00322807">
        <w:rPr>
          <w:rFonts w:ascii="Times New Roman" w:eastAsia="Times New Roman" w:hAnsi="Times New Roman" w:cs="Times New Roman"/>
          <w:sz w:val="16"/>
          <w:szCs w:val="16"/>
          <w:vertAlign w:val="superscript"/>
          <w:lang w:eastAsia="it-IT"/>
        </w:rPr>
        <w:t xml:space="preserve"> </w:t>
      </w:r>
      <w:r w:rsidRPr="00322807">
        <w:rPr>
          <w:rFonts w:ascii="Times New Roman" w:eastAsia="Times New Roman" w:hAnsi="Times New Roman" w:cs="Times New Roman"/>
          <w:sz w:val="20"/>
          <w:szCs w:val="20"/>
          <w:vertAlign w:val="superscript"/>
          <w:lang w:eastAsia="it-IT"/>
        </w:rPr>
        <w:t>(</w:t>
      </w:r>
      <w:proofErr w:type="spellStart"/>
      <w:r w:rsidRPr="00322807">
        <w:rPr>
          <w:rFonts w:ascii="Times New Roman" w:eastAsia="Times New Roman" w:hAnsi="Times New Roman" w:cs="Times New Roman"/>
          <w:sz w:val="20"/>
          <w:szCs w:val="20"/>
          <w:vertAlign w:val="superscript"/>
          <w:lang w:eastAsia="it-IT"/>
        </w:rPr>
        <w:t>cf</w:t>
      </w:r>
      <w:proofErr w:type="spellEnd"/>
      <w:r w:rsidRPr="00322807">
        <w:rPr>
          <w:rFonts w:ascii="Times New Roman" w:eastAsia="Times New Roman" w:hAnsi="Times New Roman" w:cs="Times New Roman"/>
          <w:sz w:val="20"/>
          <w:szCs w:val="20"/>
          <w:vertAlign w:val="superscript"/>
          <w:lang w:eastAsia="it-IT"/>
        </w:rPr>
        <w:t>. </w:t>
      </w:r>
      <w:r w:rsidRPr="00322807">
        <w:rPr>
          <w:rFonts w:ascii="Times New Roman" w:eastAsia="Times New Roman" w:hAnsi="Times New Roman" w:cs="Times New Roman"/>
          <w:i/>
          <w:iCs/>
          <w:sz w:val="20"/>
          <w:szCs w:val="20"/>
          <w:vertAlign w:val="superscript"/>
          <w:lang w:eastAsia="it-IT"/>
        </w:rPr>
        <w:t>Mc </w:t>
      </w:r>
      <w:r w:rsidRPr="00322807">
        <w:rPr>
          <w:rFonts w:ascii="Times New Roman" w:eastAsia="Times New Roman" w:hAnsi="Times New Roman" w:cs="Times New Roman"/>
          <w:sz w:val="20"/>
          <w:szCs w:val="20"/>
          <w:vertAlign w:val="superscript"/>
          <w:lang w:eastAsia="it-IT"/>
        </w:rPr>
        <w:t>10, 27).</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b/>
          <w:bCs/>
          <w:i/>
          <w:iCs/>
          <w:sz w:val="24"/>
          <w:szCs w:val="24"/>
          <w:lang w:eastAsia="it-IT"/>
        </w:rPr>
        <w:t>THEOTÓKOS</w:t>
      </w:r>
    </w:p>
    <w:p w:rsidR="004C3A37"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4. In tal modo «la pienezza del tempo» manifesta la straordinaria dignità della «donna». Questa dignità consiste, da una parte, </w:t>
      </w:r>
      <w:r w:rsidRPr="00513FDD">
        <w:rPr>
          <w:rFonts w:ascii="Times New Roman" w:eastAsia="Times New Roman" w:hAnsi="Times New Roman" w:cs="Times New Roman"/>
          <w:i/>
          <w:iCs/>
          <w:sz w:val="24"/>
          <w:szCs w:val="24"/>
          <w:lang w:eastAsia="it-IT"/>
        </w:rPr>
        <w:t>nell'elevazione soprannaturale all'unione con Dio </w:t>
      </w:r>
      <w:r w:rsidRPr="00513FDD">
        <w:rPr>
          <w:rFonts w:ascii="Times New Roman" w:eastAsia="Times New Roman" w:hAnsi="Times New Roman" w:cs="Times New Roman"/>
          <w:sz w:val="24"/>
          <w:szCs w:val="24"/>
          <w:lang w:eastAsia="it-IT"/>
        </w:rPr>
        <w:t>in Gesù Cristo, che determina la profondissima finalità dell'esistenza di ogni uomo sia sulla terra che nell'eternità. Da questo punto di vista, la «donna» è la rappresentante e l'archetipo di tutto il genere umano: </w:t>
      </w:r>
      <w:r w:rsidRPr="00513FDD">
        <w:rPr>
          <w:rFonts w:ascii="Times New Roman" w:eastAsia="Times New Roman" w:hAnsi="Times New Roman" w:cs="Times New Roman"/>
          <w:i/>
          <w:iCs/>
          <w:sz w:val="24"/>
          <w:szCs w:val="24"/>
          <w:lang w:eastAsia="it-IT"/>
        </w:rPr>
        <w:t>rappresenta l'umanità </w:t>
      </w:r>
      <w:r w:rsidRPr="00513FDD">
        <w:rPr>
          <w:rFonts w:ascii="Times New Roman" w:eastAsia="Times New Roman" w:hAnsi="Times New Roman" w:cs="Times New Roman"/>
          <w:sz w:val="24"/>
          <w:szCs w:val="24"/>
          <w:lang w:eastAsia="it-IT"/>
        </w:rPr>
        <w:t>che appartiene a tutti gli esseri umani, sia uomini che donne. D'altra parte, però, l'evento di Nazareth mette in rilievo una forma di unione col Dio vivo, che può </w:t>
      </w:r>
      <w:r w:rsidRPr="00513FDD">
        <w:rPr>
          <w:rFonts w:ascii="Times New Roman" w:eastAsia="Times New Roman" w:hAnsi="Times New Roman" w:cs="Times New Roman"/>
          <w:i/>
          <w:iCs/>
          <w:sz w:val="24"/>
          <w:szCs w:val="24"/>
          <w:lang w:eastAsia="it-IT"/>
        </w:rPr>
        <w:t>appartenere solo alla «donna», </w:t>
      </w:r>
      <w:r w:rsidRPr="00513FDD">
        <w:rPr>
          <w:rFonts w:ascii="Times New Roman" w:eastAsia="Times New Roman" w:hAnsi="Times New Roman" w:cs="Times New Roman"/>
          <w:sz w:val="24"/>
          <w:szCs w:val="24"/>
          <w:lang w:eastAsia="it-IT"/>
        </w:rPr>
        <w:t>Maria: </w:t>
      </w:r>
      <w:r w:rsidRPr="00513FDD">
        <w:rPr>
          <w:rFonts w:ascii="Times New Roman" w:eastAsia="Times New Roman" w:hAnsi="Times New Roman" w:cs="Times New Roman"/>
          <w:i/>
          <w:iCs/>
          <w:sz w:val="24"/>
          <w:szCs w:val="24"/>
          <w:lang w:eastAsia="it-IT"/>
        </w:rPr>
        <w:t>l'unione tra madre e figlio. </w:t>
      </w:r>
      <w:r w:rsidRPr="00513FDD">
        <w:rPr>
          <w:rFonts w:ascii="Times New Roman" w:eastAsia="Times New Roman" w:hAnsi="Times New Roman" w:cs="Times New Roman"/>
          <w:sz w:val="24"/>
          <w:szCs w:val="24"/>
          <w:lang w:eastAsia="it-IT"/>
        </w:rPr>
        <w:t>La Vergine di Nazareth diventa, infatti, la Madre di Dio.</w:t>
      </w:r>
    </w:p>
    <w:p w:rsidR="004C3A37" w:rsidRDefault="004C3A37" w:rsidP="004C3A37">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r w:rsidRPr="00513FDD">
        <w:rPr>
          <w:rFonts w:ascii="Times New Roman" w:eastAsia="Times New Roman" w:hAnsi="Times New Roman" w:cs="Times New Roman"/>
          <w:sz w:val="24"/>
          <w:szCs w:val="24"/>
          <w:lang w:eastAsia="it-IT"/>
        </w:rPr>
        <w:t xml:space="preserve">Questa verità, accolta sin dall'inizio dalla fede cristiana, ebbe solenne formulazione nel Concilio di Efeso (a. 431)(18). Contrapponendosi all'opinione di </w:t>
      </w:r>
      <w:proofErr w:type="spellStart"/>
      <w:r w:rsidRPr="00513FDD">
        <w:rPr>
          <w:rFonts w:ascii="Times New Roman" w:eastAsia="Times New Roman" w:hAnsi="Times New Roman" w:cs="Times New Roman"/>
          <w:sz w:val="24"/>
          <w:szCs w:val="24"/>
          <w:lang w:eastAsia="it-IT"/>
        </w:rPr>
        <w:t>Nestorio</w:t>
      </w:r>
      <w:proofErr w:type="spellEnd"/>
      <w:r w:rsidRPr="00513FDD">
        <w:rPr>
          <w:rFonts w:ascii="Times New Roman" w:eastAsia="Times New Roman" w:hAnsi="Times New Roman" w:cs="Times New Roman"/>
          <w:sz w:val="24"/>
          <w:szCs w:val="24"/>
          <w:lang w:eastAsia="it-IT"/>
        </w:rPr>
        <w:t xml:space="preserve">, che riteneva Maria esclusivamente madre di </w:t>
      </w:r>
      <w:proofErr w:type="spellStart"/>
      <w:r w:rsidRPr="00513FDD">
        <w:rPr>
          <w:rFonts w:ascii="Times New Roman" w:eastAsia="Times New Roman" w:hAnsi="Times New Roman" w:cs="Times New Roman"/>
          <w:sz w:val="24"/>
          <w:szCs w:val="24"/>
          <w:lang w:eastAsia="it-IT"/>
        </w:rPr>
        <w:t>Gesù-uomo</w:t>
      </w:r>
      <w:proofErr w:type="spellEnd"/>
      <w:r w:rsidRPr="00513FDD">
        <w:rPr>
          <w:rFonts w:ascii="Times New Roman" w:eastAsia="Times New Roman" w:hAnsi="Times New Roman" w:cs="Times New Roman"/>
          <w:sz w:val="24"/>
          <w:szCs w:val="24"/>
          <w:lang w:eastAsia="it-IT"/>
        </w:rPr>
        <w:t>, questo Concilio mise in rilievo l'essenziale significato della maternità di Maria Vergine. Al momento dell'annunciazione, rispondendo col suo «</w:t>
      </w:r>
      <w:r w:rsidRPr="00513FDD">
        <w:rPr>
          <w:rFonts w:ascii="Times New Roman" w:eastAsia="Times New Roman" w:hAnsi="Times New Roman" w:cs="Times New Roman"/>
          <w:i/>
          <w:iCs/>
          <w:sz w:val="24"/>
          <w:szCs w:val="24"/>
          <w:lang w:eastAsia="it-IT"/>
        </w:rPr>
        <w:t>fiat», </w:t>
      </w:r>
      <w:r w:rsidRPr="00513FDD">
        <w:rPr>
          <w:rFonts w:ascii="Times New Roman" w:eastAsia="Times New Roman" w:hAnsi="Times New Roman" w:cs="Times New Roman"/>
          <w:sz w:val="24"/>
          <w:szCs w:val="24"/>
          <w:lang w:eastAsia="it-IT"/>
        </w:rPr>
        <w:t xml:space="preserve">Maria concepì un uomo che era Figlio di Dio, </w:t>
      </w:r>
      <w:proofErr w:type="spellStart"/>
      <w:r w:rsidRPr="00513FDD">
        <w:rPr>
          <w:rFonts w:ascii="Times New Roman" w:eastAsia="Times New Roman" w:hAnsi="Times New Roman" w:cs="Times New Roman"/>
          <w:sz w:val="24"/>
          <w:szCs w:val="24"/>
          <w:lang w:eastAsia="it-IT"/>
        </w:rPr>
        <w:t>consostanziale</w:t>
      </w:r>
      <w:proofErr w:type="spellEnd"/>
      <w:r w:rsidRPr="00513FDD">
        <w:rPr>
          <w:rFonts w:ascii="Times New Roman" w:eastAsia="Times New Roman" w:hAnsi="Times New Roman" w:cs="Times New Roman"/>
          <w:sz w:val="24"/>
          <w:szCs w:val="24"/>
          <w:lang w:eastAsia="it-IT"/>
        </w:rPr>
        <w:t xml:space="preserve"> al Padre. Dunque, </w:t>
      </w:r>
      <w:r w:rsidRPr="00513FDD">
        <w:rPr>
          <w:rFonts w:ascii="Times New Roman" w:eastAsia="Times New Roman" w:hAnsi="Times New Roman" w:cs="Times New Roman"/>
          <w:i/>
          <w:iCs/>
          <w:sz w:val="24"/>
          <w:szCs w:val="24"/>
          <w:lang w:eastAsia="it-IT"/>
        </w:rPr>
        <w:t>è veramente la Madre di Dio, poiché la maternità riguarda tutta la persona, </w:t>
      </w:r>
      <w:r w:rsidRPr="00513FDD">
        <w:rPr>
          <w:rFonts w:ascii="Times New Roman" w:eastAsia="Times New Roman" w:hAnsi="Times New Roman" w:cs="Times New Roman"/>
          <w:sz w:val="24"/>
          <w:szCs w:val="24"/>
          <w:lang w:eastAsia="it-IT"/>
        </w:rPr>
        <w:t>e non solo il corpo, e neppure solo la «natura» umana. In questo modo il nome «</w:t>
      </w:r>
      <w:proofErr w:type="spellStart"/>
      <w:r w:rsidRPr="00513FDD">
        <w:rPr>
          <w:rFonts w:ascii="Times New Roman" w:eastAsia="Times New Roman" w:hAnsi="Times New Roman" w:cs="Times New Roman"/>
          <w:i/>
          <w:iCs/>
          <w:sz w:val="24"/>
          <w:szCs w:val="24"/>
          <w:lang w:eastAsia="it-IT"/>
        </w:rPr>
        <w:t>Theotókos</w:t>
      </w:r>
      <w:proofErr w:type="spellEnd"/>
      <w:r w:rsidRPr="00513FDD">
        <w:rPr>
          <w:rFonts w:ascii="Times New Roman" w:eastAsia="Times New Roman" w:hAnsi="Times New Roman" w:cs="Times New Roman"/>
          <w:i/>
          <w:iCs/>
          <w:sz w:val="24"/>
          <w:szCs w:val="24"/>
          <w:lang w:eastAsia="it-IT"/>
        </w:rPr>
        <w:t>» _ </w:t>
      </w:r>
      <w:r w:rsidRPr="00513FDD">
        <w:rPr>
          <w:rFonts w:ascii="Times New Roman" w:eastAsia="Times New Roman" w:hAnsi="Times New Roman" w:cs="Times New Roman"/>
          <w:sz w:val="24"/>
          <w:szCs w:val="24"/>
          <w:lang w:eastAsia="it-IT"/>
        </w:rPr>
        <w:t>Madre di Dio _ divenne il nome proprio dell'unione con Dio, concessa a Maria Vergine.</w:t>
      </w:r>
    </w:p>
    <w:p w:rsidR="004C3A37" w:rsidRPr="00513FDD"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La particolare unione della «</w:t>
      </w:r>
      <w:proofErr w:type="spellStart"/>
      <w:r w:rsidRPr="00513FDD">
        <w:rPr>
          <w:rFonts w:ascii="Times New Roman" w:eastAsia="Times New Roman" w:hAnsi="Times New Roman" w:cs="Times New Roman"/>
          <w:sz w:val="24"/>
          <w:szCs w:val="24"/>
          <w:lang w:eastAsia="it-IT"/>
        </w:rPr>
        <w:t>Theotókos</w:t>
      </w:r>
      <w:proofErr w:type="spellEnd"/>
      <w:r w:rsidRPr="00513FDD">
        <w:rPr>
          <w:rFonts w:ascii="Times New Roman" w:eastAsia="Times New Roman" w:hAnsi="Times New Roman" w:cs="Times New Roman"/>
          <w:sz w:val="24"/>
          <w:szCs w:val="24"/>
          <w:lang w:eastAsia="it-IT"/>
        </w:rPr>
        <w:t>» con Dio, che realizza nel modo più eminente la predestinazione soprannaturale all'unione col Padre elargita ad ogni uomo </w:t>
      </w:r>
      <w:r w:rsidRPr="00513FDD">
        <w:rPr>
          <w:rFonts w:ascii="Times New Roman" w:eastAsia="Times New Roman" w:hAnsi="Times New Roman" w:cs="Times New Roman"/>
          <w:i/>
          <w:iCs/>
          <w:sz w:val="24"/>
          <w:szCs w:val="24"/>
          <w:lang w:eastAsia="it-IT"/>
        </w:rPr>
        <w:t>(</w:t>
      </w:r>
      <w:proofErr w:type="spellStart"/>
      <w:r w:rsidRPr="00513FDD">
        <w:rPr>
          <w:rFonts w:ascii="Times New Roman" w:eastAsia="Times New Roman" w:hAnsi="Times New Roman" w:cs="Times New Roman"/>
          <w:i/>
          <w:iCs/>
          <w:sz w:val="24"/>
          <w:szCs w:val="24"/>
          <w:lang w:eastAsia="it-IT"/>
        </w:rPr>
        <w:t>filii</w:t>
      </w:r>
      <w:proofErr w:type="spellEnd"/>
      <w:r w:rsidRPr="00513FDD">
        <w:rPr>
          <w:rFonts w:ascii="Times New Roman" w:eastAsia="Times New Roman" w:hAnsi="Times New Roman" w:cs="Times New Roman"/>
          <w:i/>
          <w:iCs/>
          <w:sz w:val="24"/>
          <w:szCs w:val="24"/>
          <w:lang w:eastAsia="it-IT"/>
        </w:rPr>
        <w:t xml:space="preserve"> in </w:t>
      </w:r>
      <w:proofErr w:type="spellStart"/>
      <w:r w:rsidRPr="00513FDD">
        <w:rPr>
          <w:rFonts w:ascii="Times New Roman" w:eastAsia="Times New Roman" w:hAnsi="Times New Roman" w:cs="Times New Roman"/>
          <w:i/>
          <w:iCs/>
          <w:sz w:val="24"/>
          <w:szCs w:val="24"/>
          <w:lang w:eastAsia="it-IT"/>
        </w:rPr>
        <w:t>Filio</w:t>
      </w:r>
      <w:proofErr w:type="spellEnd"/>
      <w:r w:rsidRPr="00513FDD">
        <w:rPr>
          <w:rFonts w:ascii="Times New Roman" w:eastAsia="Times New Roman" w:hAnsi="Times New Roman" w:cs="Times New Roman"/>
          <w:i/>
          <w:iCs/>
          <w:sz w:val="24"/>
          <w:szCs w:val="24"/>
          <w:lang w:eastAsia="it-IT"/>
        </w:rPr>
        <w:t>), </w:t>
      </w:r>
      <w:r w:rsidRPr="00513FDD">
        <w:rPr>
          <w:rFonts w:ascii="Times New Roman" w:eastAsia="Times New Roman" w:hAnsi="Times New Roman" w:cs="Times New Roman"/>
          <w:sz w:val="24"/>
          <w:szCs w:val="24"/>
          <w:lang w:eastAsia="it-IT"/>
        </w:rPr>
        <w:t>è pura grazia e, come tale, un </w:t>
      </w:r>
      <w:r w:rsidRPr="00513FDD">
        <w:rPr>
          <w:rFonts w:ascii="Times New Roman" w:eastAsia="Times New Roman" w:hAnsi="Times New Roman" w:cs="Times New Roman"/>
          <w:i/>
          <w:iCs/>
          <w:sz w:val="24"/>
          <w:szCs w:val="24"/>
          <w:lang w:eastAsia="it-IT"/>
        </w:rPr>
        <w:t>dono dello Spirito. </w:t>
      </w:r>
      <w:r w:rsidRPr="00513FDD">
        <w:rPr>
          <w:rFonts w:ascii="Times New Roman" w:eastAsia="Times New Roman" w:hAnsi="Times New Roman" w:cs="Times New Roman"/>
          <w:sz w:val="24"/>
          <w:szCs w:val="24"/>
          <w:lang w:eastAsia="it-IT"/>
        </w:rPr>
        <w:t>Nello stesso tempo, però, mediante la risposta di fede Maria esprime la sua libera volontà, e dunque la piena partecipazione dell'«io» personale e femminile all'evento dell'incarnazione. Col suo «</w:t>
      </w:r>
      <w:r w:rsidRPr="00513FDD">
        <w:rPr>
          <w:rFonts w:ascii="Times New Roman" w:eastAsia="Times New Roman" w:hAnsi="Times New Roman" w:cs="Times New Roman"/>
          <w:i/>
          <w:iCs/>
          <w:sz w:val="24"/>
          <w:szCs w:val="24"/>
          <w:lang w:eastAsia="it-IT"/>
        </w:rPr>
        <w:t>fiat», Maria diviene l'autentico soggetto </w:t>
      </w:r>
      <w:r w:rsidRPr="00513FDD">
        <w:rPr>
          <w:rFonts w:ascii="Times New Roman" w:eastAsia="Times New Roman" w:hAnsi="Times New Roman" w:cs="Times New Roman"/>
          <w:sz w:val="24"/>
          <w:szCs w:val="24"/>
          <w:lang w:eastAsia="it-IT"/>
        </w:rPr>
        <w:t xml:space="preserve">di quell'unione con Dio, che si è realizzata nel mistero dell'incarnazione del Verbo </w:t>
      </w:r>
      <w:proofErr w:type="spellStart"/>
      <w:r w:rsidRPr="00513FDD">
        <w:rPr>
          <w:rFonts w:ascii="Times New Roman" w:eastAsia="Times New Roman" w:hAnsi="Times New Roman" w:cs="Times New Roman"/>
          <w:sz w:val="24"/>
          <w:szCs w:val="24"/>
          <w:lang w:eastAsia="it-IT"/>
        </w:rPr>
        <w:t>consostanziale</w:t>
      </w:r>
      <w:proofErr w:type="spellEnd"/>
      <w:r w:rsidRPr="00513FDD">
        <w:rPr>
          <w:rFonts w:ascii="Times New Roman" w:eastAsia="Times New Roman" w:hAnsi="Times New Roman" w:cs="Times New Roman"/>
          <w:sz w:val="24"/>
          <w:szCs w:val="24"/>
          <w:lang w:eastAsia="it-IT"/>
        </w:rPr>
        <w:t xml:space="preserve"> al Padre. Tutta l'azione di Dio nella storia degli uomini rispetta sempre la libera volontà dell'«io» umano. Lo stesso avviene nell'annunciazione a Nazareth.</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b/>
          <w:bCs/>
          <w:i/>
          <w:iCs/>
          <w:sz w:val="24"/>
          <w:szCs w:val="24"/>
          <w:lang w:eastAsia="it-IT"/>
        </w:rPr>
        <w:t>«Servire vuol dire regnare»</w:t>
      </w:r>
    </w:p>
    <w:p w:rsidR="004C3A37" w:rsidRPr="00513FDD" w:rsidRDefault="004C3A37" w:rsidP="004C3A37">
      <w:pPr>
        <w:spacing w:after="0" w:line="240" w:lineRule="atLeast"/>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5. Questo evento possiede un chiaro </w:t>
      </w:r>
      <w:r w:rsidRPr="00513FDD">
        <w:rPr>
          <w:rFonts w:ascii="Times New Roman" w:eastAsia="Times New Roman" w:hAnsi="Times New Roman" w:cs="Times New Roman"/>
          <w:i/>
          <w:iCs/>
          <w:sz w:val="24"/>
          <w:szCs w:val="24"/>
          <w:lang w:eastAsia="it-IT"/>
        </w:rPr>
        <w:t>carattere interpersonale: </w:t>
      </w:r>
      <w:r w:rsidRPr="00513FDD">
        <w:rPr>
          <w:rFonts w:ascii="Times New Roman" w:eastAsia="Times New Roman" w:hAnsi="Times New Roman" w:cs="Times New Roman"/>
          <w:sz w:val="24"/>
          <w:szCs w:val="24"/>
          <w:lang w:eastAsia="it-IT"/>
        </w:rPr>
        <w:t>è un dialogo. Non lo comprendiamo pienamente se non inquadriamo tutta la conversazione tra l'Angelo e Maria nel saluto: «piena di grazia»(19). L'intero dialogo dell'annunciazione rivela l'essenziale dimensione dell'evento: la dimensione </w:t>
      </w:r>
      <w:r w:rsidRPr="00513FDD">
        <w:rPr>
          <w:rFonts w:ascii="Times New Roman" w:eastAsia="Times New Roman" w:hAnsi="Times New Roman" w:cs="Times New Roman"/>
          <w:i/>
          <w:iCs/>
          <w:sz w:val="24"/>
          <w:szCs w:val="24"/>
          <w:lang w:eastAsia="it-IT"/>
        </w:rPr>
        <w:t>soprannaturale (</w:t>
      </w:r>
      <w:proofErr w:type="spellStart"/>
      <w:r w:rsidRPr="00513FDD">
        <w:rPr>
          <w:rFonts w:ascii="Times New Roman" w:eastAsia="Times New Roman" w:hAnsi="Times New Roman" w:cs="Times New Roman"/>
          <w:i/>
          <w:iCs/>
          <w:sz w:val="24"/>
          <w:szCs w:val="24"/>
          <w:lang w:eastAsia="it-IT"/>
        </w:rPr>
        <w:t>kecaritoméne</w:t>
      </w:r>
      <w:proofErr w:type="spellEnd"/>
      <w:r w:rsidRPr="00513FDD">
        <w:rPr>
          <w:rFonts w:ascii="Times New Roman" w:eastAsia="Times New Roman" w:hAnsi="Times New Roman" w:cs="Times New Roman"/>
          <w:i/>
          <w:iCs/>
          <w:sz w:val="24"/>
          <w:szCs w:val="24"/>
          <w:lang w:eastAsia="it-IT"/>
        </w:rPr>
        <w:t>)</w:t>
      </w:r>
    </w:p>
    <w:p w:rsidR="004C3A37" w:rsidRPr="00513FDD"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Ma la grazia non mette mai da parte la natura né la annulla, anzi la perfeziona e nobilita. Pertanto, quella «</w:t>
      </w:r>
      <w:r w:rsidRPr="00513FDD">
        <w:rPr>
          <w:rFonts w:ascii="Times New Roman" w:eastAsia="Times New Roman" w:hAnsi="Times New Roman" w:cs="Times New Roman"/>
          <w:i/>
          <w:iCs/>
          <w:sz w:val="24"/>
          <w:szCs w:val="24"/>
          <w:lang w:eastAsia="it-IT"/>
        </w:rPr>
        <w:t>pienezza di grazia», </w:t>
      </w:r>
      <w:r w:rsidRPr="00513FDD">
        <w:rPr>
          <w:rFonts w:ascii="Times New Roman" w:eastAsia="Times New Roman" w:hAnsi="Times New Roman" w:cs="Times New Roman"/>
          <w:sz w:val="24"/>
          <w:szCs w:val="24"/>
          <w:lang w:eastAsia="it-IT"/>
        </w:rPr>
        <w:t>concessa alla Vergine di Nazareth, in vista del suo divenire «</w:t>
      </w:r>
      <w:proofErr w:type="spellStart"/>
      <w:r w:rsidRPr="00513FDD">
        <w:rPr>
          <w:rFonts w:ascii="Times New Roman" w:eastAsia="Times New Roman" w:hAnsi="Times New Roman" w:cs="Times New Roman"/>
          <w:i/>
          <w:iCs/>
          <w:sz w:val="24"/>
          <w:szCs w:val="24"/>
          <w:lang w:eastAsia="it-IT"/>
        </w:rPr>
        <w:t>Theotókos</w:t>
      </w:r>
      <w:proofErr w:type="spellEnd"/>
      <w:r w:rsidRPr="00513FDD">
        <w:rPr>
          <w:rFonts w:ascii="Times New Roman" w:eastAsia="Times New Roman" w:hAnsi="Times New Roman" w:cs="Times New Roman"/>
          <w:i/>
          <w:iCs/>
          <w:sz w:val="24"/>
          <w:szCs w:val="24"/>
          <w:lang w:eastAsia="it-IT"/>
        </w:rPr>
        <w:t>», significa </w:t>
      </w:r>
      <w:r w:rsidRPr="00513FDD">
        <w:rPr>
          <w:rFonts w:ascii="Times New Roman" w:eastAsia="Times New Roman" w:hAnsi="Times New Roman" w:cs="Times New Roman"/>
          <w:sz w:val="24"/>
          <w:szCs w:val="24"/>
          <w:lang w:eastAsia="it-IT"/>
        </w:rPr>
        <w:t>allo stesso tempo </w:t>
      </w:r>
      <w:r w:rsidRPr="00513FDD">
        <w:rPr>
          <w:rFonts w:ascii="Times New Roman" w:eastAsia="Times New Roman" w:hAnsi="Times New Roman" w:cs="Times New Roman"/>
          <w:i/>
          <w:iCs/>
          <w:sz w:val="24"/>
          <w:szCs w:val="24"/>
          <w:lang w:eastAsia="it-IT"/>
        </w:rPr>
        <w:t>la pienezza della perfezione di </w:t>
      </w:r>
      <w:r w:rsidRPr="00513FDD">
        <w:rPr>
          <w:rFonts w:ascii="Times New Roman" w:eastAsia="Times New Roman" w:hAnsi="Times New Roman" w:cs="Times New Roman"/>
          <w:sz w:val="24"/>
          <w:szCs w:val="24"/>
          <w:lang w:eastAsia="it-IT"/>
        </w:rPr>
        <w:t>ciò «</w:t>
      </w:r>
      <w:r w:rsidRPr="00513FDD">
        <w:rPr>
          <w:rFonts w:ascii="Times New Roman" w:eastAsia="Times New Roman" w:hAnsi="Times New Roman" w:cs="Times New Roman"/>
          <w:i/>
          <w:iCs/>
          <w:sz w:val="24"/>
          <w:szCs w:val="24"/>
          <w:lang w:eastAsia="it-IT"/>
        </w:rPr>
        <w:t>che è caratteristico della donna», </w:t>
      </w:r>
      <w:r w:rsidRPr="00513FDD">
        <w:rPr>
          <w:rFonts w:ascii="Times New Roman" w:eastAsia="Times New Roman" w:hAnsi="Times New Roman" w:cs="Times New Roman"/>
          <w:sz w:val="24"/>
          <w:szCs w:val="24"/>
          <w:lang w:eastAsia="it-IT"/>
        </w:rPr>
        <w:t>di «</w:t>
      </w:r>
      <w:r w:rsidRPr="00513FDD">
        <w:rPr>
          <w:rFonts w:ascii="Times New Roman" w:eastAsia="Times New Roman" w:hAnsi="Times New Roman" w:cs="Times New Roman"/>
          <w:i/>
          <w:iCs/>
          <w:sz w:val="24"/>
          <w:szCs w:val="24"/>
          <w:lang w:eastAsia="it-IT"/>
        </w:rPr>
        <w:t>ciò che è femminile».</w:t>
      </w:r>
      <w:r w:rsidRPr="00513FDD">
        <w:rPr>
          <w:rFonts w:ascii="Times New Roman" w:eastAsia="Times New Roman" w:hAnsi="Times New Roman" w:cs="Times New Roman"/>
          <w:sz w:val="24"/>
          <w:szCs w:val="24"/>
          <w:lang w:eastAsia="it-IT"/>
        </w:rPr>
        <w:t> Ci troviamo qui, in un certo senso, al punto culminante, all'archetipo della personale dignità della donna.</w:t>
      </w:r>
    </w:p>
    <w:p w:rsidR="004C3A37" w:rsidRPr="00513FDD"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Quando Maria risponde alle parole del celeste messaggero col suo «fiat», la «piena di grazia» sente il bisogno di esprimere il suo personale rapporto riguardo al dono che le è stato rivelato, dicendo: «</w:t>
      </w:r>
      <w:r w:rsidRPr="00513FDD">
        <w:rPr>
          <w:rFonts w:ascii="Times New Roman" w:eastAsia="Times New Roman" w:hAnsi="Times New Roman" w:cs="Times New Roman"/>
          <w:i/>
          <w:iCs/>
          <w:sz w:val="24"/>
          <w:szCs w:val="24"/>
          <w:lang w:eastAsia="it-IT"/>
        </w:rPr>
        <w:t>Eccomi, sono la serva del Signore» (</w:t>
      </w:r>
      <w:proofErr w:type="spellStart"/>
      <w:r w:rsidRPr="00513FDD">
        <w:rPr>
          <w:rFonts w:ascii="Times New Roman" w:eastAsia="Times New Roman" w:hAnsi="Times New Roman" w:cs="Times New Roman"/>
          <w:i/>
          <w:iCs/>
          <w:sz w:val="24"/>
          <w:szCs w:val="24"/>
          <w:lang w:eastAsia="it-IT"/>
        </w:rPr>
        <w:t>Lc</w:t>
      </w:r>
      <w:proofErr w:type="spellEnd"/>
      <w:r w:rsidRPr="00513FDD">
        <w:rPr>
          <w:rFonts w:ascii="Times New Roman" w:eastAsia="Times New Roman" w:hAnsi="Times New Roman" w:cs="Times New Roman"/>
          <w:sz w:val="24"/>
          <w:szCs w:val="24"/>
          <w:lang w:eastAsia="it-IT"/>
        </w:rPr>
        <w:t xml:space="preserve"> 1, 38). Questa frase non può essere privata né sminuita del suo senso profondo, estraendola artificialmente da tutto il contesto dell'evento e da tutto il contenuto della verità rivelata su Dio e sull'uomo. Nell'espressione «serva del Signore» si fa sentire tutta la consapevolezza di Maria di essere creatura in rapporto a Dio. </w:t>
      </w:r>
      <w:r w:rsidRPr="00513FDD">
        <w:rPr>
          <w:rFonts w:ascii="Times New Roman" w:eastAsia="Times New Roman" w:hAnsi="Times New Roman" w:cs="Times New Roman"/>
          <w:sz w:val="24"/>
          <w:szCs w:val="24"/>
          <w:lang w:eastAsia="it-IT"/>
        </w:rPr>
        <w:lastRenderedPageBreak/>
        <w:t>Tuttavia, la parola «serva», verso la fine del dialogo dell'annunciazione, si inscrive nell'intera prospettiva della storia della Madre e del Figlio. Difatti, questo </w:t>
      </w:r>
      <w:r w:rsidRPr="00513FDD">
        <w:rPr>
          <w:rFonts w:ascii="Times New Roman" w:eastAsia="Times New Roman" w:hAnsi="Times New Roman" w:cs="Times New Roman"/>
          <w:i/>
          <w:iCs/>
          <w:sz w:val="24"/>
          <w:szCs w:val="24"/>
          <w:lang w:eastAsia="it-IT"/>
        </w:rPr>
        <w:t>Figlio, </w:t>
      </w:r>
      <w:r w:rsidRPr="00513FDD">
        <w:rPr>
          <w:rFonts w:ascii="Times New Roman" w:eastAsia="Times New Roman" w:hAnsi="Times New Roman" w:cs="Times New Roman"/>
          <w:sz w:val="24"/>
          <w:szCs w:val="24"/>
          <w:lang w:eastAsia="it-IT"/>
        </w:rPr>
        <w:t xml:space="preserve">che è vero e </w:t>
      </w:r>
      <w:proofErr w:type="spellStart"/>
      <w:r w:rsidRPr="00513FDD">
        <w:rPr>
          <w:rFonts w:ascii="Times New Roman" w:eastAsia="Times New Roman" w:hAnsi="Times New Roman" w:cs="Times New Roman"/>
          <w:sz w:val="24"/>
          <w:szCs w:val="24"/>
          <w:lang w:eastAsia="it-IT"/>
        </w:rPr>
        <w:t>consostanziale</w:t>
      </w:r>
      <w:proofErr w:type="spellEnd"/>
      <w:r w:rsidRPr="00513FDD">
        <w:rPr>
          <w:rFonts w:ascii="Times New Roman" w:eastAsia="Times New Roman" w:hAnsi="Times New Roman" w:cs="Times New Roman"/>
          <w:sz w:val="24"/>
          <w:szCs w:val="24"/>
          <w:lang w:eastAsia="it-IT"/>
        </w:rPr>
        <w:t xml:space="preserve"> «Figlio dell'Altissimo», dirà molte volte di sé, specialmente nel momento culminante della sua missione: «Il Figlio dell'uomo (...) non è venuto per essere servito, ma per servire» </w:t>
      </w:r>
      <w:r w:rsidRPr="00513FDD">
        <w:rPr>
          <w:rFonts w:ascii="Times New Roman" w:eastAsia="Times New Roman" w:hAnsi="Times New Roman" w:cs="Times New Roman"/>
          <w:i/>
          <w:iCs/>
          <w:sz w:val="24"/>
          <w:szCs w:val="24"/>
          <w:lang w:eastAsia="it-IT"/>
        </w:rPr>
        <w:t>(Mc</w:t>
      </w:r>
      <w:r w:rsidRPr="00513FDD">
        <w:rPr>
          <w:rFonts w:ascii="Times New Roman" w:eastAsia="Times New Roman" w:hAnsi="Times New Roman" w:cs="Times New Roman"/>
          <w:sz w:val="24"/>
          <w:szCs w:val="24"/>
          <w:lang w:eastAsia="it-IT"/>
        </w:rPr>
        <w:t> 10, 45).</w:t>
      </w:r>
    </w:p>
    <w:p w:rsidR="004C3A37" w:rsidRPr="00513FDD"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Cristo porta sempre in sé la coscienza di essere «servo del Signore», secondo la profezia di </w:t>
      </w:r>
      <w:r w:rsidRPr="00513FDD">
        <w:rPr>
          <w:rFonts w:ascii="Times New Roman" w:eastAsia="Times New Roman" w:hAnsi="Times New Roman" w:cs="Times New Roman"/>
          <w:i/>
          <w:iCs/>
          <w:sz w:val="24"/>
          <w:szCs w:val="24"/>
          <w:lang w:eastAsia="it-IT"/>
        </w:rPr>
        <w:t>Isaia </w:t>
      </w:r>
      <w:r w:rsidRPr="00513FDD">
        <w:rPr>
          <w:rFonts w:ascii="Times New Roman" w:eastAsia="Times New Roman" w:hAnsi="Times New Roman" w:cs="Times New Roman"/>
          <w:sz w:val="24"/>
          <w:szCs w:val="24"/>
          <w:lang w:eastAsia="it-IT"/>
        </w:rPr>
        <w:t>(</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 42, 1; 49, 3. 6; 52, 13), in cui è racchiuso il contenuto essenziale della sua missione messianica: la consapevolezza di essere il Redentore del mondo. </w:t>
      </w:r>
      <w:r w:rsidRPr="00513FDD">
        <w:rPr>
          <w:rFonts w:ascii="Times New Roman" w:eastAsia="Times New Roman" w:hAnsi="Times New Roman" w:cs="Times New Roman"/>
          <w:i/>
          <w:iCs/>
          <w:sz w:val="24"/>
          <w:szCs w:val="24"/>
          <w:lang w:eastAsia="it-IT"/>
        </w:rPr>
        <w:t>Maria </w:t>
      </w:r>
      <w:r w:rsidRPr="00513FDD">
        <w:rPr>
          <w:rFonts w:ascii="Times New Roman" w:eastAsia="Times New Roman" w:hAnsi="Times New Roman" w:cs="Times New Roman"/>
          <w:sz w:val="24"/>
          <w:szCs w:val="24"/>
          <w:lang w:eastAsia="it-IT"/>
        </w:rPr>
        <w:t>sin dal primo momento della sua maternità divina, della sua unione col Figlio che «il Padre ha mandato nel mondo, perché il mondo si salvi per mezzo di lui» (</w:t>
      </w:r>
      <w:proofErr w:type="spellStart"/>
      <w:r w:rsidRPr="00513FDD">
        <w:rPr>
          <w:rFonts w:ascii="Times New Roman" w:eastAsia="Times New Roman" w:hAnsi="Times New Roman" w:cs="Times New Roman"/>
          <w:sz w:val="24"/>
          <w:szCs w:val="24"/>
          <w:lang w:eastAsia="it-IT"/>
        </w:rPr>
        <w:t>cf</w:t>
      </w:r>
      <w:proofErr w:type="spellEnd"/>
      <w:r w:rsidRPr="00513FDD">
        <w:rPr>
          <w:rFonts w:ascii="Times New Roman" w:eastAsia="Times New Roman" w:hAnsi="Times New Roman" w:cs="Times New Roman"/>
          <w:sz w:val="24"/>
          <w:szCs w:val="24"/>
          <w:lang w:eastAsia="it-IT"/>
        </w:rPr>
        <w:t>.</w:t>
      </w:r>
      <w:r w:rsidRPr="00513FDD">
        <w:rPr>
          <w:rFonts w:ascii="Times New Roman" w:eastAsia="Times New Roman" w:hAnsi="Times New Roman" w:cs="Times New Roman"/>
          <w:i/>
          <w:iCs/>
          <w:sz w:val="24"/>
          <w:szCs w:val="24"/>
          <w:lang w:eastAsia="it-IT"/>
        </w:rPr>
        <w:t> </w:t>
      </w:r>
      <w:proofErr w:type="spellStart"/>
      <w:r w:rsidRPr="00513FDD">
        <w:rPr>
          <w:rFonts w:ascii="Times New Roman" w:eastAsia="Times New Roman" w:hAnsi="Times New Roman" w:cs="Times New Roman"/>
          <w:i/>
          <w:iCs/>
          <w:sz w:val="24"/>
          <w:szCs w:val="24"/>
          <w:lang w:eastAsia="it-IT"/>
        </w:rPr>
        <w:t>Gv</w:t>
      </w:r>
      <w:proofErr w:type="spellEnd"/>
      <w:r w:rsidRPr="00513FDD">
        <w:rPr>
          <w:rFonts w:ascii="Times New Roman" w:eastAsia="Times New Roman" w:hAnsi="Times New Roman" w:cs="Times New Roman"/>
          <w:sz w:val="24"/>
          <w:szCs w:val="24"/>
          <w:lang w:eastAsia="it-IT"/>
        </w:rPr>
        <w:t> 3, 17), </w:t>
      </w:r>
      <w:r w:rsidRPr="00513FDD">
        <w:rPr>
          <w:rFonts w:ascii="Times New Roman" w:eastAsia="Times New Roman" w:hAnsi="Times New Roman" w:cs="Times New Roman"/>
          <w:i/>
          <w:iCs/>
          <w:sz w:val="24"/>
          <w:szCs w:val="24"/>
          <w:lang w:eastAsia="it-IT"/>
        </w:rPr>
        <w:t>si inserisce nel servizio messianico di</w:t>
      </w:r>
      <w:r w:rsidRPr="00513FDD">
        <w:rPr>
          <w:rFonts w:ascii="Times New Roman" w:eastAsia="Times New Roman" w:hAnsi="Times New Roman" w:cs="Times New Roman"/>
          <w:sz w:val="24"/>
          <w:szCs w:val="24"/>
          <w:lang w:eastAsia="it-IT"/>
        </w:rPr>
        <w:t> </w:t>
      </w:r>
      <w:r w:rsidRPr="00513FDD">
        <w:rPr>
          <w:rFonts w:ascii="Times New Roman" w:eastAsia="Times New Roman" w:hAnsi="Times New Roman" w:cs="Times New Roman"/>
          <w:i/>
          <w:iCs/>
          <w:sz w:val="24"/>
          <w:szCs w:val="24"/>
          <w:lang w:eastAsia="it-IT"/>
        </w:rPr>
        <w:t>Cristo</w:t>
      </w:r>
      <w:r w:rsidR="00CA69BE">
        <w:rPr>
          <w:rFonts w:ascii="Times New Roman" w:eastAsia="Times New Roman" w:hAnsi="Times New Roman" w:cs="Times New Roman"/>
          <w:i/>
          <w:iCs/>
          <w:sz w:val="24"/>
          <w:szCs w:val="24"/>
          <w:lang w:eastAsia="it-IT"/>
        </w:rPr>
        <w:t xml:space="preserve"> </w:t>
      </w:r>
      <w:r w:rsidRPr="00513FDD">
        <w:rPr>
          <w:rFonts w:ascii="Times New Roman" w:eastAsia="Times New Roman" w:hAnsi="Times New Roman" w:cs="Times New Roman"/>
          <w:sz w:val="24"/>
          <w:szCs w:val="24"/>
          <w:lang w:eastAsia="it-IT"/>
        </w:rPr>
        <w:t>(20). E' proprio questo servizio a costituire il fondamento stesso di quel Regno, in cui «servire (...) vuol dire regnare»(21). Cristo, «servo del Signore», manifesterà a tutti gli uomini la dignità regale del servizio, con la quale è strettamente collegata la vocazione d'ogni uomo.</w:t>
      </w:r>
    </w:p>
    <w:p w:rsidR="004C3A37" w:rsidRDefault="004C3A37" w:rsidP="004C3A37">
      <w:pPr>
        <w:spacing w:after="0" w:line="240" w:lineRule="atLeast"/>
        <w:ind w:firstLine="708"/>
        <w:jc w:val="both"/>
        <w:rPr>
          <w:rFonts w:ascii="Times New Roman" w:eastAsia="Times New Roman" w:hAnsi="Times New Roman" w:cs="Times New Roman"/>
          <w:sz w:val="24"/>
          <w:szCs w:val="24"/>
          <w:lang w:eastAsia="it-IT"/>
        </w:rPr>
      </w:pPr>
      <w:r w:rsidRPr="00513FDD">
        <w:rPr>
          <w:rFonts w:ascii="Times New Roman" w:eastAsia="Times New Roman" w:hAnsi="Times New Roman" w:cs="Times New Roman"/>
          <w:sz w:val="24"/>
          <w:szCs w:val="24"/>
          <w:lang w:eastAsia="it-IT"/>
        </w:rPr>
        <w:t>Così, considerando la realtà donna-Madre di Dio, entriamo nel modo più opportuno nella presente meditazione dell'Anno Mariano. </w:t>
      </w:r>
      <w:r w:rsidRPr="00513FDD">
        <w:rPr>
          <w:rFonts w:ascii="Times New Roman" w:eastAsia="Times New Roman" w:hAnsi="Times New Roman" w:cs="Times New Roman"/>
          <w:i/>
          <w:iCs/>
          <w:sz w:val="24"/>
          <w:szCs w:val="24"/>
          <w:lang w:eastAsia="it-IT"/>
        </w:rPr>
        <w:t>Tale realtà determina </w:t>
      </w:r>
      <w:r w:rsidRPr="00513FDD">
        <w:rPr>
          <w:rFonts w:ascii="Times New Roman" w:eastAsia="Times New Roman" w:hAnsi="Times New Roman" w:cs="Times New Roman"/>
          <w:sz w:val="24"/>
          <w:szCs w:val="24"/>
          <w:lang w:eastAsia="it-IT"/>
        </w:rPr>
        <w:t>anche </w:t>
      </w:r>
      <w:r w:rsidRPr="00513FDD">
        <w:rPr>
          <w:rFonts w:ascii="Times New Roman" w:eastAsia="Times New Roman" w:hAnsi="Times New Roman" w:cs="Times New Roman"/>
          <w:i/>
          <w:iCs/>
          <w:sz w:val="24"/>
          <w:szCs w:val="24"/>
          <w:lang w:eastAsia="it-IT"/>
        </w:rPr>
        <w:t>l'essenziale orizzonte della riflessione sulla dignità e sulla vocazione della donna. </w:t>
      </w:r>
      <w:r w:rsidRPr="00513FDD">
        <w:rPr>
          <w:rFonts w:ascii="Times New Roman" w:eastAsia="Times New Roman" w:hAnsi="Times New Roman" w:cs="Times New Roman"/>
          <w:sz w:val="24"/>
          <w:szCs w:val="24"/>
          <w:lang w:eastAsia="it-IT"/>
        </w:rPr>
        <w:t>Nel pensare, dire o fare qualcosa in ordine alla dignità e alla vocazione della donna non si devono distaccare il pensiero, il cuore e le opere da questo orizzonte. La dignità di ogni uomo e la vocazione ad essa corrispondente trovano la loro misura definitiva nell'</w:t>
      </w:r>
      <w:r w:rsidRPr="00513FDD">
        <w:rPr>
          <w:rFonts w:ascii="Times New Roman" w:eastAsia="Times New Roman" w:hAnsi="Times New Roman" w:cs="Times New Roman"/>
          <w:i/>
          <w:iCs/>
          <w:sz w:val="24"/>
          <w:szCs w:val="24"/>
          <w:lang w:eastAsia="it-IT"/>
        </w:rPr>
        <w:t>unione con Dio. </w:t>
      </w:r>
      <w:r w:rsidRPr="00513FDD">
        <w:rPr>
          <w:rFonts w:ascii="Times New Roman" w:eastAsia="Times New Roman" w:hAnsi="Times New Roman" w:cs="Times New Roman"/>
          <w:sz w:val="24"/>
          <w:szCs w:val="24"/>
          <w:lang w:eastAsia="it-IT"/>
        </w:rPr>
        <w:t>Maria _ la donna della Bibbia _ è la più compiuta espressione di questa dignità e di questa vocazione. Infatti, ogni uomo, maschio o femmina, creato a immagine e somiglianza di Dio, non può realizzarsi al di fuori della dimensione di questa immagine e somiglianza.</w:t>
      </w:r>
    </w:p>
    <w:p w:rsidR="004C3A37" w:rsidRDefault="004C3A37" w:rsidP="004C3A37">
      <w:pPr>
        <w:spacing w:after="0" w:line="240" w:lineRule="atLeast"/>
        <w:ind w:left="2124" w:firstLine="708"/>
        <w:jc w:val="both"/>
        <w:rPr>
          <w:rFonts w:ascii="Times New Roman" w:eastAsia="Times New Roman" w:hAnsi="Times New Roman" w:cs="Times New Roman"/>
          <w:color w:val="800000"/>
          <w:sz w:val="24"/>
          <w:szCs w:val="24"/>
          <w:lang w:eastAsia="it-IT"/>
        </w:rPr>
      </w:pPr>
    </w:p>
    <w:p w:rsidR="004C3A37" w:rsidRDefault="004C3A37" w:rsidP="004C3A37">
      <w:pPr>
        <w:spacing w:after="0" w:line="240" w:lineRule="atLeast"/>
        <w:ind w:left="2124" w:firstLine="708"/>
        <w:jc w:val="both"/>
        <w:rPr>
          <w:rFonts w:ascii="Times New Roman" w:eastAsia="Times New Roman" w:hAnsi="Times New Roman" w:cs="Times New Roman"/>
          <w:b/>
          <w:sz w:val="24"/>
          <w:szCs w:val="24"/>
          <w:lang w:eastAsia="it-IT"/>
        </w:rPr>
      </w:pPr>
      <w:r w:rsidRPr="00513FDD">
        <w:rPr>
          <w:rFonts w:ascii="Times New Roman" w:eastAsia="Times New Roman" w:hAnsi="Times New Roman" w:cs="Times New Roman"/>
          <w:color w:val="800000"/>
          <w:sz w:val="24"/>
          <w:szCs w:val="24"/>
          <w:lang w:eastAsia="it-IT"/>
        </w:rPr>
        <w:t> </w:t>
      </w:r>
      <w:r w:rsidRPr="00AA0633">
        <w:rPr>
          <w:rFonts w:ascii="Times New Roman" w:eastAsia="Times New Roman" w:hAnsi="Times New Roman" w:cs="Times New Roman"/>
          <w:b/>
          <w:sz w:val="24"/>
          <w:szCs w:val="24"/>
          <w:lang w:eastAsia="it-IT"/>
        </w:rPr>
        <w:t>RIFLETTIAMO INSIEME</w:t>
      </w:r>
    </w:p>
    <w:p w:rsidR="004C3A37" w:rsidRDefault="004C3A37" w:rsidP="004C3A37">
      <w:pPr>
        <w:spacing w:after="0" w:line="240" w:lineRule="atLeast"/>
        <w:rPr>
          <w:rFonts w:ascii="Times New Roman" w:eastAsia="Times New Roman" w:hAnsi="Times New Roman" w:cs="Times New Roman"/>
          <w:sz w:val="24"/>
          <w:szCs w:val="24"/>
          <w:lang w:eastAsia="it-IT"/>
        </w:rPr>
      </w:pPr>
      <w:r w:rsidRPr="00AA0633">
        <w:rPr>
          <w:rFonts w:ascii="Times New Roman" w:eastAsia="Times New Roman" w:hAnsi="Times New Roman" w:cs="Times New Roman"/>
          <w:sz w:val="24"/>
          <w:szCs w:val="24"/>
          <w:lang w:eastAsia="it-IT"/>
        </w:rPr>
        <w:tab/>
        <w:t>La donna, nel mistero</w:t>
      </w:r>
      <w:r>
        <w:rPr>
          <w:rFonts w:ascii="Times New Roman" w:eastAsia="Times New Roman" w:hAnsi="Times New Roman" w:cs="Times New Roman"/>
          <w:sz w:val="24"/>
          <w:szCs w:val="24"/>
          <w:lang w:eastAsia="it-IT"/>
        </w:rPr>
        <w:t xml:space="preserve"> di Dio, si riscatta in Maria, che diventa, per la sua maternità la Madre di Dio, avendo concepito Gesù in intima unione con lo Spirito Santo che l’ha adombrata con la sua ombra, l’ha nascosta nel suo mistero, ha operato in Lei. Lui, lo Spirito, che è Signore e dà la vita, ha generato in Lei il Figlio del Padre, il Redentore dell’uomo peccatore.</w:t>
      </w:r>
    </w:p>
    <w:p w:rsidR="004C3A37" w:rsidRPr="00AA0633" w:rsidRDefault="004C3A37" w:rsidP="004C3A37">
      <w:pPr>
        <w:spacing w:after="0" w:line="240" w:lineRule="atLeast"/>
        <w:jc w:val="both"/>
        <w:rPr>
          <w:rFonts w:ascii="Times New Roman" w:eastAsia="Times New Roman" w:hAnsi="Times New Roman" w:cs="Times New Roman"/>
          <w:color w:val="800000"/>
          <w:sz w:val="24"/>
          <w:szCs w:val="24"/>
          <w:lang w:eastAsia="it-IT"/>
        </w:rPr>
      </w:pPr>
      <w:r>
        <w:rPr>
          <w:rFonts w:ascii="Times New Roman" w:eastAsia="Times New Roman" w:hAnsi="Times New Roman" w:cs="Times New Roman"/>
          <w:sz w:val="24"/>
          <w:szCs w:val="24"/>
          <w:lang w:eastAsia="it-IT"/>
        </w:rPr>
        <w:tab/>
        <w:t xml:space="preserve">Nel mistero dell’Amore Misericordioso di Dio, Maria entra come elemento essenziale di salvezza, dando la vita al Redentore, Lei diventa Corredentrice non solo per dignità ma per essenza, perché quel corpo da lei generato, sarà immolato nella Nuova ed Eterna Alleanza e Lei, come madre, non può non partecipare al sacrificio del Figlio </w:t>
      </w:r>
    </w:p>
    <w:p w:rsidR="004C3A37" w:rsidRDefault="004C3A37" w:rsidP="004C3A37">
      <w:pPr>
        <w:spacing w:after="0" w:line="240" w:lineRule="atLeast"/>
        <w:jc w:val="both"/>
        <w:rPr>
          <w:rFonts w:ascii="Times New Roman" w:eastAsia="Times New Roman" w:hAnsi="Times New Roman" w:cs="Times New Roman"/>
          <w:sz w:val="24"/>
          <w:szCs w:val="24"/>
          <w:lang w:eastAsia="it-IT"/>
        </w:rPr>
      </w:pPr>
      <w:r w:rsidRPr="004067EB">
        <w:rPr>
          <w:rFonts w:ascii="Times New Roman" w:eastAsia="Times New Roman" w:hAnsi="Times New Roman" w:cs="Times New Roman"/>
          <w:sz w:val="24"/>
          <w:szCs w:val="24"/>
          <w:lang w:eastAsia="it-IT"/>
        </w:rPr>
        <w:tab/>
        <w:t>La corredentrice non poteva essere una sposa, perché il legame sponsale non è cos</w:t>
      </w:r>
      <w:r>
        <w:rPr>
          <w:rFonts w:ascii="Times New Roman" w:eastAsia="Times New Roman" w:hAnsi="Times New Roman" w:cs="Times New Roman"/>
          <w:sz w:val="24"/>
          <w:szCs w:val="24"/>
          <w:lang w:eastAsia="it-IT"/>
        </w:rPr>
        <w:t>ì</w:t>
      </w:r>
      <w:r w:rsidRPr="004067EB">
        <w:rPr>
          <w:rFonts w:ascii="Times New Roman" w:eastAsia="Times New Roman" w:hAnsi="Times New Roman" w:cs="Times New Roman"/>
          <w:sz w:val="24"/>
          <w:szCs w:val="24"/>
          <w:lang w:eastAsia="it-IT"/>
        </w:rPr>
        <w:t xml:space="preserve"> intimo e viscerale come lo è il legame tra madre e figlio. Maria vivrà la maternità pura, perché senza il peccato originale, il suo cuore non aveva quei vincoli morbosi che abbiamo noi, figli di Eva, il suo amore era puro e puro era anche il dolore conseguente. I due cuori, quello di Gesù e Maria battevano all’</w:t>
      </w:r>
      <w:proofErr w:type="spellStart"/>
      <w:r w:rsidRPr="004067EB">
        <w:rPr>
          <w:rFonts w:ascii="Times New Roman" w:eastAsia="Times New Roman" w:hAnsi="Times New Roman" w:cs="Times New Roman"/>
          <w:sz w:val="24"/>
          <w:szCs w:val="24"/>
          <w:lang w:eastAsia="it-IT"/>
        </w:rPr>
        <w:t>unissono</w:t>
      </w:r>
      <w:proofErr w:type="spellEnd"/>
      <w:r>
        <w:rPr>
          <w:rFonts w:ascii="Times New Roman" w:eastAsia="Times New Roman" w:hAnsi="Times New Roman" w:cs="Times New Roman"/>
          <w:sz w:val="24"/>
          <w:szCs w:val="24"/>
          <w:lang w:eastAsia="it-IT"/>
        </w:rPr>
        <w:t>: due creature chiamate da Dio a servirlo nel piano di salvezza dell’uomo. Il Piano è del Padre, il Figlio lo accetta e lo realizza con tutto il carico di sofferenza che richiede un così alto compito e M;aria, serva anche lei del Signore, unisce il suo amore sacrificale a quello del Figlio per noi, a volte disattenti a tanto amore misericordioso.</w:t>
      </w:r>
    </w:p>
    <w:p w:rsidR="004C3A37" w:rsidRDefault="004C3A37" w:rsidP="004C3A37">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Era necessario il sacrificio delle Madre? Non bastava quello del Figlio divino?</w:t>
      </w:r>
    </w:p>
    <w:p w:rsidR="004C3A37" w:rsidRDefault="004C3A37" w:rsidP="004C3A37">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 xml:space="preserve">Ai fini della salvezza bastava avendo Gesù un valore divino, ma avere qualcuno che anche come uomo condivida il suo sacrificio dà consolazione. Infatti Gesù vuole che anche noi uniamo le nostre piccole o grandi pene alle sue per poter dare loro un valore divino e quindi </w:t>
      </w:r>
      <w:proofErr w:type="spellStart"/>
      <w:r>
        <w:rPr>
          <w:rFonts w:ascii="Times New Roman" w:eastAsia="Times New Roman" w:hAnsi="Times New Roman" w:cs="Times New Roman"/>
          <w:sz w:val="24"/>
          <w:szCs w:val="24"/>
          <w:lang w:eastAsia="it-IT"/>
        </w:rPr>
        <w:t>redentivo</w:t>
      </w:r>
      <w:proofErr w:type="spellEnd"/>
      <w:r>
        <w:rPr>
          <w:rFonts w:ascii="Times New Roman" w:eastAsia="Times New Roman" w:hAnsi="Times New Roman" w:cs="Times New Roman"/>
          <w:sz w:val="24"/>
          <w:szCs w:val="24"/>
          <w:lang w:eastAsia="it-IT"/>
        </w:rPr>
        <w:t xml:space="preserve">. Se questa che unisce il suo sacrificio a quello di Gesù è la Madre santa, la consolazione di Gesù è immensa e il valore salvifico dell’offerta di Maria è immenso, ne capiremo l’importanza solo quando anche noi vedremo il valore della partecipazione all’offerta di Cristo. Intanto gloriamoci di questa santa Madre che ci è stata offerta come ultimo dono di Gesù morente, amiamola, seguiamola, preghiamo con Lei anche per avvalorare la nostra debole preghiera sempre molto interessata e preoccupata per i problemi del quotidiano, che sono inezie, viste dall’alto. Ma Gesù e Maria capiscono le nostre fragilità, essendo stati umani anche loro e ci avvolgono nel loro amore misericordioso. </w:t>
      </w:r>
    </w:p>
    <w:p w:rsidR="00DE4425" w:rsidRDefault="00DE4425" w:rsidP="00DE4425">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83840" behindDoc="0" locked="0" layoutInCell="1" allowOverlap="1">
            <wp:simplePos x="0" y="0"/>
            <wp:positionH relativeFrom="column">
              <wp:posOffset>2583180</wp:posOffset>
            </wp:positionH>
            <wp:positionV relativeFrom="paragraph">
              <wp:posOffset>33655</wp:posOffset>
            </wp:positionV>
            <wp:extent cx="1053465" cy="1415415"/>
            <wp:effectExtent l="19050" t="0" r="0" b="0"/>
            <wp:wrapNone/>
            <wp:docPr id="15"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28" cstate="print"/>
                    <a:srcRect/>
                    <a:stretch>
                      <a:fillRect/>
                    </a:stretch>
                  </pic:blipFill>
                  <pic:spPr bwMode="auto">
                    <a:xfrm>
                      <a:off x="0" y="0"/>
                      <a:ext cx="1053465" cy="1415415"/>
                    </a:xfrm>
                    <a:prstGeom prst="rect">
                      <a:avLst/>
                    </a:prstGeom>
                    <a:noFill/>
                    <a:ln w="9525">
                      <a:noFill/>
                      <a:miter lim="800000"/>
                      <a:headEnd/>
                      <a:tailEnd/>
                    </a:ln>
                  </pic:spPr>
                </pic:pic>
              </a:graphicData>
            </a:graphic>
          </wp:anchor>
        </w:drawing>
      </w:r>
    </w:p>
    <w:p w:rsidR="00DE4425" w:rsidRDefault="00DE4425" w:rsidP="00DE4425">
      <w:pPr>
        <w:spacing w:after="0" w:line="240" w:lineRule="atLeast"/>
        <w:jc w:val="center"/>
        <w:rPr>
          <w:rFonts w:ascii="Times New Roman" w:hAnsi="Times New Roman" w:cs="Times New Roman"/>
          <w:b/>
          <w:sz w:val="24"/>
          <w:szCs w:val="24"/>
        </w:rPr>
      </w:pPr>
    </w:p>
    <w:p w:rsidR="00DE4425" w:rsidRPr="00C70DE9" w:rsidRDefault="00DE4425" w:rsidP="00DE4425">
      <w:pPr>
        <w:spacing w:after="0" w:line="240" w:lineRule="atLeast"/>
        <w:jc w:val="center"/>
        <w:rPr>
          <w:rFonts w:ascii="AR DECODE" w:hAnsi="AR DECODE" w:cs="Times New Roman"/>
          <w:b/>
          <w:color w:val="FF0000"/>
          <w:sz w:val="96"/>
          <w:szCs w:val="96"/>
        </w:rPr>
      </w:pPr>
      <w:r>
        <w:rPr>
          <w:rFonts w:ascii="AR DECODE" w:hAnsi="AR DECODE" w:cs="Times New Roman"/>
          <w:b/>
          <w:color w:val="FF0000"/>
          <w:sz w:val="96"/>
          <w:szCs w:val="96"/>
        </w:rPr>
        <w:t xml:space="preserve">Apocalisse </w:t>
      </w:r>
      <w:r w:rsidRPr="00C70DE9">
        <w:rPr>
          <w:rFonts w:ascii="AR DECODE" w:hAnsi="AR DECODE" w:cs="Times New Roman"/>
          <w:b/>
          <w:color w:val="FF0000"/>
          <w:sz w:val="96"/>
          <w:szCs w:val="96"/>
        </w:rPr>
        <w:t>di</w:t>
      </w:r>
      <w:r>
        <w:rPr>
          <w:rFonts w:ascii="AR DECODE" w:hAnsi="AR DECODE" w:cs="Times New Roman"/>
          <w:b/>
          <w:color w:val="FF0000"/>
          <w:sz w:val="96"/>
          <w:szCs w:val="96"/>
        </w:rPr>
        <w:t xml:space="preserve">         </w:t>
      </w:r>
      <w:r w:rsidRPr="00C70DE9">
        <w:rPr>
          <w:rFonts w:ascii="AR DECODE" w:hAnsi="AR DECODE" w:cs="Times New Roman"/>
          <w:b/>
          <w:color w:val="FF0000"/>
          <w:sz w:val="96"/>
          <w:szCs w:val="96"/>
        </w:rPr>
        <w:t>Gesù Cristo</w:t>
      </w:r>
    </w:p>
    <w:p w:rsidR="00DE4425" w:rsidRDefault="00DE4425" w:rsidP="00DE4425">
      <w:pPr>
        <w:spacing w:after="0" w:line="240" w:lineRule="atLeast"/>
        <w:jc w:val="center"/>
        <w:rPr>
          <w:rFonts w:ascii="Times New Roman" w:hAnsi="Times New Roman" w:cs="Times New Roman"/>
          <w:b/>
          <w:sz w:val="24"/>
          <w:szCs w:val="24"/>
        </w:rPr>
      </w:pPr>
    </w:p>
    <w:p w:rsidR="00DE4425" w:rsidRDefault="00DE4425" w:rsidP="00DE4425">
      <w:pPr>
        <w:spacing w:after="0" w:line="240" w:lineRule="atLeast"/>
        <w:jc w:val="center"/>
        <w:rPr>
          <w:rFonts w:ascii="Times New Roman" w:hAnsi="Times New Roman" w:cs="Times New Roman"/>
          <w:b/>
          <w:sz w:val="24"/>
          <w:szCs w:val="24"/>
        </w:rPr>
      </w:pPr>
    </w:p>
    <w:p w:rsidR="00DE4425" w:rsidRDefault="00DE4425" w:rsidP="00DE4425">
      <w:pPr>
        <w:spacing w:after="0" w:line="240" w:lineRule="atLeast"/>
        <w:jc w:val="center"/>
        <w:rPr>
          <w:rFonts w:ascii="Times New Roman" w:hAnsi="Times New Roman" w:cs="Times New Roman"/>
          <w:b/>
          <w:sz w:val="24"/>
          <w:szCs w:val="24"/>
        </w:rPr>
      </w:pPr>
    </w:p>
    <w:p w:rsidR="00DE4425" w:rsidRPr="00DB7975" w:rsidRDefault="00DE4425" w:rsidP="00DE4425">
      <w:pPr>
        <w:spacing w:after="0" w:line="240" w:lineRule="atLeast"/>
        <w:ind w:left="-2" w:hanging="5"/>
        <w:jc w:val="center"/>
        <w:rPr>
          <w:rFonts w:ascii="Times New Roman" w:eastAsia="Times New Roman" w:hAnsi="Times New Roman" w:cs="Times New Roman"/>
          <w:sz w:val="24"/>
          <w:szCs w:val="24"/>
          <w:lang w:eastAsia="it-IT"/>
        </w:rPr>
      </w:pPr>
      <w:r w:rsidRPr="00DB7975">
        <w:rPr>
          <w:rFonts w:ascii="Times New Roman" w:eastAsia="Times New Roman" w:hAnsi="Times New Roman" w:cs="Times New Roman"/>
          <w:b/>
          <w:bCs/>
          <w:color w:val="000000"/>
          <w:sz w:val="24"/>
          <w:szCs w:val="24"/>
          <w:lang w:eastAsia="it-IT"/>
        </w:rPr>
        <w:t xml:space="preserve">APOCALISSE </w:t>
      </w:r>
      <w:proofErr w:type="spellStart"/>
      <w:r w:rsidRPr="00DB7975">
        <w:rPr>
          <w:rFonts w:ascii="Times New Roman" w:eastAsia="Times New Roman" w:hAnsi="Times New Roman" w:cs="Times New Roman"/>
          <w:b/>
          <w:bCs/>
          <w:color w:val="000000"/>
          <w:sz w:val="24"/>
          <w:szCs w:val="24"/>
          <w:lang w:eastAsia="it-IT"/>
        </w:rPr>
        <w:t>DI</w:t>
      </w:r>
      <w:proofErr w:type="spellEnd"/>
      <w:r w:rsidRPr="00DB7975">
        <w:rPr>
          <w:rFonts w:ascii="Times New Roman" w:eastAsia="Times New Roman" w:hAnsi="Times New Roman" w:cs="Times New Roman"/>
          <w:b/>
          <w:bCs/>
          <w:color w:val="000000"/>
          <w:sz w:val="24"/>
          <w:szCs w:val="24"/>
          <w:lang w:eastAsia="it-IT"/>
        </w:rPr>
        <w:t xml:space="preserve"> GESÙ CRISTO</w:t>
      </w:r>
      <w:r>
        <w:rPr>
          <w:rFonts w:ascii="Times New Roman" w:eastAsia="Times New Roman" w:hAnsi="Times New Roman" w:cs="Times New Roman"/>
          <w:b/>
          <w:bCs/>
          <w:color w:val="000000"/>
          <w:sz w:val="24"/>
          <w:szCs w:val="24"/>
          <w:lang w:eastAsia="it-IT"/>
        </w:rPr>
        <w:t xml:space="preserve"> </w:t>
      </w:r>
      <w:r w:rsidRPr="00DB7975">
        <w:rPr>
          <w:rFonts w:ascii="Times New Roman" w:eastAsia="Times New Roman" w:hAnsi="Times New Roman" w:cs="Times New Roman"/>
          <w:b/>
          <w:bCs/>
          <w:color w:val="000000"/>
          <w:sz w:val="24"/>
          <w:szCs w:val="24"/>
          <w:lang w:eastAsia="it-IT"/>
        </w:rPr>
        <w:t>SECONDO GIOVANNI</w:t>
      </w:r>
    </w:p>
    <w:p w:rsidR="00DE4425" w:rsidRPr="00DB7975" w:rsidRDefault="00DE4425" w:rsidP="00DE4425">
      <w:pPr>
        <w:spacing w:after="0" w:line="240" w:lineRule="atLeast"/>
        <w:ind w:left="-2" w:hanging="4"/>
        <w:jc w:val="right"/>
        <w:rPr>
          <w:rFonts w:ascii="Times New Roman" w:eastAsia="Times New Roman" w:hAnsi="Times New Roman" w:cs="Times New Roman"/>
          <w:sz w:val="24"/>
          <w:szCs w:val="24"/>
          <w:lang w:eastAsia="it-IT"/>
        </w:rPr>
      </w:pPr>
      <w:r w:rsidRPr="00DB7975">
        <w:rPr>
          <w:rFonts w:ascii="Times New Roman" w:eastAsia="Times New Roman" w:hAnsi="Times New Roman" w:cs="Times New Roman"/>
          <w:b/>
          <w:bCs/>
          <w:color w:val="000000"/>
          <w:sz w:val="24"/>
          <w:szCs w:val="24"/>
          <w:lang w:eastAsia="it-IT"/>
        </w:rPr>
        <w:t>A cura di Antonio Turi</w:t>
      </w:r>
    </w:p>
    <w:p w:rsidR="00DE4425" w:rsidRPr="00DB7975" w:rsidRDefault="00DE4425" w:rsidP="00DE4425">
      <w:pPr>
        <w:spacing w:after="0" w:line="240" w:lineRule="atLeast"/>
        <w:ind w:left="-2" w:hanging="5"/>
        <w:jc w:val="center"/>
        <w:rPr>
          <w:rFonts w:ascii="Times New Roman" w:eastAsia="Times New Roman" w:hAnsi="Times New Roman" w:cs="Times New Roman"/>
          <w:sz w:val="24"/>
          <w:szCs w:val="24"/>
          <w:lang w:eastAsia="it-IT"/>
        </w:rPr>
      </w:pPr>
      <w:r w:rsidRPr="00DB7975">
        <w:rPr>
          <w:rFonts w:ascii="Times New Roman" w:eastAsia="Times New Roman" w:hAnsi="Times New Roman" w:cs="Times New Roman"/>
          <w:b/>
          <w:bCs/>
          <w:color w:val="000000"/>
          <w:sz w:val="24"/>
          <w:szCs w:val="24"/>
          <w:lang w:eastAsia="it-IT"/>
        </w:rPr>
        <w:t>GESÙ PARLA ALLE SETTE CHIESE  </w:t>
      </w:r>
    </w:p>
    <w:p w:rsidR="00DE4425" w:rsidRPr="00DB7975" w:rsidRDefault="00DE4425" w:rsidP="00DE4425">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81792" behindDoc="1" locked="0" layoutInCell="1" allowOverlap="1">
            <wp:simplePos x="0" y="0"/>
            <wp:positionH relativeFrom="column">
              <wp:posOffset>-33020</wp:posOffset>
            </wp:positionH>
            <wp:positionV relativeFrom="paragraph">
              <wp:posOffset>158115</wp:posOffset>
            </wp:positionV>
            <wp:extent cx="2028825" cy="2496820"/>
            <wp:effectExtent l="19050" t="0" r="9525" b="0"/>
            <wp:wrapTight wrapText="bothSides">
              <wp:wrapPolygon edited="0">
                <wp:start x="-203" y="0"/>
                <wp:lineTo x="-203" y="21424"/>
                <wp:lineTo x="21701" y="21424"/>
                <wp:lineTo x="21701" y="0"/>
                <wp:lineTo x="-203" y="0"/>
              </wp:wrapPolygon>
            </wp:wrapTight>
            <wp:docPr id="20" name="Immagine 1" descr="https://lh5.googleusercontent.com/hFDdO0XsrzpJRxeR3Nhg6v-napIdl4-X7pyDRJzTtazyr-bzEYS3ttVTMvYTN9gal3iPUk5oujaTYIr-3jpPZFJU0RIi0bgz1t4s_ktYNKrInliC5AVg9Qub-Lam0yxPAJPu5Ry5Je3ad2aj6VX6ufSHXp2biu-7WAeJlr_tK9l0RyPm75UYcz6S0gmhXItsMnYeVXx2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hFDdO0XsrzpJRxeR3Nhg6v-napIdl4-X7pyDRJzTtazyr-bzEYS3ttVTMvYTN9gal3iPUk5oujaTYIr-3jpPZFJU0RIi0bgz1t4s_ktYNKrInliC5AVg9Qub-Lam0yxPAJPu5Ry5Je3ad2aj6VX6ufSHXp2biu-7WAeJlr_tK9l0RyPm75UYcz6S0gmhXItsMnYeVXx2tQ"/>
                    <pic:cNvPicPr>
                      <a:picLocks noChangeAspect="1" noChangeArrowheads="1"/>
                    </pic:cNvPicPr>
                  </pic:nvPicPr>
                  <pic:blipFill>
                    <a:blip r:embed="rId29" cstate="print"/>
                    <a:srcRect/>
                    <a:stretch>
                      <a:fillRect/>
                    </a:stretch>
                  </pic:blipFill>
                  <pic:spPr bwMode="auto">
                    <a:xfrm>
                      <a:off x="0" y="0"/>
                      <a:ext cx="2028825" cy="2496820"/>
                    </a:xfrm>
                    <a:prstGeom prst="rect">
                      <a:avLst/>
                    </a:prstGeom>
                    <a:noFill/>
                    <a:ln w="9525">
                      <a:noFill/>
                      <a:miter lim="800000"/>
                      <a:headEnd/>
                      <a:tailEnd/>
                    </a:ln>
                  </pic:spPr>
                </pic:pic>
              </a:graphicData>
            </a:graphic>
          </wp:anchor>
        </w:drawing>
      </w:r>
      <w:r w:rsidRPr="00DB7975">
        <w:rPr>
          <w:rFonts w:ascii="Times New Roman" w:eastAsia="Times New Roman" w:hAnsi="Times New Roman" w:cs="Times New Roman"/>
          <w:sz w:val="24"/>
          <w:szCs w:val="24"/>
          <w:lang w:eastAsia="it-IT"/>
        </w:rPr>
        <w:br/>
      </w:r>
      <w:r w:rsidRPr="00DB7975">
        <w:rPr>
          <w:rFonts w:ascii="Times New Roman" w:eastAsia="Times New Roman" w:hAnsi="Times New Roman" w:cs="Times New Roman"/>
          <w:color w:val="000000"/>
          <w:sz w:val="24"/>
          <w:szCs w:val="24"/>
          <w:lang w:eastAsia="it-IT"/>
        </w:rPr>
        <w:t xml:space="preserve">Jacopo </w:t>
      </w:r>
      <w:proofErr w:type="spellStart"/>
      <w:r w:rsidRPr="00DB7975">
        <w:rPr>
          <w:rFonts w:ascii="Times New Roman" w:eastAsia="Times New Roman" w:hAnsi="Times New Roman" w:cs="Times New Roman"/>
          <w:color w:val="000000"/>
          <w:sz w:val="24"/>
          <w:szCs w:val="24"/>
          <w:lang w:eastAsia="it-IT"/>
        </w:rPr>
        <w:t>Vignali</w:t>
      </w:r>
      <w:proofErr w:type="spellEnd"/>
      <w:r w:rsidRPr="00DB7975">
        <w:rPr>
          <w:rFonts w:ascii="Times New Roman" w:eastAsia="Times New Roman" w:hAnsi="Times New Roman" w:cs="Times New Roman"/>
          <w:color w:val="000000"/>
          <w:sz w:val="24"/>
          <w:szCs w:val="24"/>
          <w:lang w:eastAsia="it-IT"/>
        </w:rPr>
        <w:t xml:space="preserve">, </w:t>
      </w:r>
      <w:r w:rsidRPr="00DB7975">
        <w:rPr>
          <w:rFonts w:ascii="Times New Roman" w:eastAsia="Times New Roman" w:hAnsi="Times New Roman" w:cs="Times New Roman"/>
          <w:i/>
          <w:iCs/>
          <w:color w:val="000000"/>
          <w:sz w:val="24"/>
          <w:szCs w:val="24"/>
          <w:lang w:eastAsia="it-IT"/>
        </w:rPr>
        <w:t xml:space="preserve">San Giovanni Evangelista a </w:t>
      </w:r>
      <w:proofErr w:type="spellStart"/>
      <w:r w:rsidRPr="00DB7975">
        <w:rPr>
          <w:rFonts w:ascii="Times New Roman" w:eastAsia="Times New Roman" w:hAnsi="Times New Roman" w:cs="Times New Roman"/>
          <w:i/>
          <w:iCs/>
          <w:color w:val="000000"/>
          <w:sz w:val="24"/>
          <w:szCs w:val="24"/>
          <w:lang w:eastAsia="it-IT"/>
        </w:rPr>
        <w:t>Patmos</w:t>
      </w:r>
      <w:proofErr w:type="spellEnd"/>
      <w:r w:rsidRPr="00DB7975">
        <w:rPr>
          <w:rFonts w:ascii="Times New Roman" w:eastAsia="Times New Roman" w:hAnsi="Times New Roman" w:cs="Times New Roman"/>
          <w:color w:val="000000"/>
          <w:sz w:val="24"/>
          <w:szCs w:val="24"/>
          <w:lang w:eastAsia="it-IT"/>
        </w:rPr>
        <w:t>,</w:t>
      </w:r>
      <w:r w:rsidRPr="00DB7975">
        <w:rPr>
          <w:rFonts w:ascii="Times New Roman" w:eastAsia="Times New Roman" w:hAnsi="Times New Roman" w:cs="Times New Roman"/>
          <w:i/>
          <w:iCs/>
          <w:color w:val="000000"/>
          <w:sz w:val="24"/>
          <w:szCs w:val="24"/>
          <w:lang w:eastAsia="it-IT"/>
        </w:rPr>
        <w:br/>
      </w:r>
      <w:r w:rsidRPr="00DB7975">
        <w:rPr>
          <w:rFonts w:ascii="Times New Roman" w:eastAsia="Times New Roman" w:hAnsi="Times New Roman" w:cs="Times New Roman"/>
          <w:i/>
          <w:iCs/>
          <w:color w:val="222222"/>
          <w:sz w:val="24"/>
          <w:szCs w:val="24"/>
          <w:lang w:eastAsia="it-IT"/>
        </w:rPr>
        <w:t>«</w:t>
      </w:r>
      <w:r w:rsidRPr="00DB7975">
        <w:rPr>
          <w:rFonts w:ascii="Times New Roman" w:eastAsia="Times New Roman" w:hAnsi="Times New Roman" w:cs="Times New Roman"/>
          <w:b/>
          <w:bCs/>
          <w:color w:val="222222"/>
          <w:sz w:val="24"/>
          <w:szCs w:val="24"/>
          <w:shd w:val="clear" w:color="auto" w:fill="FFFFFF"/>
          <w:lang w:eastAsia="it-IT"/>
        </w:rPr>
        <w:t>“Sono tempi cattivi,</w:t>
      </w:r>
      <w:r>
        <w:rPr>
          <w:rFonts w:ascii="Times New Roman" w:eastAsia="Times New Roman" w:hAnsi="Times New Roman" w:cs="Times New Roman"/>
          <w:b/>
          <w:bCs/>
          <w:color w:val="222222"/>
          <w:sz w:val="24"/>
          <w:szCs w:val="24"/>
          <w:shd w:val="clear" w:color="auto" w:fill="FFFFFF"/>
          <w:lang w:eastAsia="it-IT"/>
        </w:rPr>
        <w:t xml:space="preserve"> </w:t>
      </w:r>
      <w:r w:rsidRPr="00DB7975">
        <w:rPr>
          <w:rFonts w:ascii="Times New Roman" w:eastAsia="Times New Roman" w:hAnsi="Times New Roman" w:cs="Times New Roman"/>
          <w:b/>
          <w:bCs/>
          <w:color w:val="222222"/>
          <w:sz w:val="24"/>
          <w:szCs w:val="24"/>
          <w:shd w:val="clear" w:color="auto" w:fill="FFFFFF"/>
          <w:lang w:eastAsia="it-IT"/>
        </w:rPr>
        <w:t>tempi penosi!”</w:t>
      </w:r>
      <w:r w:rsidRPr="00DB7975">
        <w:rPr>
          <w:rFonts w:ascii="Times New Roman" w:eastAsia="Times New Roman" w:hAnsi="Times New Roman" w:cs="Times New Roman"/>
          <w:b/>
          <w:bCs/>
          <w:color w:val="222222"/>
          <w:sz w:val="24"/>
          <w:szCs w:val="24"/>
          <w:shd w:val="clear" w:color="auto" w:fill="FFFFFF"/>
          <w:lang w:eastAsia="it-IT"/>
        </w:rPr>
        <w:br/>
        <w:t xml:space="preserve"> dicono gli uomini.</w:t>
      </w:r>
    </w:p>
    <w:p w:rsidR="00DE4425" w:rsidRPr="00DB7975" w:rsidRDefault="00DE4425" w:rsidP="00DE4425">
      <w:pPr>
        <w:spacing w:after="0" w:line="240" w:lineRule="atLeast"/>
        <w:ind w:left="-2" w:hanging="3"/>
        <w:jc w:val="right"/>
        <w:rPr>
          <w:rFonts w:ascii="Times New Roman" w:eastAsia="Times New Roman" w:hAnsi="Times New Roman" w:cs="Times New Roman"/>
          <w:sz w:val="24"/>
          <w:szCs w:val="24"/>
          <w:lang w:eastAsia="it-IT"/>
        </w:rPr>
      </w:pPr>
      <w:r w:rsidRPr="00DB7975">
        <w:rPr>
          <w:rFonts w:ascii="Times New Roman" w:eastAsia="Times New Roman" w:hAnsi="Times New Roman" w:cs="Times New Roman"/>
          <w:b/>
          <w:bCs/>
          <w:color w:val="222222"/>
          <w:sz w:val="24"/>
          <w:szCs w:val="24"/>
          <w:shd w:val="clear" w:color="auto" w:fill="FFFFFF"/>
          <w:lang w:eastAsia="it-IT"/>
        </w:rPr>
        <w:t>Ma cerchiamo di vivere bene</w:t>
      </w:r>
      <w:r>
        <w:rPr>
          <w:rFonts w:ascii="Times New Roman" w:eastAsia="Times New Roman" w:hAnsi="Times New Roman" w:cs="Times New Roman"/>
          <w:b/>
          <w:bCs/>
          <w:color w:val="222222"/>
          <w:sz w:val="24"/>
          <w:szCs w:val="24"/>
          <w:shd w:val="clear" w:color="auto" w:fill="FFFFFF"/>
          <w:lang w:eastAsia="it-IT"/>
        </w:rPr>
        <w:t xml:space="preserve"> </w:t>
      </w:r>
      <w:r w:rsidRPr="00DB7975">
        <w:rPr>
          <w:rFonts w:ascii="Times New Roman" w:eastAsia="Times New Roman" w:hAnsi="Times New Roman" w:cs="Times New Roman"/>
          <w:b/>
          <w:bCs/>
          <w:color w:val="222222"/>
          <w:sz w:val="24"/>
          <w:szCs w:val="24"/>
          <w:shd w:val="clear" w:color="auto" w:fill="FFFFFF"/>
          <w:lang w:eastAsia="it-IT"/>
        </w:rPr>
        <w:t xml:space="preserve"> ed i tempi saranno buoni.</w:t>
      </w:r>
      <w:r w:rsidRPr="00DB7975">
        <w:rPr>
          <w:rFonts w:ascii="Times New Roman" w:eastAsia="Times New Roman" w:hAnsi="Times New Roman" w:cs="Times New Roman"/>
          <w:b/>
          <w:bCs/>
          <w:color w:val="222222"/>
          <w:sz w:val="24"/>
          <w:szCs w:val="24"/>
          <w:shd w:val="clear" w:color="auto" w:fill="FFFFFF"/>
          <w:lang w:eastAsia="it-IT"/>
        </w:rPr>
        <w:br/>
        <w:t>I tempi siamo noi;</w:t>
      </w:r>
      <w:r>
        <w:rPr>
          <w:rFonts w:ascii="Times New Roman" w:eastAsia="Times New Roman" w:hAnsi="Times New Roman" w:cs="Times New Roman"/>
          <w:b/>
          <w:bCs/>
          <w:color w:val="222222"/>
          <w:sz w:val="24"/>
          <w:szCs w:val="24"/>
          <w:shd w:val="clear" w:color="auto" w:fill="FFFFFF"/>
          <w:lang w:eastAsia="it-IT"/>
        </w:rPr>
        <w:t xml:space="preserve"> </w:t>
      </w:r>
      <w:r w:rsidRPr="00DB7975">
        <w:rPr>
          <w:rFonts w:ascii="Times New Roman" w:eastAsia="Times New Roman" w:hAnsi="Times New Roman" w:cs="Times New Roman"/>
          <w:b/>
          <w:bCs/>
          <w:color w:val="222222"/>
          <w:sz w:val="24"/>
          <w:szCs w:val="24"/>
          <w:shd w:val="clear" w:color="auto" w:fill="FFFFFF"/>
          <w:lang w:eastAsia="it-IT"/>
        </w:rPr>
        <w:t xml:space="preserve">come siamo noi, </w:t>
      </w:r>
      <w:r w:rsidRPr="00DB7975">
        <w:rPr>
          <w:rFonts w:ascii="Times New Roman" w:eastAsia="Times New Roman" w:hAnsi="Times New Roman" w:cs="Times New Roman"/>
          <w:b/>
          <w:bCs/>
          <w:color w:val="222222"/>
          <w:sz w:val="24"/>
          <w:szCs w:val="24"/>
          <w:shd w:val="clear" w:color="auto" w:fill="FFFFFF"/>
          <w:lang w:eastAsia="it-IT"/>
        </w:rPr>
        <w:br/>
        <w:t>così sono i tempi</w:t>
      </w:r>
      <w:r w:rsidRPr="00DB7975">
        <w:rPr>
          <w:rFonts w:ascii="Times New Roman" w:eastAsia="Times New Roman" w:hAnsi="Times New Roman" w:cs="Times New Roman"/>
          <w:i/>
          <w:iCs/>
          <w:color w:val="222222"/>
          <w:sz w:val="24"/>
          <w:szCs w:val="24"/>
          <w:lang w:eastAsia="it-IT"/>
        </w:rPr>
        <w:t>»</w:t>
      </w:r>
      <w:r w:rsidRPr="00DB7975">
        <w:rPr>
          <w:rFonts w:ascii="Times New Roman" w:eastAsia="Times New Roman" w:hAnsi="Times New Roman" w:cs="Times New Roman"/>
          <w:b/>
          <w:bCs/>
          <w:color w:val="222222"/>
          <w:sz w:val="24"/>
          <w:szCs w:val="24"/>
          <w:shd w:val="clear" w:color="auto" w:fill="FFFFFF"/>
          <w:lang w:eastAsia="it-IT"/>
        </w:rPr>
        <w:br/>
        <w:t>(Agostino)</w:t>
      </w:r>
    </w:p>
    <w:p w:rsidR="00DE4425" w:rsidRPr="00DB7975" w:rsidRDefault="00DE4425" w:rsidP="00DE4425">
      <w:pPr>
        <w:spacing w:after="0" w:line="240" w:lineRule="atLeast"/>
        <w:jc w:val="center"/>
        <w:rPr>
          <w:rFonts w:ascii="Times New Roman" w:eastAsia="Times New Roman" w:hAnsi="Times New Roman" w:cs="Times New Roman"/>
          <w:b/>
          <w:bCs/>
          <w:color w:val="222222"/>
          <w:sz w:val="24"/>
          <w:szCs w:val="24"/>
          <w:shd w:val="clear" w:color="auto" w:fill="FFFFFF"/>
          <w:lang w:eastAsia="it-IT"/>
        </w:rPr>
      </w:pPr>
      <w:r w:rsidRPr="00DB7975">
        <w:rPr>
          <w:rFonts w:ascii="Times New Roman" w:eastAsia="Times New Roman" w:hAnsi="Times New Roman" w:cs="Times New Roman"/>
          <w:b/>
          <w:bCs/>
          <w:color w:val="222222"/>
          <w:sz w:val="24"/>
          <w:szCs w:val="24"/>
          <w:shd w:val="clear" w:color="auto" w:fill="FFFFFF"/>
          <w:lang w:eastAsia="it-IT"/>
        </w:rPr>
        <w:t>“La vita  non dipende da ciò che capita,ma da come reagisci a ciò che capita” (</w:t>
      </w:r>
      <w:proofErr w:type="spellStart"/>
      <w:r w:rsidRPr="00DB7975">
        <w:rPr>
          <w:rFonts w:ascii="Times New Roman" w:eastAsia="Times New Roman" w:hAnsi="Times New Roman" w:cs="Times New Roman"/>
          <w:b/>
          <w:bCs/>
          <w:color w:val="222222"/>
          <w:sz w:val="24"/>
          <w:szCs w:val="24"/>
          <w:shd w:val="clear" w:color="auto" w:fill="FFFFFF"/>
          <w:lang w:eastAsia="it-IT"/>
        </w:rPr>
        <w:t>Derio</w:t>
      </w:r>
      <w:proofErr w:type="spellEnd"/>
      <w:r w:rsidRPr="00DB7975">
        <w:rPr>
          <w:rFonts w:ascii="Times New Roman" w:eastAsia="Times New Roman" w:hAnsi="Times New Roman" w:cs="Times New Roman"/>
          <w:b/>
          <w:bCs/>
          <w:color w:val="222222"/>
          <w:sz w:val="24"/>
          <w:szCs w:val="24"/>
          <w:shd w:val="clear" w:color="auto" w:fill="FFFFFF"/>
          <w:lang w:eastAsia="it-IT"/>
        </w:rPr>
        <w:t xml:space="preserve"> </w:t>
      </w:r>
      <w:proofErr w:type="spellStart"/>
      <w:r w:rsidRPr="00DB7975">
        <w:rPr>
          <w:rFonts w:ascii="Times New Roman" w:eastAsia="Times New Roman" w:hAnsi="Times New Roman" w:cs="Times New Roman"/>
          <w:b/>
          <w:bCs/>
          <w:color w:val="222222"/>
          <w:sz w:val="24"/>
          <w:szCs w:val="24"/>
          <w:shd w:val="clear" w:color="auto" w:fill="FFFFFF"/>
          <w:lang w:eastAsia="it-IT"/>
        </w:rPr>
        <w:t>Olivero</w:t>
      </w:r>
      <w:proofErr w:type="spellEnd"/>
      <w:r w:rsidRPr="00DB7975">
        <w:rPr>
          <w:rFonts w:ascii="Times New Roman" w:eastAsia="Times New Roman" w:hAnsi="Times New Roman" w:cs="Times New Roman"/>
          <w:b/>
          <w:bCs/>
          <w:color w:val="222222"/>
          <w:sz w:val="24"/>
          <w:szCs w:val="24"/>
          <w:shd w:val="clear" w:color="auto" w:fill="FFFFFF"/>
          <w:lang w:eastAsia="it-IT"/>
        </w:rPr>
        <w:t>)</w:t>
      </w:r>
    </w:p>
    <w:p w:rsidR="00DE4425" w:rsidRPr="00DB7975" w:rsidRDefault="00DE4425" w:rsidP="00DE4425">
      <w:pPr>
        <w:spacing w:after="0" w:line="240" w:lineRule="atLeast"/>
        <w:jc w:val="center"/>
        <w:rPr>
          <w:rFonts w:ascii="Times New Roman" w:eastAsia="Times New Roman" w:hAnsi="Times New Roman" w:cs="Times New Roman"/>
          <w:sz w:val="24"/>
          <w:szCs w:val="24"/>
          <w:lang w:eastAsia="it-IT"/>
        </w:rPr>
      </w:pPr>
      <w:r w:rsidRPr="00DB7975">
        <w:rPr>
          <w:rFonts w:ascii="Times New Roman" w:eastAsia="Times New Roman" w:hAnsi="Times New Roman" w:cs="Times New Roman"/>
          <w:b/>
          <w:bCs/>
          <w:color w:val="222222"/>
          <w:sz w:val="24"/>
          <w:szCs w:val="24"/>
          <w:shd w:val="clear" w:color="auto" w:fill="FFFFFF"/>
          <w:lang w:eastAsia="it-IT"/>
        </w:rPr>
        <w:t xml:space="preserve"> </w:t>
      </w:r>
      <w:r w:rsidRPr="00DB7975">
        <w:rPr>
          <w:rFonts w:ascii="Times New Roman" w:eastAsia="Times New Roman" w:hAnsi="Times New Roman" w:cs="Times New Roman"/>
          <w:b/>
          <w:bCs/>
          <w:color w:val="222222"/>
          <w:sz w:val="24"/>
          <w:szCs w:val="24"/>
          <w:shd w:val="clear" w:color="auto" w:fill="FFFFFF"/>
          <w:lang w:eastAsia="it-IT"/>
        </w:rPr>
        <w:br/>
        <w:t>È LA FINE DEL MONDO?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Nelle calde giornate di Luglio, nel silenzio delle amate montagne della </w:t>
      </w:r>
      <w:proofErr w:type="spellStart"/>
      <w:r w:rsidRPr="00DB7975">
        <w:rPr>
          <w:rFonts w:ascii="Times New Roman" w:eastAsia="Times New Roman" w:hAnsi="Times New Roman" w:cs="Times New Roman"/>
          <w:color w:val="222222"/>
          <w:sz w:val="24"/>
          <w:szCs w:val="24"/>
          <w:shd w:val="clear" w:color="auto" w:fill="FFFFFF"/>
          <w:lang w:eastAsia="it-IT"/>
        </w:rPr>
        <w:t>Val</w:t>
      </w:r>
      <w:proofErr w:type="spellEnd"/>
      <w:r w:rsidRPr="00DB7975">
        <w:rPr>
          <w:rFonts w:ascii="Times New Roman" w:eastAsia="Times New Roman" w:hAnsi="Times New Roman" w:cs="Times New Roman"/>
          <w:color w:val="222222"/>
          <w:sz w:val="24"/>
          <w:szCs w:val="24"/>
          <w:shd w:val="clear" w:color="auto" w:fill="FFFFFF"/>
          <w:lang w:eastAsia="it-IT"/>
        </w:rPr>
        <w:t xml:space="preserve"> </w:t>
      </w:r>
      <w:proofErr w:type="spellStart"/>
      <w:r w:rsidRPr="00DB7975">
        <w:rPr>
          <w:rFonts w:ascii="Times New Roman" w:eastAsia="Times New Roman" w:hAnsi="Times New Roman" w:cs="Times New Roman"/>
          <w:color w:val="222222"/>
          <w:sz w:val="24"/>
          <w:szCs w:val="24"/>
          <w:shd w:val="clear" w:color="auto" w:fill="FFFFFF"/>
          <w:lang w:eastAsia="it-IT"/>
        </w:rPr>
        <w:t>Chisone</w:t>
      </w:r>
      <w:proofErr w:type="spellEnd"/>
      <w:r w:rsidRPr="00DB7975">
        <w:rPr>
          <w:rFonts w:ascii="Times New Roman" w:eastAsia="Times New Roman" w:hAnsi="Times New Roman" w:cs="Times New Roman"/>
          <w:color w:val="222222"/>
          <w:sz w:val="24"/>
          <w:szCs w:val="24"/>
          <w:shd w:val="clear" w:color="auto" w:fill="FFFFFF"/>
          <w:lang w:eastAsia="it-IT"/>
        </w:rPr>
        <w:t>, lontano dalla chiassosa Rapallo, ho più tempo ed anche più desiderio di riflettere su questo tempo che vivo e che mi sembra andare così velocemente. </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Devo ammettere che sono un po' sconsolato e scoraggiato. Come non esserlo?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Da ormai più di tre anni vivo con il timore di contrarre il Virus </w:t>
      </w:r>
      <w:proofErr w:type="spellStart"/>
      <w:r w:rsidRPr="00DB7975">
        <w:rPr>
          <w:rFonts w:ascii="Times New Roman" w:eastAsia="Times New Roman" w:hAnsi="Times New Roman" w:cs="Times New Roman"/>
          <w:color w:val="222222"/>
          <w:sz w:val="24"/>
          <w:szCs w:val="24"/>
          <w:shd w:val="clear" w:color="auto" w:fill="FFFFFF"/>
          <w:lang w:eastAsia="it-IT"/>
        </w:rPr>
        <w:t>Covid</w:t>
      </w:r>
      <w:proofErr w:type="spellEnd"/>
      <w:r w:rsidRPr="00DB7975">
        <w:rPr>
          <w:rFonts w:ascii="Times New Roman" w:eastAsia="Times New Roman" w:hAnsi="Times New Roman" w:cs="Times New Roman"/>
          <w:color w:val="222222"/>
          <w:sz w:val="24"/>
          <w:szCs w:val="24"/>
          <w:shd w:val="clear" w:color="auto" w:fill="FFFFFF"/>
          <w:lang w:eastAsia="it-IT"/>
        </w:rPr>
        <w:t xml:space="preserve"> 19. L’epidemia non è stata vinta, anzi in questa estate del 2022 si comincia a parlare di una nuova ondata di infezioni e della necessità di vaccinarsi per </w:t>
      </w:r>
      <w:proofErr w:type="spellStart"/>
      <w:r w:rsidRPr="00DB7975">
        <w:rPr>
          <w:rFonts w:ascii="Times New Roman" w:eastAsia="Times New Roman" w:hAnsi="Times New Roman" w:cs="Times New Roman"/>
          <w:color w:val="222222"/>
          <w:sz w:val="24"/>
          <w:szCs w:val="24"/>
          <w:shd w:val="clear" w:color="auto" w:fill="FFFFFF"/>
          <w:lang w:eastAsia="it-IT"/>
        </w:rPr>
        <w:t>la…quarta</w:t>
      </w:r>
      <w:proofErr w:type="spellEnd"/>
      <w:r w:rsidRPr="00DB7975">
        <w:rPr>
          <w:rFonts w:ascii="Times New Roman" w:eastAsia="Times New Roman" w:hAnsi="Times New Roman" w:cs="Times New Roman"/>
          <w:color w:val="222222"/>
          <w:sz w:val="24"/>
          <w:szCs w:val="24"/>
          <w:shd w:val="clear" w:color="auto" w:fill="FFFFFF"/>
          <w:lang w:eastAsia="it-IT"/>
        </w:rPr>
        <w:t xml:space="preserve"> volta!</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Comincio così ad isolarmi, ad aver timore delle relazioni, specie con le persone che non conosco, a rinunciare ad una serata al cinema, a un viaggio organizzato, ad una cena con gli amici, ad un </w:t>
      </w:r>
      <w:proofErr w:type="spellStart"/>
      <w:r w:rsidRPr="00DB7975">
        <w:rPr>
          <w:rFonts w:ascii="Times New Roman" w:eastAsia="Times New Roman" w:hAnsi="Times New Roman" w:cs="Times New Roman"/>
          <w:color w:val="222222"/>
          <w:sz w:val="24"/>
          <w:szCs w:val="24"/>
          <w:shd w:val="clear" w:color="auto" w:fill="FFFFFF"/>
          <w:lang w:eastAsia="it-IT"/>
        </w:rPr>
        <w:t>pellegrinaggio…</w:t>
      </w:r>
      <w:proofErr w:type="spellEnd"/>
    </w:p>
    <w:p w:rsidR="00DE4425" w:rsidRPr="00DB7975" w:rsidRDefault="00DE4425" w:rsidP="00DE4425">
      <w:pPr>
        <w:spacing w:after="0" w:line="240" w:lineRule="atLeast"/>
        <w:ind w:left="-2" w:firstLine="711"/>
        <w:jc w:val="both"/>
        <w:rPr>
          <w:rFonts w:ascii="Times New Roman" w:eastAsia="Times New Roman" w:hAnsi="Times New Roman" w:cs="Times New Roman"/>
          <w:color w:val="222222"/>
          <w:sz w:val="24"/>
          <w:szCs w:val="24"/>
          <w:shd w:val="clear" w:color="auto" w:fill="FFFFFF"/>
          <w:lang w:eastAsia="it-IT"/>
        </w:rPr>
      </w:pPr>
      <w:r w:rsidRPr="00DB7975">
        <w:rPr>
          <w:rFonts w:ascii="Times New Roman" w:eastAsia="Times New Roman" w:hAnsi="Times New Roman" w:cs="Times New Roman"/>
          <w:color w:val="222222"/>
          <w:sz w:val="24"/>
          <w:szCs w:val="24"/>
          <w:shd w:val="clear" w:color="auto" w:fill="FFFFFF"/>
          <w:lang w:eastAsia="it-IT"/>
        </w:rPr>
        <w:t>All’epidemia si è aggiunto, dal 24 febbraio scorso, il dramma della invasione russa (ad opera di Putin) dell’Ucraina. Una guerra che è entrata nelle nostre case attraverso le varie fonti di informazioni (tele, radio, internet). Abbiamo visto il lanciare missili, attacchi aerei devastanti, palazzi crollati, cadaveri sulle strade, gente scappare, volti di dolore e paura.</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E non si intravede alcuna nuvola di pace!</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Mai come in questi giorni, ho potuto rendermi conto che siamo già entrati in un cambiamento climatico dalle conseguenze imprevedibili: la tragedia dello scioglimento del ghiacciaio della Marmolada, la siccità che dura da diversi mesi in tutta Italia e non solo. In questa vallata sono davanti ai miei occhi fiumi, ruscelli e fontane senza </w:t>
      </w:r>
      <w:proofErr w:type="spellStart"/>
      <w:r w:rsidRPr="00DB7975">
        <w:rPr>
          <w:rFonts w:ascii="Times New Roman" w:eastAsia="Times New Roman" w:hAnsi="Times New Roman" w:cs="Times New Roman"/>
          <w:color w:val="222222"/>
          <w:sz w:val="24"/>
          <w:szCs w:val="24"/>
          <w:shd w:val="clear" w:color="auto" w:fill="FFFFFF"/>
          <w:lang w:eastAsia="it-IT"/>
        </w:rPr>
        <w:t>acqua…</w:t>
      </w:r>
      <w:proofErr w:type="spellEnd"/>
      <w:r w:rsidRPr="00DB7975">
        <w:rPr>
          <w:rFonts w:ascii="Times New Roman" w:eastAsia="Times New Roman" w:hAnsi="Times New Roman" w:cs="Times New Roman"/>
          <w:color w:val="222222"/>
          <w:sz w:val="24"/>
          <w:szCs w:val="24"/>
          <w:shd w:val="clear" w:color="auto" w:fill="FFFFFF"/>
          <w:lang w:eastAsia="it-IT"/>
        </w:rPr>
        <w:t xml:space="preserve"> prati e frutteti che ne avrebbero tanto bisogno.</w:t>
      </w:r>
      <w:r>
        <w:rPr>
          <w:rFonts w:ascii="Times New Roman" w:eastAsia="Times New Roman" w:hAnsi="Times New Roman" w:cs="Times New Roman"/>
          <w:color w:val="222222"/>
          <w:sz w:val="24"/>
          <w:szCs w:val="24"/>
          <w:shd w:val="clear" w:color="auto" w:fill="FFFFFF"/>
          <w:lang w:eastAsia="it-IT"/>
        </w:rPr>
        <w:t xml:space="preserve"> </w:t>
      </w:r>
      <w:r w:rsidRPr="00DB7975">
        <w:rPr>
          <w:rFonts w:ascii="Times New Roman" w:eastAsia="Times New Roman" w:hAnsi="Times New Roman" w:cs="Times New Roman"/>
          <w:color w:val="222222"/>
          <w:sz w:val="24"/>
          <w:szCs w:val="24"/>
          <w:shd w:val="clear" w:color="auto" w:fill="FFFFFF"/>
          <w:lang w:eastAsia="it-IT"/>
        </w:rPr>
        <w:t>È un’estate molto calda anche in montagna, non ricordo da anni delle temperature così alte, anche di 35°C nelle ore più calde. Fortunatamente, a notte, arriva un po' di fresco.</w:t>
      </w:r>
      <w:r>
        <w:rPr>
          <w:rFonts w:ascii="Times New Roman" w:eastAsia="Times New Roman" w:hAnsi="Times New Roman" w:cs="Times New Roman"/>
          <w:color w:val="222222"/>
          <w:sz w:val="24"/>
          <w:szCs w:val="24"/>
          <w:shd w:val="clear" w:color="auto" w:fill="FFFFFF"/>
          <w:lang w:eastAsia="it-IT"/>
        </w:rPr>
        <w:t xml:space="preserve"> </w:t>
      </w:r>
      <w:r w:rsidRPr="00DB7975">
        <w:rPr>
          <w:rFonts w:ascii="Times New Roman" w:eastAsia="Times New Roman" w:hAnsi="Times New Roman" w:cs="Times New Roman"/>
          <w:color w:val="222222"/>
          <w:sz w:val="24"/>
          <w:szCs w:val="24"/>
          <w:shd w:val="clear" w:color="auto" w:fill="FFFFFF"/>
          <w:lang w:eastAsia="it-IT"/>
        </w:rPr>
        <w:t xml:space="preserve">Non voglio dimenticare le tante altre violenze che ci vengono offerte, forse durante la cena, dai mezzi televisivi: mariti (mogli) che uccidono le mogli (i mariti), figli che uccidono i genitori, fratelli che uccidono sorelle e </w:t>
      </w:r>
      <w:proofErr w:type="spellStart"/>
      <w:r w:rsidRPr="00DB7975">
        <w:rPr>
          <w:rFonts w:ascii="Times New Roman" w:eastAsia="Times New Roman" w:hAnsi="Times New Roman" w:cs="Times New Roman"/>
          <w:color w:val="222222"/>
          <w:sz w:val="24"/>
          <w:szCs w:val="24"/>
          <w:shd w:val="clear" w:color="auto" w:fill="FFFFFF"/>
          <w:lang w:eastAsia="it-IT"/>
        </w:rPr>
        <w:t>viceversa…fino</w:t>
      </w:r>
      <w:proofErr w:type="spellEnd"/>
      <w:r w:rsidRPr="00DB7975">
        <w:rPr>
          <w:rFonts w:ascii="Times New Roman" w:eastAsia="Times New Roman" w:hAnsi="Times New Roman" w:cs="Times New Roman"/>
          <w:color w:val="222222"/>
          <w:sz w:val="24"/>
          <w:szCs w:val="24"/>
          <w:shd w:val="clear" w:color="auto" w:fill="FFFFFF"/>
          <w:lang w:eastAsia="it-IT"/>
        </w:rPr>
        <w:t xml:space="preserve"> a madri che uccidono i loro bambini. Violenze che si aggiungono alla violenza degli aborti.</w:t>
      </w:r>
    </w:p>
    <w:p w:rsidR="00DE4425" w:rsidRDefault="00DE4425" w:rsidP="00DE4425">
      <w:pPr>
        <w:spacing w:after="0" w:line="240" w:lineRule="atLeast"/>
        <w:ind w:left="-2" w:firstLine="711"/>
        <w:jc w:val="both"/>
        <w:rPr>
          <w:rFonts w:ascii="Times New Roman" w:eastAsia="Times New Roman" w:hAnsi="Times New Roman" w:cs="Times New Roman"/>
          <w:color w:val="222222"/>
          <w:sz w:val="24"/>
          <w:szCs w:val="24"/>
          <w:shd w:val="clear" w:color="auto" w:fill="FFFFFF"/>
          <w:lang w:eastAsia="it-IT"/>
        </w:rPr>
      </w:pPr>
      <w:r w:rsidRPr="00DB7975">
        <w:rPr>
          <w:rFonts w:ascii="Times New Roman" w:eastAsia="Times New Roman" w:hAnsi="Times New Roman" w:cs="Times New Roman"/>
          <w:color w:val="222222"/>
          <w:sz w:val="24"/>
          <w:szCs w:val="24"/>
          <w:shd w:val="clear" w:color="auto" w:fill="FFFFFF"/>
          <w:lang w:eastAsia="it-IT"/>
        </w:rPr>
        <w:t>Come è grande la crudeltà dell’uomo. Comincio a persuadermi che il cuore dell’uomo è</w:t>
      </w:r>
    </w:p>
    <w:p w:rsidR="00DE4425" w:rsidRPr="00DB7975" w:rsidRDefault="00DE4425" w:rsidP="00DE4425">
      <w:pPr>
        <w:spacing w:after="0" w:line="240" w:lineRule="atLeast"/>
        <w:ind w:left="-2" w:firstLine="2"/>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lastRenderedPageBreak/>
        <w:t xml:space="preserve">proprio di </w:t>
      </w:r>
      <w:proofErr w:type="spellStart"/>
      <w:r w:rsidRPr="00DB7975">
        <w:rPr>
          <w:rFonts w:ascii="Times New Roman" w:eastAsia="Times New Roman" w:hAnsi="Times New Roman" w:cs="Times New Roman"/>
          <w:color w:val="222222"/>
          <w:sz w:val="24"/>
          <w:szCs w:val="24"/>
          <w:shd w:val="clear" w:color="auto" w:fill="FFFFFF"/>
          <w:lang w:eastAsia="it-IT"/>
        </w:rPr>
        <w:t>pietra…lo</w:t>
      </w:r>
      <w:proofErr w:type="spellEnd"/>
      <w:r w:rsidRPr="00DB7975">
        <w:rPr>
          <w:rFonts w:ascii="Times New Roman" w:eastAsia="Times New Roman" w:hAnsi="Times New Roman" w:cs="Times New Roman"/>
          <w:color w:val="222222"/>
          <w:sz w:val="24"/>
          <w:szCs w:val="24"/>
          <w:shd w:val="clear" w:color="auto" w:fill="FFFFFF"/>
          <w:lang w:eastAsia="it-IT"/>
        </w:rPr>
        <w:t xml:space="preserve"> è sempre stato come ci insegna la storia di Caino ed Abele.</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Eppure, come Papa Francesco dice, siamo “Fratelli tutti!”. Come crederci?</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A tutto questo aggiungo la paura o l’angoscia della </w:t>
      </w:r>
      <w:proofErr w:type="spellStart"/>
      <w:r w:rsidRPr="00DB7975">
        <w:rPr>
          <w:rFonts w:ascii="Times New Roman" w:eastAsia="Times New Roman" w:hAnsi="Times New Roman" w:cs="Times New Roman"/>
          <w:color w:val="222222"/>
          <w:sz w:val="24"/>
          <w:szCs w:val="24"/>
          <w:shd w:val="clear" w:color="auto" w:fill="FFFFFF"/>
          <w:lang w:eastAsia="it-IT"/>
        </w:rPr>
        <w:t>morte…l</w:t>
      </w:r>
      <w:proofErr w:type="spellEnd"/>
      <w:r w:rsidRPr="00DB7975">
        <w:rPr>
          <w:rFonts w:ascii="Times New Roman" w:eastAsia="Times New Roman" w:hAnsi="Times New Roman" w:cs="Times New Roman"/>
          <w:color w:val="222222"/>
          <w:sz w:val="24"/>
          <w:szCs w:val="24"/>
          <w:shd w:val="clear" w:color="auto" w:fill="FFFFFF"/>
          <w:lang w:eastAsia="it-IT"/>
        </w:rPr>
        <w:t>’avverto di più in questi anni che portano inevitabilmente al tramonto della mia vita! </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In questa atmosfera di distruzione dell’uomo e della natura, ho bisogno di trovare un conforto. Quando ero fanciullo, adolescente, giovane ho sempre trovavo un sacerdote con cui dialogare, confidarmi e questo mi è stato di grande aiuto.</w:t>
      </w:r>
    </w:p>
    <w:p w:rsidR="00DE4425" w:rsidRPr="00DB7975" w:rsidRDefault="00DE4425" w:rsidP="00DE4425">
      <w:pPr>
        <w:spacing w:after="0" w:line="240" w:lineRule="atLeast"/>
        <w:ind w:left="-2" w:firstLine="711"/>
        <w:jc w:val="both"/>
        <w:rPr>
          <w:rFonts w:ascii="Times New Roman" w:eastAsia="Times New Roman" w:hAnsi="Times New Roman" w:cs="Times New Roman"/>
          <w:color w:val="222222"/>
          <w:sz w:val="24"/>
          <w:szCs w:val="24"/>
          <w:shd w:val="clear" w:color="auto" w:fill="FFFFFF"/>
          <w:lang w:eastAsia="it-IT"/>
        </w:rPr>
      </w:pPr>
      <w:r w:rsidRPr="00DB7975">
        <w:rPr>
          <w:rFonts w:ascii="Times New Roman" w:eastAsia="Times New Roman" w:hAnsi="Times New Roman" w:cs="Times New Roman"/>
          <w:color w:val="222222"/>
          <w:sz w:val="24"/>
          <w:szCs w:val="24"/>
          <w:shd w:val="clear" w:color="auto" w:fill="FFFFFF"/>
          <w:lang w:eastAsia="it-IT"/>
        </w:rPr>
        <w:t xml:space="preserve">Ora da adulto è più difficile. Forse i sacerdoti hanno tante altre cose cui </w:t>
      </w:r>
      <w:proofErr w:type="spellStart"/>
      <w:r w:rsidRPr="00DB7975">
        <w:rPr>
          <w:rFonts w:ascii="Times New Roman" w:eastAsia="Times New Roman" w:hAnsi="Times New Roman" w:cs="Times New Roman"/>
          <w:color w:val="222222"/>
          <w:sz w:val="24"/>
          <w:szCs w:val="24"/>
          <w:shd w:val="clear" w:color="auto" w:fill="FFFFFF"/>
          <w:lang w:eastAsia="it-IT"/>
        </w:rPr>
        <w:t>pensare…ed</w:t>
      </w:r>
      <w:proofErr w:type="spellEnd"/>
      <w:r w:rsidRPr="00DB7975">
        <w:rPr>
          <w:rFonts w:ascii="Times New Roman" w:eastAsia="Times New Roman" w:hAnsi="Times New Roman" w:cs="Times New Roman"/>
          <w:color w:val="222222"/>
          <w:sz w:val="24"/>
          <w:szCs w:val="24"/>
          <w:shd w:val="clear" w:color="auto" w:fill="FFFFFF"/>
          <w:lang w:eastAsia="it-IT"/>
        </w:rPr>
        <w:t xml:space="preserve"> anche i cosiddetti “fratelli” sono, a volte, così lontani ed anche litigiosi, invidiosi.</w:t>
      </w:r>
    </w:p>
    <w:p w:rsidR="00DE4425" w:rsidRPr="00DB7975" w:rsidRDefault="00DE4425" w:rsidP="00DE4425">
      <w:pPr>
        <w:spacing w:after="0" w:line="240" w:lineRule="atLeast"/>
        <w:ind w:left="-2" w:firstLine="711"/>
        <w:jc w:val="both"/>
        <w:rPr>
          <w:rFonts w:ascii="Times New Roman" w:eastAsia="Times New Roman" w:hAnsi="Times New Roman" w:cs="Times New Roman"/>
          <w:color w:val="222222"/>
          <w:sz w:val="24"/>
          <w:szCs w:val="24"/>
          <w:shd w:val="clear" w:color="auto" w:fill="FFFFFF"/>
          <w:lang w:eastAsia="it-IT"/>
        </w:rPr>
      </w:pPr>
      <w:r w:rsidRPr="00DB7975">
        <w:rPr>
          <w:rFonts w:ascii="Times New Roman" w:eastAsia="Times New Roman" w:hAnsi="Times New Roman" w:cs="Times New Roman"/>
          <w:color w:val="222222"/>
          <w:sz w:val="24"/>
          <w:szCs w:val="24"/>
          <w:shd w:val="clear" w:color="auto" w:fill="FFFFFF"/>
          <w:lang w:eastAsia="it-IT"/>
        </w:rPr>
        <w:t xml:space="preserve">Si litiga, a volte, su chi riconoscere come Papa (Francesco o Benedetto XVI?), su quanto e come pregare, su misericordia e giustizia di Dio, su l’accettare o meno di certe situazioni etiche (aborto, eutanasia, divorzio, omosessualità, </w:t>
      </w:r>
      <w:proofErr w:type="spellStart"/>
      <w:r w:rsidRPr="00DB7975">
        <w:rPr>
          <w:rFonts w:ascii="Times New Roman" w:eastAsia="Times New Roman" w:hAnsi="Times New Roman" w:cs="Times New Roman"/>
          <w:color w:val="222222"/>
          <w:sz w:val="24"/>
          <w:szCs w:val="24"/>
          <w:shd w:val="clear" w:color="auto" w:fill="FFFFFF"/>
          <w:lang w:eastAsia="it-IT"/>
        </w:rPr>
        <w:t>gender…</w:t>
      </w:r>
      <w:proofErr w:type="spellEnd"/>
      <w:r w:rsidRPr="00DB7975">
        <w:rPr>
          <w:rFonts w:ascii="Times New Roman" w:eastAsia="Times New Roman" w:hAnsi="Times New Roman" w:cs="Times New Roman"/>
          <w:color w:val="222222"/>
          <w:sz w:val="24"/>
          <w:szCs w:val="24"/>
          <w:shd w:val="clear" w:color="auto" w:fill="FFFFFF"/>
          <w:lang w:eastAsia="it-IT"/>
        </w:rPr>
        <w:t>) indubbiamente difficili.</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Si litiga persino sull’interpretazione della Parola di Dio.</w:t>
      </w:r>
    </w:p>
    <w:p w:rsidR="00DE4425" w:rsidRPr="00DB7975" w:rsidRDefault="00DE4425" w:rsidP="00DE4425">
      <w:pPr>
        <w:spacing w:after="0" w:line="240" w:lineRule="atLeast"/>
        <w:ind w:firstLine="709"/>
        <w:rPr>
          <w:rFonts w:ascii="Times New Roman" w:eastAsia="Times New Roman" w:hAnsi="Times New Roman" w:cs="Times New Roman"/>
          <w:color w:val="222222"/>
          <w:sz w:val="24"/>
          <w:szCs w:val="24"/>
          <w:shd w:val="clear" w:color="auto" w:fill="FFFFFF"/>
          <w:lang w:eastAsia="it-IT"/>
        </w:rPr>
      </w:pPr>
      <w:r w:rsidRPr="00DB7975">
        <w:rPr>
          <w:rFonts w:ascii="Times New Roman" w:eastAsia="Times New Roman" w:hAnsi="Times New Roman" w:cs="Times New Roman"/>
          <w:color w:val="222222"/>
          <w:sz w:val="24"/>
          <w:szCs w:val="24"/>
          <w:shd w:val="clear" w:color="auto" w:fill="FFFFFF"/>
          <w:lang w:eastAsia="it-IT"/>
        </w:rPr>
        <w:t xml:space="preserve">Avverto, attorno a me, indifferenza verso ogni questione che riguarda </w:t>
      </w:r>
      <w:proofErr w:type="spellStart"/>
      <w:r w:rsidRPr="00DB7975">
        <w:rPr>
          <w:rFonts w:ascii="Times New Roman" w:eastAsia="Times New Roman" w:hAnsi="Times New Roman" w:cs="Times New Roman"/>
          <w:color w:val="222222"/>
          <w:sz w:val="24"/>
          <w:szCs w:val="24"/>
          <w:shd w:val="clear" w:color="auto" w:fill="FFFFFF"/>
          <w:lang w:eastAsia="it-IT"/>
        </w:rPr>
        <w:t>Dio…</w:t>
      </w:r>
      <w:proofErr w:type="spellEnd"/>
    </w:p>
    <w:p w:rsidR="00DE4425" w:rsidRPr="00DB7975" w:rsidRDefault="00DE4425" w:rsidP="00DE4425">
      <w:pPr>
        <w:spacing w:after="0" w:line="240" w:lineRule="atLeast"/>
        <w:ind w:firstLine="709"/>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Le Chiese sono sempre meno frequentate, i sacerdoti sempre meno, i sacramenti  (battesimo, comunione, cresima, matrimonio) vissuti, spesso, per </w:t>
      </w:r>
      <w:proofErr w:type="spellStart"/>
      <w:r w:rsidRPr="00DB7975">
        <w:rPr>
          <w:rFonts w:ascii="Times New Roman" w:eastAsia="Times New Roman" w:hAnsi="Times New Roman" w:cs="Times New Roman"/>
          <w:color w:val="222222"/>
          <w:sz w:val="24"/>
          <w:szCs w:val="24"/>
          <w:shd w:val="clear" w:color="auto" w:fill="FFFFFF"/>
          <w:lang w:eastAsia="it-IT"/>
        </w:rPr>
        <w:t>tradizione…</w:t>
      </w:r>
      <w:proofErr w:type="spellEnd"/>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Sono stato tentato da una conclusione: è la fine del mondo!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Ma è proprio così? Vivo oggi un tempo drammatico più degli altri secoli?</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In realtà, da quando l’uomo è apparso sulla terra, queste atrocità accadono.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Dove allora l’uomo può trovare consolazione? Ho pensato: nella parola di Dio!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Ho ricordato le ore drammatiche vissute da Gesù e il tempo terribile delle prime comunità cristiane.</w:t>
      </w:r>
      <w:r>
        <w:rPr>
          <w:rFonts w:ascii="Times New Roman" w:eastAsia="Times New Roman" w:hAnsi="Times New Roman" w:cs="Times New Roman"/>
          <w:color w:val="222222"/>
          <w:sz w:val="24"/>
          <w:szCs w:val="24"/>
          <w:shd w:val="clear" w:color="auto" w:fill="FFFFFF"/>
          <w:lang w:eastAsia="it-IT"/>
        </w:rPr>
        <w:t xml:space="preserve"> </w:t>
      </w:r>
      <w:r w:rsidRPr="00DB7975">
        <w:rPr>
          <w:rFonts w:ascii="Times New Roman" w:eastAsia="Times New Roman" w:hAnsi="Times New Roman" w:cs="Times New Roman"/>
          <w:color w:val="222222"/>
          <w:sz w:val="24"/>
          <w:szCs w:val="24"/>
          <w:shd w:val="clear" w:color="auto" w:fill="FFFFFF"/>
          <w:lang w:eastAsia="it-IT"/>
        </w:rPr>
        <w:t>Il tempo d’oggi è proprio un’Apocalisse, un “tempo catastrofico? </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La parola Apocalisse mi ha portato all’ultimo libro del Nuovo Testamento (o meglio Secondo Testamento). Sono stato curioso e ho voluto leggerlo, meditarlo con l’aiuto di autorevoli testi e presentazioni di noti biblisti.</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 xml:space="preserve">Particolarmente utili sono stati per me i contributi sull’Apocalisse di Claudio Doglio, mio professore di Sacra Scrittura all’Istituto Superiore di Scienze Religiose ”Mater </w:t>
      </w:r>
      <w:proofErr w:type="spellStart"/>
      <w:r w:rsidRPr="00DB7975">
        <w:rPr>
          <w:rFonts w:ascii="Times New Roman" w:eastAsia="Times New Roman" w:hAnsi="Times New Roman" w:cs="Times New Roman"/>
          <w:color w:val="222222"/>
          <w:sz w:val="24"/>
          <w:szCs w:val="24"/>
          <w:shd w:val="clear" w:color="auto" w:fill="FFFFFF"/>
          <w:lang w:eastAsia="it-IT"/>
        </w:rPr>
        <w:t>Ecclesiae</w:t>
      </w:r>
      <w:proofErr w:type="spellEnd"/>
      <w:r w:rsidRPr="00DB7975">
        <w:rPr>
          <w:rFonts w:ascii="Times New Roman" w:eastAsia="Times New Roman" w:hAnsi="Times New Roman" w:cs="Times New Roman"/>
          <w:color w:val="222222"/>
          <w:sz w:val="24"/>
          <w:szCs w:val="24"/>
          <w:shd w:val="clear" w:color="auto" w:fill="FFFFFF"/>
          <w:lang w:eastAsia="it-IT"/>
        </w:rPr>
        <w:t>” a Chiavari negli anni 2011-2014.</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222222"/>
          <w:sz w:val="24"/>
          <w:szCs w:val="24"/>
          <w:shd w:val="clear" w:color="auto" w:fill="FFFFFF"/>
          <w:lang w:eastAsia="it-IT"/>
        </w:rPr>
        <w:t>Non posso non ricordare il profondo e avvincente commento dell’Apocalisse da parte di Ugo Vanni (“</w:t>
      </w:r>
      <w:r w:rsidRPr="00DB7975">
        <w:rPr>
          <w:rFonts w:ascii="Times New Roman" w:eastAsia="Times New Roman" w:hAnsi="Times New Roman" w:cs="Times New Roman"/>
          <w:i/>
          <w:iCs/>
          <w:color w:val="222222"/>
          <w:sz w:val="24"/>
          <w:szCs w:val="24"/>
          <w:shd w:val="clear" w:color="auto" w:fill="FFFFFF"/>
          <w:lang w:eastAsia="it-IT"/>
        </w:rPr>
        <w:t>Apocalisse di Giovanni</w:t>
      </w:r>
      <w:r w:rsidRPr="00DB7975">
        <w:rPr>
          <w:rFonts w:ascii="Times New Roman" w:eastAsia="Times New Roman" w:hAnsi="Times New Roman" w:cs="Times New Roman"/>
          <w:color w:val="222222"/>
          <w:sz w:val="24"/>
          <w:szCs w:val="24"/>
          <w:shd w:val="clear" w:color="auto" w:fill="FFFFFF"/>
          <w:lang w:eastAsia="it-IT"/>
        </w:rPr>
        <w:t>”, Cittadella Editrice, Assisi 2021), per me prezioso strumento di insegnamento. Devo oggi dire che ho trovato nell’Apocalisse di Giovanni quella consolazione e quell’incoraggiamento che cercavo.</w:t>
      </w:r>
    </w:p>
    <w:p w:rsidR="00DE4425" w:rsidRPr="00DB7975" w:rsidRDefault="00DE4425" w:rsidP="00DE4425">
      <w:pPr>
        <w:spacing w:after="0" w:line="240" w:lineRule="atLeast"/>
        <w:ind w:left="-2" w:firstLine="711"/>
        <w:jc w:val="both"/>
        <w:rPr>
          <w:rFonts w:ascii="Times New Roman" w:eastAsia="Times New Roman" w:hAnsi="Times New Roman" w:cs="Times New Roman"/>
          <w:sz w:val="24"/>
          <w:szCs w:val="24"/>
          <w:lang w:eastAsia="it-IT"/>
        </w:rPr>
      </w:pPr>
      <w:r>
        <w:rPr>
          <w:rFonts w:ascii="Times New Roman" w:eastAsia="Times New Roman" w:hAnsi="Times New Roman" w:cs="Times New Roman"/>
          <w:noProof/>
          <w:color w:val="222222"/>
          <w:sz w:val="24"/>
          <w:szCs w:val="24"/>
          <w:lang w:eastAsia="it-IT"/>
        </w:rPr>
        <w:drawing>
          <wp:anchor distT="0" distB="0" distL="114300" distR="114300" simplePos="0" relativeHeight="251682816" behindDoc="0" locked="0" layoutInCell="1" allowOverlap="1">
            <wp:simplePos x="0" y="0"/>
            <wp:positionH relativeFrom="column">
              <wp:posOffset>-33020</wp:posOffset>
            </wp:positionH>
            <wp:positionV relativeFrom="paragraph">
              <wp:posOffset>374650</wp:posOffset>
            </wp:positionV>
            <wp:extent cx="2133600" cy="2713355"/>
            <wp:effectExtent l="19050" t="0" r="0" b="0"/>
            <wp:wrapSquare wrapText="bothSides"/>
            <wp:docPr id="21" name="Immagine 2" descr="https://lh3.googleusercontent.com/iUwdK_KAOC24KQGWkAcYeqkId98x3Zi1MSZ0vICcFTQEitExdygyvO8aMED9ThrRXEaMmpBYaL3LMXMfjyyeZVCv7LCllYtLr5fQ2pmP1ZF2aESwd2KNx0BfoPEnOFxm-c9BBIfjOZbhmlKWqYcfFt40uSHVUpgE49FBcOX2U-8iC7WNm1SIHrftOH2eNhHEEm2f7qWS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3.googleusercontent.com/iUwdK_KAOC24KQGWkAcYeqkId98x3Zi1MSZ0vICcFTQEitExdygyvO8aMED9ThrRXEaMmpBYaL3LMXMfjyyeZVCv7LCllYtLr5fQ2pmP1ZF2aESwd2KNx0BfoPEnOFxm-c9BBIfjOZbhmlKWqYcfFt40uSHVUpgE49FBcOX2U-8iC7WNm1SIHrftOH2eNhHEEm2f7qWSsw"/>
                    <pic:cNvPicPr>
                      <a:picLocks noChangeAspect="1" noChangeArrowheads="1"/>
                    </pic:cNvPicPr>
                  </pic:nvPicPr>
                  <pic:blipFill>
                    <a:blip r:embed="rId30" cstate="print"/>
                    <a:srcRect/>
                    <a:stretch>
                      <a:fillRect/>
                    </a:stretch>
                  </pic:blipFill>
                  <pic:spPr bwMode="auto">
                    <a:xfrm>
                      <a:off x="0" y="0"/>
                      <a:ext cx="2133600" cy="2713355"/>
                    </a:xfrm>
                    <a:prstGeom prst="rect">
                      <a:avLst/>
                    </a:prstGeom>
                    <a:noFill/>
                    <a:ln w="9525">
                      <a:noFill/>
                      <a:miter lim="800000"/>
                      <a:headEnd/>
                      <a:tailEnd/>
                    </a:ln>
                  </pic:spPr>
                </pic:pic>
              </a:graphicData>
            </a:graphic>
          </wp:anchor>
        </w:drawing>
      </w:r>
      <w:r w:rsidRPr="00DB7975">
        <w:rPr>
          <w:rFonts w:ascii="Times New Roman" w:eastAsia="Times New Roman" w:hAnsi="Times New Roman" w:cs="Times New Roman"/>
          <w:color w:val="222222"/>
          <w:sz w:val="24"/>
          <w:szCs w:val="24"/>
          <w:shd w:val="clear" w:color="auto" w:fill="FFFFFF"/>
          <w:lang w:eastAsia="it-IT"/>
        </w:rPr>
        <w:t>Non dico di più, lo scoprirai anche tu se dedicherai del tuo tempo (ne vale la pena) ad affrontare la meditazione di un libro, certo non di facile comprensione, ma affascinante, l’ultimo del Nuovo Testamento: l’Apocalisse.( luglio 2022)</w:t>
      </w:r>
    </w:p>
    <w:p w:rsidR="00DE4425" w:rsidRPr="00DB7975" w:rsidRDefault="00DE4425" w:rsidP="00DE4425">
      <w:pPr>
        <w:spacing w:after="0" w:line="240" w:lineRule="atLeast"/>
        <w:ind w:firstLine="711"/>
        <w:jc w:val="both"/>
        <w:rPr>
          <w:rFonts w:ascii="Times New Roman" w:eastAsia="Times New Roman" w:hAnsi="Times New Roman" w:cs="Times New Roman"/>
          <w:sz w:val="24"/>
          <w:szCs w:val="24"/>
          <w:lang w:eastAsia="it-IT"/>
        </w:rPr>
      </w:pPr>
      <w:r w:rsidRPr="00DB7975">
        <w:rPr>
          <w:rFonts w:ascii="Times New Roman" w:eastAsia="Times New Roman" w:hAnsi="Times New Roman" w:cs="Times New Roman"/>
          <w:color w:val="000000"/>
          <w:sz w:val="24"/>
          <w:szCs w:val="24"/>
          <w:shd w:val="clear" w:color="auto" w:fill="FAF7F3"/>
          <w:lang w:eastAsia="it-IT"/>
        </w:rPr>
        <w:t>«Camminavo lungo la strada con due amici, quando il sole tramontò. I cieli diventarono improvvisamente rosso sangue e percepii un brivido di tristezza. Un</w:t>
      </w:r>
      <w:r w:rsidRPr="00DB7975">
        <w:rPr>
          <w:rFonts w:ascii="Times New Roman" w:eastAsia="Times New Roman" w:hAnsi="Times New Roman" w:cs="Times New Roman"/>
          <w:b/>
          <w:bCs/>
          <w:i/>
          <w:iCs/>
          <w:color w:val="000000"/>
          <w:sz w:val="24"/>
          <w:szCs w:val="24"/>
          <w:shd w:val="clear" w:color="auto" w:fill="FAF7F3"/>
          <w:lang w:eastAsia="it-IT"/>
        </w:rPr>
        <w:t> dolore lancinante</w:t>
      </w:r>
      <w:r w:rsidRPr="00DB7975">
        <w:rPr>
          <w:rFonts w:ascii="Times New Roman" w:eastAsia="Times New Roman" w:hAnsi="Times New Roman" w:cs="Times New Roman"/>
          <w:color w:val="000000"/>
          <w:sz w:val="24"/>
          <w:szCs w:val="24"/>
          <w:shd w:val="clear" w:color="auto" w:fill="FAF7F3"/>
          <w:lang w:eastAsia="it-IT"/>
        </w:rPr>
        <w:t xml:space="preserve"> al petto. Mi fermai, mi appoggiai al parapetto, in preda a una stanchezza mortale. Lingue di fiamma come fiamme coprivano il fiordo nero blu e la città. I miei amici continuarono a camminare e io fui lasciato tremante di paura. E sentii un immenso urlo infinito attraversare la natura» (Dai diari di Edward </w:t>
      </w:r>
      <w:proofErr w:type="spellStart"/>
      <w:r w:rsidRPr="00DB7975">
        <w:rPr>
          <w:rFonts w:ascii="Times New Roman" w:eastAsia="Times New Roman" w:hAnsi="Times New Roman" w:cs="Times New Roman"/>
          <w:color w:val="000000"/>
          <w:sz w:val="24"/>
          <w:szCs w:val="24"/>
          <w:shd w:val="clear" w:color="auto" w:fill="FAF7F3"/>
          <w:lang w:eastAsia="it-IT"/>
        </w:rPr>
        <w:t>Munch</w:t>
      </w:r>
      <w:proofErr w:type="spellEnd"/>
      <w:r w:rsidRPr="00DB7975">
        <w:rPr>
          <w:rFonts w:ascii="Times New Roman" w:eastAsia="Times New Roman" w:hAnsi="Times New Roman" w:cs="Times New Roman"/>
          <w:color w:val="000000"/>
          <w:sz w:val="24"/>
          <w:szCs w:val="24"/>
          <w:shd w:val="clear" w:color="auto" w:fill="FAF7F3"/>
          <w:lang w:eastAsia="it-IT"/>
        </w:rPr>
        <w:t>)</w:t>
      </w:r>
      <w:r w:rsidRPr="00DB7975">
        <w:rPr>
          <w:rFonts w:ascii="Times New Roman" w:eastAsia="Times New Roman" w:hAnsi="Times New Roman" w:cs="Times New Roman"/>
          <w:i/>
          <w:iCs/>
          <w:color w:val="000000"/>
          <w:sz w:val="24"/>
          <w:szCs w:val="24"/>
          <w:shd w:val="clear" w:color="auto" w:fill="FAF7F3"/>
          <w:lang w:eastAsia="it-IT"/>
        </w:rPr>
        <w:t>.</w:t>
      </w:r>
    </w:p>
    <w:p w:rsidR="00DE4425" w:rsidRDefault="00DE4425" w:rsidP="00DE4425">
      <w:pPr>
        <w:spacing w:after="0" w:line="240" w:lineRule="atLeast"/>
        <w:ind w:left="-2" w:firstLine="711"/>
        <w:jc w:val="both"/>
        <w:rPr>
          <w:rFonts w:ascii="Times New Roman" w:eastAsia="Times New Roman" w:hAnsi="Times New Roman" w:cs="Times New Roman"/>
          <w:color w:val="000000"/>
          <w:sz w:val="24"/>
          <w:szCs w:val="24"/>
          <w:lang w:eastAsia="it-IT"/>
        </w:rPr>
      </w:pPr>
      <w:r w:rsidRPr="00DB7975">
        <w:rPr>
          <w:rFonts w:ascii="Times New Roman" w:eastAsia="Times New Roman" w:hAnsi="Times New Roman" w:cs="Times New Roman"/>
          <w:color w:val="000000"/>
          <w:sz w:val="24"/>
          <w:szCs w:val="24"/>
          <w:lang w:eastAsia="it-IT"/>
        </w:rPr>
        <w:t>Paurosi, affaticati, disperati, soli, smarriti,</w:t>
      </w:r>
      <w:proofErr w:type="spellStart"/>
      <w:r w:rsidRPr="00DB7975">
        <w:rPr>
          <w:rFonts w:ascii="Times New Roman" w:eastAsia="Times New Roman" w:hAnsi="Times New Roman" w:cs="Times New Roman"/>
          <w:color w:val="000000"/>
          <w:sz w:val="24"/>
          <w:szCs w:val="24"/>
          <w:lang w:eastAsia="it-IT"/>
        </w:rPr>
        <w:t>…facciamo</w:t>
      </w:r>
      <w:proofErr w:type="spellEnd"/>
      <w:r w:rsidRPr="00DB7975">
        <w:rPr>
          <w:rFonts w:ascii="Times New Roman" w:eastAsia="Times New Roman" w:hAnsi="Times New Roman" w:cs="Times New Roman"/>
          <w:color w:val="000000"/>
          <w:sz w:val="24"/>
          <w:szCs w:val="24"/>
          <w:lang w:eastAsia="it-IT"/>
        </w:rPr>
        <w:t xml:space="preserve"> salire anche noi il nostro urlo!</w:t>
      </w:r>
      <w:r>
        <w:rPr>
          <w:rFonts w:ascii="Times New Roman" w:eastAsia="Times New Roman" w:hAnsi="Times New Roman" w:cs="Times New Roman"/>
          <w:color w:val="000000"/>
          <w:sz w:val="24"/>
          <w:szCs w:val="24"/>
          <w:lang w:eastAsia="it-IT"/>
        </w:rPr>
        <w:t xml:space="preserve"> </w:t>
      </w:r>
      <w:r w:rsidRPr="00DB7975">
        <w:rPr>
          <w:rFonts w:ascii="Times New Roman" w:eastAsia="Times New Roman" w:hAnsi="Times New Roman" w:cs="Times New Roman"/>
          <w:color w:val="000000"/>
          <w:sz w:val="24"/>
          <w:szCs w:val="24"/>
          <w:lang w:eastAsia="it-IT"/>
        </w:rPr>
        <w:t xml:space="preserve">Il cielo non è vuoto: c’è un Dio che sente il nostro urlo e scende su di </w:t>
      </w:r>
      <w:proofErr w:type="spellStart"/>
      <w:r w:rsidRPr="00DB7975">
        <w:rPr>
          <w:rFonts w:ascii="Times New Roman" w:eastAsia="Times New Roman" w:hAnsi="Times New Roman" w:cs="Times New Roman"/>
          <w:color w:val="000000"/>
          <w:sz w:val="24"/>
          <w:szCs w:val="24"/>
          <w:lang w:eastAsia="it-IT"/>
        </w:rPr>
        <w:t>noi.</w:t>
      </w:r>
      <w:r>
        <w:rPr>
          <w:rFonts w:ascii="Times New Roman" w:eastAsia="Times New Roman" w:hAnsi="Times New Roman" w:cs="Times New Roman"/>
          <w:color w:val="000000"/>
          <w:sz w:val="24"/>
          <w:szCs w:val="24"/>
          <w:lang w:eastAsia="it-IT"/>
        </w:rPr>
        <w:t>M</w:t>
      </w:r>
      <w:r w:rsidRPr="00DB7975">
        <w:rPr>
          <w:rFonts w:ascii="Times New Roman" w:eastAsia="Times New Roman" w:hAnsi="Times New Roman" w:cs="Times New Roman"/>
          <w:color w:val="000000"/>
          <w:sz w:val="24"/>
          <w:szCs w:val="24"/>
          <w:lang w:eastAsia="it-IT"/>
        </w:rPr>
        <w:t>Le</w:t>
      </w:r>
      <w:proofErr w:type="spellEnd"/>
      <w:r w:rsidRPr="00DB7975">
        <w:rPr>
          <w:rFonts w:ascii="Times New Roman" w:eastAsia="Times New Roman" w:hAnsi="Times New Roman" w:cs="Times New Roman"/>
          <w:color w:val="000000"/>
          <w:sz w:val="24"/>
          <w:szCs w:val="24"/>
          <w:lang w:eastAsia="it-IT"/>
        </w:rPr>
        <w:t xml:space="preserve"> parole di Gesù risorto lo confermeranno.</w:t>
      </w:r>
      <w:r>
        <w:rPr>
          <w:rFonts w:ascii="Times New Roman" w:eastAsia="Times New Roman" w:hAnsi="Times New Roman" w:cs="Times New Roman"/>
          <w:color w:val="000000"/>
          <w:sz w:val="24"/>
          <w:szCs w:val="24"/>
          <w:lang w:eastAsia="it-IT"/>
        </w:rPr>
        <w:t xml:space="preserve"> </w:t>
      </w:r>
      <w:r w:rsidRPr="00DB7975">
        <w:rPr>
          <w:rFonts w:ascii="Times New Roman" w:eastAsia="Times New Roman" w:hAnsi="Times New Roman" w:cs="Times New Roman"/>
          <w:color w:val="000000"/>
          <w:sz w:val="24"/>
          <w:szCs w:val="24"/>
          <w:lang w:eastAsia="it-IT"/>
        </w:rPr>
        <w:t>Ascoltiamole, con la mente e con il cuore, cercando, a nostra volta, di essere persone che sanno accorgersi di chi sta soffrendo.</w:t>
      </w:r>
    </w:p>
    <w:p w:rsidR="00DE4425" w:rsidRPr="00DB7975" w:rsidRDefault="00DE4425" w:rsidP="00DE4425">
      <w:pPr>
        <w:spacing w:after="0" w:line="240" w:lineRule="atLeast"/>
        <w:ind w:left="-2" w:firstLine="2"/>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shd w:val="clear" w:color="auto" w:fill="FAF7F3"/>
          <w:lang w:eastAsia="it-IT"/>
        </w:rPr>
        <w:t xml:space="preserve">      </w:t>
      </w:r>
      <w:r w:rsidRPr="00DB7975">
        <w:rPr>
          <w:rFonts w:ascii="Times New Roman" w:eastAsia="Times New Roman" w:hAnsi="Times New Roman" w:cs="Times New Roman"/>
          <w:color w:val="000000"/>
          <w:sz w:val="24"/>
          <w:szCs w:val="24"/>
          <w:shd w:val="clear" w:color="auto" w:fill="FAF7F3"/>
          <w:lang w:eastAsia="it-IT"/>
        </w:rPr>
        <w:t xml:space="preserve">Edward </w:t>
      </w:r>
      <w:proofErr w:type="spellStart"/>
      <w:r w:rsidRPr="00DB7975">
        <w:rPr>
          <w:rFonts w:ascii="Times New Roman" w:eastAsia="Times New Roman" w:hAnsi="Times New Roman" w:cs="Times New Roman"/>
          <w:color w:val="000000"/>
          <w:sz w:val="24"/>
          <w:szCs w:val="24"/>
          <w:shd w:val="clear" w:color="auto" w:fill="FAF7F3"/>
          <w:lang w:eastAsia="it-IT"/>
        </w:rPr>
        <w:t>Munch</w:t>
      </w:r>
      <w:proofErr w:type="spellEnd"/>
      <w:r w:rsidRPr="00DB7975">
        <w:rPr>
          <w:rFonts w:ascii="Times New Roman" w:eastAsia="Times New Roman" w:hAnsi="Times New Roman" w:cs="Times New Roman"/>
          <w:color w:val="000000"/>
          <w:sz w:val="24"/>
          <w:szCs w:val="24"/>
          <w:shd w:val="clear" w:color="auto" w:fill="FAF7F3"/>
          <w:lang w:eastAsia="it-IT"/>
        </w:rPr>
        <w:t xml:space="preserve">, </w:t>
      </w:r>
      <w:r w:rsidRPr="00DB7975">
        <w:rPr>
          <w:rFonts w:ascii="Times New Roman" w:eastAsia="Times New Roman" w:hAnsi="Times New Roman" w:cs="Times New Roman"/>
          <w:i/>
          <w:iCs/>
          <w:color w:val="000000"/>
          <w:sz w:val="24"/>
          <w:szCs w:val="24"/>
          <w:shd w:val="clear" w:color="auto" w:fill="FAF7F3"/>
          <w:lang w:eastAsia="it-IT"/>
        </w:rPr>
        <w:t>L’urlo</w:t>
      </w:r>
    </w:p>
    <w:p w:rsidR="00A57407" w:rsidRPr="00705FB1" w:rsidRDefault="00A57407" w:rsidP="00A57407">
      <w:pPr>
        <w:pStyle w:val="Titolo1"/>
        <w:spacing w:before="0" w:line="240" w:lineRule="atLeast"/>
        <w:jc w:val="center"/>
        <w:rPr>
          <w:rFonts w:ascii="Brush Script MT" w:hAnsi="Brush Script MT"/>
          <w:b w:val="0"/>
          <w:bCs w:val="0"/>
          <w:i/>
          <w:iCs/>
          <w:color w:val="E36C0A" w:themeColor="accent6" w:themeShade="BF"/>
          <w:sz w:val="96"/>
          <w:szCs w:val="96"/>
        </w:rPr>
      </w:pPr>
      <w:r w:rsidRPr="00705FB1">
        <w:rPr>
          <w:rFonts w:ascii="Brush Script MT" w:hAnsi="Brush Script MT"/>
          <w:b w:val="0"/>
          <w:bCs w:val="0"/>
          <w:i/>
          <w:iCs/>
          <w:color w:val="E36C0A" w:themeColor="accent6" w:themeShade="BF"/>
          <w:sz w:val="96"/>
          <w:szCs w:val="96"/>
        </w:rPr>
        <w:lastRenderedPageBreak/>
        <w:t>Bambini santi</w:t>
      </w:r>
    </w:p>
    <w:p w:rsidR="00A57407" w:rsidRPr="00705FB1" w:rsidRDefault="00A57407" w:rsidP="00A57407">
      <w:pPr>
        <w:pStyle w:val="Titolo1"/>
        <w:spacing w:before="0" w:line="240" w:lineRule="atLeast"/>
        <w:jc w:val="center"/>
        <w:rPr>
          <w:rFonts w:ascii="Times New Roman" w:hAnsi="Times New Roman" w:cs="Times New Roman"/>
          <w:b w:val="0"/>
          <w:bCs w:val="0"/>
          <w:color w:val="E36C0A" w:themeColor="accent6" w:themeShade="BF"/>
          <w:sz w:val="36"/>
          <w:szCs w:val="36"/>
        </w:rPr>
      </w:pPr>
      <w:r w:rsidRPr="00705FB1">
        <w:rPr>
          <w:rFonts w:ascii="Times New Roman" w:hAnsi="Times New Roman" w:cs="Times New Roman"/>
          <w:b w:val="0"/>
          <w:bCs w:val="0"/>
          <w:i/>
          <w:iCs/>
          <w:color w:val="E36C0A" w:themeColor="accent6" w:themeShade="BF"/>
          <w:sz w:val="36"/>
          <w:szCs w:val="36"/>
        </w:rPr>
        <w:t>S. Tarcisio Martire</w:t>
      </w:r>
    </w:p>
    <w:p w:rsidR="00A57407" w:rsidRPr="00705FB1" w:rsidRDefault="00A57407" w:rsidP="00A57407">
      <w:pPr>
        <w:pStyle w:val="Titolo1"/>
        <w:spacing w:before="0" w:line="240" w:lineRule="atLeast"/>
        <w:rPr>
          <w:rFonts w:ascii="Times New Roman" w:hAnsi="Times New Roman" w:cs="Times New Roman"/>
          <w:b w:val="0"/>
          <w:bCs w:val="0"/>
          <w:color w:val="E36C0A" w:themeColor="accent6" w:themeShade="BF"/>
          <w:sz w:val="24"/>
          <w:szCs w:val="24"/>
        </w:rPr>
      </w:pPr>
      <w:r w:rsidRPr="00705FB1">
        <w:rPr>
          <w:rFonts w:ascii="Times New Roman" w:hAnsi="Times New Roman" w:cs="Times New Roman"/>
          <w:noProof/>
          <w:color w:val="E36C0A" w:themeColor="accent6" w:themeShade="BF"/>
          <w:sz w:val="24"/>
          <w:szCs w:val="24"/>
          <w:lang w:eastAsia="it-IT"/>
        </w:rPr>
        <w:drawing>
          <wp:anchor distT="0" distB="0" distL="114300" distR="114300" simplePos="0" relativeHeight="251687936" behindDoc="0" locked="0" layoutInCell="1" allowOverlap="1">
            <wp:simplePos x="0" y="0"/>
            <wp:positionH relativeFrom="column">
              <wp:posOffset>3810</wp:posOffset>
            </wp:positionH>
            <wp:positionV relativeFrom="paragraph">
              <wp:posOffset>53975</wp:posOffset>
            </wp:positionV>
            <wp:extent cx="1543050" cy="2171700"/>
            <wp:effectExtent l="19050" t="0" r="0" b="0"/>
            <wp:wrapSquare wrapText="bothSides"/>
            <wp:docPr id="24" name="Immagine 1" descr="http://www.santarcisio.arcidiocesi.palermo.it/wp-content/uploads/2017/11/Tarsicio-21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antarcisio.arcidiocesi.palermo.it/wp-content/uploads/2017/11/Tarsicio-213x300.jpg"/>
                    <pic:cNvPicPr>
                      <a:picLocks noChangeAspect="1" noChangeArrowheads="1"/>
                    </pic:cNvPicPr>
                  </pic:nvPicPr>
                  <pic:blipFill>
                    <a:blip r:embed="rId31" cstate="print"/>
                    <a:srcRect/>
                    <a:stretch>
                      <a:fillRect/>
                    </a:stretch>
                  </pic:blipFill>
                  <pic:spPr bwMode="auto">
                    <a:xfrm>
                      <a:off x="0" y="0"/>
                      <a:ext cx="1543050" cy="2171700"/>
                    </a:xfrm>
                    <a:prstGeom prst="rect">
                      <a:avLst/>
                    </a:prstGeom>
                    <a:noFill/>
                    <a:ln w="9525">
                      <a:noFill/>
                      <a:miter lim="800000"/>
                      <a:headEnd/>
                      <a:tailEnd/>
                    </a:ln>
                  </pic:spPr>
                </pic:pic>
              </a:graphicData>
            </a:graphic>
          </wp:anchor>
        </w:drawing>
      </w:r>
      <w:r w:rsidRPr="00705FB1">
        <w:rPr>
          <w:rStyle w:val="Enfasigrassetto"/>
          <w:rFonts w:ascii="Times New Roman" w:hAnsi="Times New Roman"/>
          <w:b/>
          <w:color w:val="E36C0A" w:themeColor="accent6" w:themeShade="BF"/>
          <w:sz w:val="24"/>
        </w:rPr>
        <w:t>IL PATRONO DEI MINISTRANTI</w:t>
      </w:r>
    </w:p>
    <w:p w:rsidR="00A57407" w:rsidRDefault="00A57407" w:rsidP="00A57407">
      <w:pPr>
        <w:pStyle w:val="NormaleWeb"/>
        <w:spacing w:before="0" w:beforeAutospacing="0" w:after="0" w:afterAutospacing="0" w:line="240" w:lineRule="atLeast"/>
        <w:ind w:firstLine="709"/>
        <w:jc w:val="both"/>
        <w:rPr>
          <w:color w:val="696969"/>
        </w:rPr>
      </w:pPr>
      <w:r w:rsidRPr="0002395E">
        <w:rPr>
          <w:color w:val="696969"/>
        </w:rPr>
        <w:t>Il Martirologio Romano lo ricorda il 15 agosto:  ” A Roma nel Cimitero di Callisto, sulla Via Appia, ricordo di S. Tarcisio , martire, che, mentre proteggeva la Santissima Eucarestia, che una folla infuriata di pagani cercava di profanare, preferì essere lapidato a morte piuttosto che abbandonare le Sacre Specie ai cani , fissando la sua morte al 15 agosto del 257 d. C.</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Le sue Reliquie insieme a quelle di Papa Stefano e altri martiri sono ubicate nell’altare della Chiesa di S. Silvestro in Capite.</w:t>
      </w:r>
    </w:p>
    <w:p w:rsidR="00A57407" w:rsidRDefault="00A57407" w:rsidP="00A57407">
      <w:pPr>
        <w:pStyle w:val="NormaleWeb"/>
        <w:spacing w:before="0" w:beforeAutospacing="0" w:after="0" w:afterAutospacing="0" w:line="240" w:lineRule="atLeast"/>
        <w:ind w:firstLine="709"/>
        <w:jc w:val="both"/>
        <w:rPr>
          <w:color w:val="696969"/>
        </w:rPr>
      </w:pPr>
      <w:r w:rsidRPr="0002395E">
        <w:rPr>
          <w:color w:val="696969"/>
        </w:rPr>
        <w:t xml:space="preserve">Il nome del Martire non era Tarcisio, ma </w:t>
      </w:r>
      <w:proofErr w:type="spellStart"/>
      <w:r w:rsidRPr="0002395E">
        <w:rPr>
          <w:color w:val="696969"/>
        </w:rPr>
        <w:t>Tarsicio</w:t>
      </w:r>
      <w:proofErr w:type="spellEnd"/>
      <w:r w:rsidRPr="0002395E">
        <w:rPr>
          <w:color w:val="696969"/>
        </w:rPr>
        <w:t xml:space="preserve">, che vuol dire «di Tarso», cioè della Città della </w:t>
      </w:r>
      <w:proofErr w:type="spellStart"/>
      <w:r w:rsidRPr="0002395E">
        <w:rPr>
          <w:color w:val="696969"/>
        </w:rPr>
        <w:t>Cilicia</w:t>
      </w:r>
      <w:proofErr w:type="spellEnd"/>
      <w:r w:rsidRPr="0002395E">
        <w:rPr>
          <w:color w:val="696969"/>
        </w:rPr>
        <w:t xml:space="preserve">, nella quale era nato l’Apostolo San Paolo. Di San Tarcisio parla una sola fonte autorevole: il Papa </w:t>
      </w:r>
      <w:proofErr w:type="spellStart"/>
      <w:r w:rsidRPr="0002395E">
        <w:rPr>
          <w:color w:val="696969"/>
        </w:rPr>
        <w:t>Damaso</w:t>
      </w:r>
      <w:proofErr w:type="spellEnd"/>
      <w:r w:rsidRPr="0002395E">
        <w:rPr>
          <w:color w:val="696969"/>
        </w:rPr>
        <w:t xml:space="preserve">, il poeta delle Catacombe, vissuto nella seconda metà del IV secolo. Dopo averlo paragonato a Santo Stefano Protomartire, lapidato dagli Ebrei di Gerusalemme, come San Tarcisio fu lapidato dai pagani di Roma, l’iscrizione del Papa </w:t>
      </w:r>
      <w:proofErr w:type="spellStart"/>
      <w:r w:rsidRPr="0002395E">
        <w:rPr>
          <w:color w:val="696969"/>
        </w:rPr>
        <w:t>Damaso</w:t>
      </w:r>
      <w:proofErr w:type="spellEnd"/>
      <w:r w:rsidRPr="0002395E">
        <w:rPr>
          <w:color w:val="696969"/>
        </w:rPr>
        <w:t xml:space="preserve"> dice:</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«Tarcisio portava i Misteri di Cristo, quando una mano criminale tentò di profanarli. Egli preferì lasciarsi massacrare, piuttosto che consegnare ai cani arrabbiati il Corpo del Signore».</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Nella breve iscrizione c’è dunque quanto basta per giustificare la gloria e la singolarità di questo Martire, eroicamente fedele al suo dovere, che era quello di impedire ai «cani arrabbiati» di profanare quei misteri nei quali egli credeva, con certa fede, la presenza del Corpo e del Sangue del Signore.</w:t>
      </w:r>
      <w:r>
        <w:rPr>
          <w:color w:val="696969"/>
        </w:rPr>
        <w:t xml:space="preserve"> </w:t>
      </w:r>
      <w:r w:rsidRPr="0002395E">
        <w:rPr>
          <w:color w:val="696969"/>
        </w:rPr>
        <w:t xml:space="preserve">Mancano però, nell’iscrizione, quei suggestivi particolari sul conto del Martire che furono aggiunti dopo, anzi molto dopo, perché la devozione di questo Santo presenta un’altra singolarità: quella di essere rifiorita a distanza di secoli, dopo un lungo periodo di dimenticanza attraverso i secoli del Medioevo. E rifiorì, precisamente, con il risveglio del culto dei Sacramenti, cioè all’alba dei tempi moderni. In un’epoca ancora più vicina, nuova popolarità si è aggiunta alla figura di San Tarcisio grazie ad un uomo di lettere, oltre che di Chiesa, e cioè il Cardinale </w:t>
      </w:r>
      <w:proofErr w:type="spellStart"/>
      <w:r w:rsidRPr="0002395E">
        <w:rPr>
          <w:color w:val="696969"/>
        </w:rPr>
        <w:t>Wiseman</w:t>
      </w:r>
      <w:proofErr w:type="spellEnd"/>
      <w:r w:rsidRPr="0002395E">
        <w:rPr>
          <w:color w:val="696969"/>
        </w:rPr>
        <w:t>, autore di </w:t>
      </w:r>
      <w:r w:rsidRPr="0002395E">
        <w:rPr>
          <w:rStyle w:val="Enfasicorsivo"/>
          <w:rFonts w:eastAsiaTheme="majorEastAsia"/>
          <w:color w:val="696969"/>
        </w:rPr>
        <w:t>Fabiola</w:t>
      </w:r>
      <w:r w:rsidRPr="0002395E">
        <w:rPr>
          <w:color w:val="696969"/>
        </w:rPr>
        <w:t xml:space="preserve">, il fortunatissimo romanzo sulla «Chiesa delle Catacombe», in cui Tarcisio appare come un fanciullo forte e consapevole. Ma della giovanissima età del martire non si fa cenno, come abbiamo visto, nell’iscrizione di Papa </w:t>
      </w:r>
      <w:proofErr w:type="spellStart"/>
      <w:r w:rsidRPr="0002395E">
        <w:rPr>
          <w:color w:val="696969"/>
        </w:rPr>
        <w:t>Damaso</w:t>
      </w:r>
      <w:proofErr w:type="spellEnd"/>
      <w:r w:rsidRPr="0002395E">
        <w:rPr>
          <w:color w:val="696969"/>
        </w:rPr>
        <w:t>, unico documento antico di quel martirio.</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Probabilmente Tarcisio, come Stefano, era un diacono della Chiesa di Roma. Tra i compiti dei diaconi c’era infatti anche quello di distribuire ai fedeli l’Eucarestia, consacrata dai sacerdoti.</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C’è un altro particolare suggestivo che appare nelle moderne rievocazioni di San Tarcisio e del suo martirio: quello dell’Ostia rimasta impressa sulla carne del giovane Martire come un sigillo di fedeltà e di purezza.</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E infatti, il Martirologio Romano, compilato più di mille anni dopo, precisa che sul cadavere del Santo Martire «non fu ritrovato niente del Sacramento, né in mano né tra le vesti». Per spiegare tale prodigiosa sparizione la fantasia devota immaginò che la particola consacrata, strenuamente difesa dal Martire, fosse diventata carne della sua carne, formando così, con lui, un’unica ostia immacolata.</w:t>
      </w:r>
      <w:r>
        <w:rPr>
          <w:color w:val="696969"/>
        </w:rPr>
        <w:t xml:space="preserve"> </w:t>
      </w:r>
      <w:r w:rsidRPr="0002395E">
        <w:rPr>
          <w:color w:val="696969"/>
        </w:rPr>
        <w:t xml:space="preserve">Il suo corpo fu dapprima sepolto insieme a papa Stefano nel </w:t>
      </w:r>
      <w:proofErr w:type="spellStart"/>
      <w:r w:rsidRPr="0002395E">
        <w:rPr>
          <w:color w:val="696969"/>
        </w:rPr>
        <w:t>Cimiterio</w:t>
      </w:r>
      <w:proofErr w:type="spellEnd"/>
      <w:r w:rsidRPr="0002395E">
        <w:rPr>
          <w:color w:val="696969"/>
        </w:rPr>
        <w:t xml:space="preserve"> Callisti sulla via Appia; secondo altri autori esso fu trasferito nella cosiddetta Cella </w:t>
      </w:r>
      <w:proofErr w:type="spellStart"/>
      <w:r w:rsidRPr="0002395E">
        <w:rPr>
          <w:color w:val="696969"/>
        </w:rPr>
        <w:t>Tricora</w:t>
      </w:r>
      <w:proofErr w:type="spellEnd"/>
      <w:r w:rsidRPr="0002395E">
        <w:rPr>
          <w:color w:val="696969"/>
        </w:rPr>
        <w:t xml:space="preserve"> in un sarcofago insieme a papa </w:t>
      </w:r>
      <w:proofErr w:type="spellStart"/>
      <w:r w:rsidRPr="0002395E">
        <w:rPr>
          <w:color w:val="696969"/>
        </w:rPr>
        <w:t>Zefirino</w:t>
      </w:r>
      <w:proofErr w:type="spellEnd"/>
      <w:r w:rsidRPr="0002395E">
        <w:rPr>
          <w:color w:val="696969"/>
        </w:rPr>
        <w:t>.</w:t>
      </w:r>
      <w:r>
        <w:rPr>
          <w:color w:val="696969"/>
        </w:rPr>
        <w:t xml:space="preserve"> </w:t>
      </w:r>
      <w:r w:rsidRPr="0002395E">
        <w:rPr>
          <w:color w:val="696969"/>
        </w:rPr>
        <w:t>Nel 767 papa Paolo I lo portò nella Basilica di S. Silvestro in Capite insieme ad altri corpi di martiri; anche qui ebbe alcune traslazioni in cui l’ultima è del 1596 ove le reliquie furono poste sotto l’altare maggiore.</w:t>
      </w:r>
    </w:p>
    <w:p w:rsidR="00A57407" w:rsidRPr="0002395E" w:rsidRDefault="00A57407" w:rsidP="00A57407">
      <w:pPr>
        <w:pStyle w:val="NormaleWeb"/>
        <w:spacing w:before="0" w:beforeAutospacing="0" w:after="0" w:afterAutospacing="0" w:line="240" w:lineRule="atLeast"/>
        <w:ind w:firstLine="709"/>
        <w:jc w:val="both"/>
        <w:rPr>
          <w:color w:val="696969"/>
        </w:rPr>
      </w:pPr>
      <w:r w:rsidRPr="0002395E">
        <w:rPr>
          <w:color w:val="696969"/>
        </w:rPr>
        <w:t xml:space="preserve">Nel 1800 S. Tarcisio é stato scelto come Patrono dei Ministranti, e dei Paggi del </w:t>
      </w:r>
      <w:proofErr w:type="spellStart"/>
      <w:r w:rsidRPr="0002395E">
        <w:rPr>
          <w:color w:val="696969"/>
        </w:rPr>
        <w:t>SS.mo</w:t>
      </w:r>
      <w:proofErr w:type="spellEnd"/>
      <w:r w:rsidRPr="0002395E">
        <w:rPr>
          <w:color w:val="696969"/>
        </w:rPr>
        <w:t xml:space="preserve"> Sacramento e nel 1900 degli Aspiranti minori della Gioventù Italiana di Azione Cattolica.</w:t>
      </w:r>
    </w:p>
    <w:p w:rsidR="00A57407" w:rsidRPr="0002395E" w:rsidRDefault="00A57407" w:rsidP="00A57407">
      <w:pPr>
        <w:pStyle w:val="Iniziomodulo-z"/>
        <w:spacing w:line="240" w:lineRule="atLeast"/>
        <w:ind w:firstLine="709"/>
        <w:jc w:val="both"/>
        <w:rPr>
          <w:rFonts w:ascii="Times New Roman" w:hAnsi="Times New Roman" w:cs="Times New Roman"/>
          <w:sz w:val="24"/>
          <w:szCs w:val="24"/>
        </w:rPr>
      </w:pPr>
      <w:r w:rsidRPr="0002395E">
        <w:rPr>
          <w:rFonts w:ascii="Times New Roman" w:hAnsi="Times New Roman" w:cs="Times New Roman"/>
          <w:sz w:val="24"/>
          <w:szCs w:val="24"/>
        </w:rPr>
        <w:lastRenderedPageBreak/>
        <w:t>Inizio modulo</w:t>
      </w:r>
    </w:p>
    <w:p w:rsidR="00DF7645" w:rsidRDefault="00A57407" w:rsidP="00A57407">
      <w:pPr>
        <w:shd w:val="clear" w:color="auto" w:fill="FFFFFF"/>
        <w:spacing w:line="240" w:lineRule="atLeast"/>
        <w:jc w:val="both"/>
        <w:rPr>
          <w:rFonts w:ascii="Times New Roman" w:eastAsia="Times New Roman" w:hAnsi="Times New Roman" w:cs="Times New Roman"/>
          <w:b/>
          <w:bCs/>
          <w:color w:val="373737"/>
          <w:spacing w:val="-11"/>
          <w:kern w:val="36"/>
          <w:sz w:val="24"/>
          <w:szCs w:val="24"/>
          <w:lang w:eastAsia="it-IT"/>
        </w:rPr>
      </w:pPr>
      <w:r w:rsidRPr="00351D25">
        <w:rPr>
          <w:bCs/>
          <w:iCs/>
          <w:spacing w:val="-3"/>
        </w:rPr>
        <w:t xml:space="preserve"> </w:t>
      </w:r>
      <w:r w:rsidR="00DF7645" w:rsidRPr="00DF7645">
        <w:rPr>
          <w:noProof/>
          <w:sz w:val="16"/>
          <w:szCs w:val="16"/>
          <w:lang w:eastAsia="it-IT"/>
        </w:rPr>
        <w:drawing>
          <wp:anchor distT="0" distB="0" distL="114300" distR="114300" simplePos="0" relativeHeight="251685888" behindDoc="0" locked="0" layoutInCell="1" allowOverlap="1">
            <wp:simplePos x="0" y="0"/>
            <wp:positionH relativeFrom="column">
              <wp:posOffset>1470660</wp:posOffset>
            </wp:positionH>
            <wp:positionV relativeFrom="paragraph">
              <wp:posOffset>51435</wp:posOffset>
            </wp:positionV>
            <wp:extent cx="2857500" cy="1600835"/>
            <wp:effectExtent l="19050" t="0" r="0" b="0"/>
            <wp:wrapTopAndBottom/>
            <wp:docPr id="22" name="Immagine 3" descr="Un'immagine dell'assemblea del Sinodo in corso in Vatic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Un'immagine dell'assemblea del Sinodo in corso in Vaticano"/>
                    <pic:cNvPicPr>
                      <a:picLocks noChangeAspect="1" noChangeArrowheads="1"/>
                    </pic:cNvPicPr>
                  </pic:nvPicPr>
                  <pic:blipFill>
                    <a:blip r:embed="rId32" cstate="print"/>
                    <a:srcRect/>
                    <a:stretch>
                      <a:fillRect/>
                    </a:stretch>
                  </pic:blipFill>
                  <pic:spPr bwMode="auto">
                    <a:xfrm>
                      <a:off x="0" y="0"/>
                      <a:ext cx="2857500" cy="1600835"/>
                    </a:xfrm>
                    <a:prstGeom prst="rect">
                      <a:avLst/>
                    </a:prstGeom>
                    <a:noFill/>
                  </pic:spPr>
                </pic:pic>
              </a:graphicData>
            </a:graphic>
          </wp:anchor>
        </w:drawing>
      </w:r>
      <w:r w:rsidR="00DF7645">
        <w:rPr>
          <w:rFonts w:ascii="Times New Roman" w:eastAsia="Times New Roman" w:hAnsi="Times New Roman" w:cs="Times New Roman"/>
          <w:b/>
          <w:bCs/>
          <w:color w:val="373737"/>
          <w:spacing w:val="-11"/>
          <w:kern w:val="36"/>
          <w:sz w:val="24"/>
          <w:szCs w:val="24"/>
          <w:lang w:eastAsia="it-IT"/>
        </w:rPr>
        <w:t>Sinodo, la "Lettera al popolo di Dio": la Chiesa ha bisogno di ascoltare tutti</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Il testo integrale del documento indirizzato dall'assemblea sinodale a tutta la Chiesa: il mondo in cui viviamo, e che siamo chiamati ad amare e servire anche nelle sue contraddizioni, esige il potenziamento delle sinergie in tutti gli ambiti della sua missione</w:t>
      </w:r>
    </w:p>
    <w:p w:rsidR="00DF7645" w:rsidRPr="00DF7645" w:rsidRDefault="00DF7645" w:rsidP="00DF7645">
      <w:pPr>
        <w:spacing w:after="0" w:line="240" w:lineRule="atLeast"/>
        <w:ind w:firstLine="709"/>
        <w:jc w:val="both"/>
        <w:rPr>
          <w:rFonts w:ascii="Times New Roman" w:eastAsia="Times New Roman" w:hAnsi="Times New Roman" w:cs="Times New Roman"/>
          <w:color w:val="373737"/>
          <w:sz w:val="16"/>
          <w:szCs w:val="16"/>
          <w:lang w:eastAsia="it-IT"/>
        </w:rPr>
      </w:pPr>
    </w:p>
    <w:p w:rsidR="00DF7645" w:rsidRDefault="00DF7645" w:rsidP="00DF7645">
      <w:pPr>
        <w:spacing w:after="0" w:line="240" w:lineRule="atLeast"/>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Care sorelle, cari fratelli,</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mentre si avviano alla conclusione i lavori della prima sessione della XVI Assemblea Generale Ordinaria del Sinodo dei Vescovi, vogliamo, con tutti voi, rendere grazie a Dio per la bella e ricca esperienza che abbiamo appena vissuto. Questo tempo benedetto lo abbiamo vissuto in profonda comunione con tutti voi. Siamo stati sostenuti dalle vostre preghiere, portando con noi le vostre aspettative, le vostre domande e anche le vostre paure. Sono già trascorsi due anni da quando, su richiesta di Papa Francesco, è iniziato un lungo processo di ascolto e discernimento, aperto a tutto il popolo di Dio, nessuno escluso, per “camminare insieme”, sotto la guida dello Spirito Santo, discepoli missionari alla sequela di Cristo Gesù.</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La sessione che ci ha riuniti a Roma dal 30 settembre costituisce una tappa importante in questo processo. Per molti versi, è stata un’esperienza senza precedenti. Per la prima volta, su invito di Papa Francesco, uomini e donne sono stati invitati, in virtù del loro battesimo, a sedersi allo stesso tavolo per prendere parte non solo alle discussioni ma anche alle votazioni di questa Assemblea del Sinodo dei Vescovi. Insieme, nella complementarità delle nostre vocazioni, dei nostri carismi e dei nostri ministeri, abbiamo ascoltato intensamente la Parola di Dio e l'esperienza degli altri. Utilizzando il metodo della conversazione nello Spirito, abbiamo condiviso con umiltà le ricchezze e le povertà delle nostre comunità in tutti i continenti, cercando di discernere ciò che lo Spirito Santo vuole dire alla Chiesa oggi. Abbiamo così sperimentato anche l'importanza di favorire scambi reciproci tra la tradizione latina e le tradizioni dell'Oriente cristiano. La partecipazione di delegati fraterni di altre Chiese e Comunità ecclesiali ha arricchito profondamente i nostri dibattiti.</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La nostra assemblea si è svolta nel contesto di un mondo in crisi, le cui ferite e scandalose disuguaglianze hanno risuonato dolorosamente nei nostri cuori e hanno dato ai nostri lavori una peculiare gravità, tanto più che alcuni di noi venivano da paesi dove la guerra infuria. Abbiamo pregato per le vittime della violenza omicida, senza dimenticare tutti coloro che la miseria e la corruzione hanno gettato sulle strade pericolose della migrazione. Abbiamo assicurato la nostra solidarietà e il nostro impegno a fianco delle donne e degli uomini che in ogni luogo del mondo si adoperano come artigiani di giustizia e di pace.</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 xml:space="preserve">Su invito del Santo Padre, abbiamo dato uno spazio importante al silenzio, per favorire tra noi l'ascolto rispettoso e il desiderio di comunione nello Spirito. Durante la veglia ecumenica di apertura, abbiamo sperimentato come la sete di unità cresca nella contemplazione silenziosa di Cristo crocifisso. “La croce è, infatti, l'unica cattedra di Colui che, dando la vita per la salvezza del mondo, ha affidato i suoi discepoli al Padre, perché ‘tutti siano una sola </w:t>
      </w:r>
      <w:proofErr w:type="spellStart"/>
      <w:r>
        <w:rPr>
          <w:rFonts w:ascii="Times New Roman" w:eastAsia="Times New Roman" w:hAnsi="Times New Roman" w:cs="Times New Roman"/>
          <w:color w:val="373737"/>
          <w:sz w:val="24"/>
          <w:szCs w:val="24"/>
          <w:lang w:eastAsia="it-IT"/>
        </w:rPr>
        <w:t>cosa’</w:t>
      </w:r>
      <w:proofErr w:type="spellEnd"/>
      <w:r>
        <w:rPr>
          <w:rFonts w:ascii="Times New Roman" w:eastAsia="Times New Roman" w:hAnsi="Times New Roman" w:cs="Times New Roman"/>
          <w:color w:val="373737"/>
          <w:sz w:val="24"/>
          <w:szCs w:val="24"/>
          <w:lang w:eastAsia="it-IT"/>
        </w:rPr>
        <w:t xml:space="preserve"> (</w:t>
      </w:r>
      <w:proofErr w:type="spellStart"/>
      <w:r>
        <w:rPr>
          <w:rFonts w:ascii="Times New Roman" w:eastAsia="Times New Roman" w:hAnsi="Times New Roman" w:cs="Times New Roman"/>
          <w:color w:val="373737"/>
          <w:sz w:val="24"/>
          <w:szCs w:val="24"/>
          <w:lang w:eastAsia="it-IT"/>
        </w:rPr>
        <w:t>Gv</w:t>
      </w:r>
      <w:proofErr w:type="spellEnd"/>
      <w:r>
        <w:rPr>
          <w:rFonts w:ascii="Times New Roman" w:eastAsia="Times New Roman" w:hAnsi="Times New Roman" w:cs="Times New Roman"/>
          <w:color w:val="373737"/>
          <w:sz w:val="24"/>
          <w:szCs w:val="24"/>
          <w:lang w:eastAsia="it-IT"/>
        </w:rPr>
        <w:t xml:space="preserve"> 17,21). Saldamente uniti nella speranza che ci dona la Sua risurrezione, Gli abbiamo affidato la nostra Casa comune dove risuonano sempre più urgenti il clamore della terra e il clamore dei poveri: ‘</w:t>
      </w:r>
      <w:proofErr w:type="spellStart"/>
      <w:r>
        <w:rPr>
          <w:rFonts w:ascii="Times New Roman" w:eastAsia="Times New Roman" w:hAnsi="Times New Roman" w:cs="Times New Roman"/>
          <w:color w:val="373737"/>
          <w:sz w:val="24"/>
          <w:szCs w:val="24"/>
          <w:lang w:eastAsia="it-IT"/>
        </w:rPr>
        <w:t>Laudate</w:t>
      </w:r>
      <w:proofErr w:type="spellEnd"/>
      <w:r>
        <w:rPr>
          <w:rFonts w:ascii="Times New Roman" w:eastAsia="Times New Roman" w:hAnsi="Times New Roman" w:cs="Times New Roman"/>
          <w:color w:val="373737"/>
          <w:sz w:val="24"/>
          <w:szCs w:val="24"/>
          <w:lang w:eastAsia="it-IT"/>
        </w:rPr>
        <w:t xml:space="preserve"> </w:t>
      </w:r>
      <w:proofErr w:type="spellStart"/>
      <w:r>
        <w:rPr>
          <w:rFonts w:ascii="Times New Roman" w:eastAsia="Times New Roman" w:hAnsi="Times New Roman" w:cs="Times New Roman"/>
          <w:color w:val="373737"/>
          <w:sz w:val="24"/>
          <w:szCs w:val="24"/>
          <w:lang w:eastAsia="it-IT"/>
        </w:rPr>
        <w:t>Deum</w:t>
      </w:r>
      <w:proofErr w:type="spellEnd"/>
      <w:r>
        <w:rPr>
          <w:rFonts w:ascii="Times New Roman" w:eastAsia="Times New Roman" w:hAnsi="Times New Roman" w:cs="Times New Roman"/>
          <w:color w:val="373737"/>
          <w:sz w:val="24"/>
          <w:szCs w:val="24"/>
          <w:lang w:eastAsia="it-IT"/>
        </w:rPr>
        <w:t>!’ ”, ha ricordato Papa Francesco proprio all'inizio dei nostri lavori.</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Giorno dopo giorno, abbiamo sentito pressante l’appello alla conversione pastorale e</w:t>
      </w:r>
    </w:p>
    <w:p w:rsidR="00DF7645" w:rsidRDefault="00DF7645" w:rsidP="00DF7645">
      <w:pPr>
        <w:spacing w:after="0" w:line="240" w:lineRule="atLeast"/>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lastRenderedPageBreak/>
        <w:t xml:space="preserve">missionaria. Perché la vocazione della Chiesa è annunciare il Vangelo non concentrandosi su se stessa, ma ponendosi al servizio dell'amore infinito con cui Dio ama il mondo (cfr </w:t>
      </w:r>
      <w:proofErr w:type="spellStart"/>
      <w:r>
        <w:rPr>
          <w:rFonts w:ascii="Times New Roman" w:eastAsia="Times New Roman" w:hAnsi="Times New Roman" w:cs="Times New Roman"/>
          <w:color w:val="373737"/>
          <w:sz w:val="24"/>
          <w:szCs w:val="24"/>
          <w:lang w:eastAsia="it-IT"/>
        </w:rPr>
        <w:t>Gv</w:t>
      </w:r>
      <w:proofErr w:type="spellEnd"/>
      <w:r>
        <w:rPr>
          <w:rFonts w:ascii="Times New Roman" w:eastAsia="Times New Roman" w:hAnsi="Times New Roman" w:cs="Times New Roman"/>
          <w:color w:val="373737"/>
          <w:sz w:val="24"/>
          <w:szCs w:val="24"/>
          <w:lang w:eastAsia="it-IT"/>
        </w:rPr>
        <w:t xml:space="preserve"> 3,16). Di fronte alla domanda fatta a loro, su ciò che essi si aspettano dalla Chiesa in occasione di questo sinodo, alcune persone senzatetto che vivono nei pressi di Piazza San Pietro hanno risposto: “Amore!”. Questo amore deve rimanere sempre il cuore ardente della Chiesa, amore trinitario ed eucaristico, come ha ricordato il Papa evocando il 15 ottobre, a metà del cammino della nostra assemblea, il messaggio di Santa Teresa di Gesù Bambino. È la “fiducia” che ci dà l'audacia e la libertà interiore che abbiamo sperimentato, non esitando a esprimere le nostre convergenze e le nostre differenze, i nostri desideri e le nostre domande, liberamente e umilmente.</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 xml:space="preserve">E adesso? Ci auguriamo che i mesi che ci separano dalla seconda sessione, nell’ottobre 2024, permettano a ognuno di partecipare concretamente al dinamismo della comunione missionaria indicata dalla parola “sinodo”. Non si tratta di un'ideologia ma di un'esperienza radicata nella Tradizione Apostolica. Come ci ha ricordato il Papa all'inizio di questo processo: «Comunione e missione rischiano di restare termini un po’ astratti se non si coltiva una prassi ecclesiale che esprima la concretezza della </w:t>
      </w:r>
      <w:proofErr w:type="spellStart"/>
      <w:r>
        <w:rPr>
          <w:rFonts w:ascii="Times New Roman" w:eastAsia="Times New Roman" w:hAnsi="Times New Roman" w:cs="Times New Roman"/>
          <w:color w:val="373737"/>
          <w:sz w:val="24"/>
          <w:szCs w:val="24"/>
          <w:lang w:eastAsia="it-IT"/>
        </w:rPr>
        <w:t>sinodalità</w:t>
      </w:r>
      <w:proofErr w:type="spellEnd"/>
      <w:r>
        <w:rPr>
          <w:rFonts w:ascii="Times New Roman" w:eastAsia="Times New Roman" w:hAnsi="Times New Roman" w:cs="Times New Roman"/>
          <w:color w:val="373737"/>
          <w:sz w:val="24"/>
          <w:szCs w:val="24"/>
          <w:lang w:eastAsia="it-IT"/>
        </w:rPr>
        <w:t xml:space="preserve"> (…), promuovendo il reale coinvolgimento di tutti» (9 ottobre 2021). Le sfide sono molteplici e le domande numerose: la relazione di sintesi della prima sessione chiarirà i punti di accordo raggiunti, evidenzierà le questioni aperte e indicherà come proseguire il lavoro.</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 xml:space="preserve">Per progredire nel suo discernimento, la Chiesa ha assolutamente bisogno di ascoltare tutti, a cominciare dai più poveri. Ciò richiede da parte sua un cammino di conversione, che è anche cammino di lode: «Io ti rendo lode, Padre, Signore del cielo e della terra, che hai nascosto queste cose ai dotti e ai sapienti e le hai rivelate ai piccoli» ( </w:t>
      </w:r>
      <w:proofErr w:type="spellStart"/>
      <w:r>
        <w:rPr>
          <w:rFonts w:ascii="Times New Roman" w:eastAsia="Times New Roman" w:hAnsi="Times New Roman" w:cs="Times New Roman"/>
          <w:color w:val="373737"/>
          <w:sz w:val="24"/>
          <w:szCs w:val="24"/>
          <w:lang w:eastAsia="it-IT"/>
        </w:rPr>
        <w:t>Lc</w:t>
      </w:r>
      <w:proofErr w:type="spellEnd"/>
      <w:r>
        <w:rPr>
          <w:rFonts w:ascii="Times New Roman" w:eastAsia="Times New Roman" w:hAnsi="Times New Roman" w:cs="Times New Roman"/>
          <w:color w:val="373737"/>
          <w:sz w:val="24"/>
          <w:szCs w:val="24"/>
          <w:lang w:eastAsia="it-IT"/>
        </w:rPr>
        <w:t xml:space="preserve"> 10,21)! Si tratta di ascoltare coloro che non hanno diritto di parola nella società o che si sentono esclusi, anche dalla Chiesa. Ascoltare le persone vittime del razzismo in tutte le sue forme, in particolare, in alcune regioni, dei popoli indigeni le cui culture sono state schernite. Soprattutto, la Chiesa del nostro tempo ha il dovere di ascoltare, in spirito di conversione, coloro che sono stati vittime di abusi commessi da membri del corpo ecclesiale, e di impegnarsi concretamente e strutturalmente affinché ciò non accada più.</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La Chiesa ha anche bisogno di ascoltare i laici, donne e uomini, tutti chiamati alla santità in virtù della loro vocazione battesimale: la testimonianza dei catechisti, che in molte situazioni sono i primi ad annunciare il Vangelo; la semplicità e la vivacità dei bambini, l'entusiasmo dei giovani, le loro domande e i loro richiami; i sogni degli anziani, la loro saggezza e la loro memoria. La Chiesa ha bisogno di mettersi in ascolto delle famiglie, delle loro preoccupazioni educative, della testimonianza cristiana che offrono nel mondo di oggi. Ha bisogno di accogliere le voci di coloro che desiderano essere coinvolti in ministeri laicali o in organismi partecipativi di discernimento e di decisione.</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La Chiesa ha particolarmente bisogno, per progredire nel discernimento sinodale, di raccogliere ancora di più le parole e l'esperienza dei ministri ordinati: i sacerdoti, primi collaboratori dei vescovi, il cui ministero sacramentale è indispensabile alla vita di tutto il corpo; i diaconi, che attraverso il loro ministero significano la sollecitudine di tutta la Chiesa al servizio dei più vulnerabili. Deve anche lasciarsi interpellare dalla voce profetica della vita consacrata, sentinella vigile delle chiamate dello Spirito. E deve anche essere attenta a coloro che non condividono la sua fede ma cercano la verità, e nei quali è presente e attivo lo Spirito, Lui che dà “a tutti la possibilità di venire associati, nel modo che Dio conosce, al mistero pasquale” (</w:t>
      </w:r>
      <w:proofErr w:type="spellStart"/>
      <w:r>
        <w:rPr>
          <w:rFonts w:ascii="Times New Roman" w:eastAsia="Times New Roman" w:hAnsi="Times New Roman" w:cs="Times New Roman"/>
          <w:color w:val="373737"/>
          <w:sz w:val="24"/>
          <w:szCs w:val="24"/>
          <w:lang w:eastAsia="it-IT"/>
        </w:rPr>
        <w:t>Gaudium</w:t>
      </w:r>
      <w:proofErr w:type="spellEnd"/>
      <w:r>
        <w:rPr>
          <w:rFonts w:ascii="Times New Roman" w:eastAsia="Times New Roman" w:hAnsi="Times New Roman" w:cs="Times New Roman"/>
          <w:color w:val="373737"/>
          <w:sz w:val="24"/>
          <w:szCs w:val="24"/>
          <w:lang w:eastAsia="it-IT"/>
        </w:rPr>
        <w:t xml:space="preserve"> </w:t>
      </w:r>
      <w:proofErr w:type="spellStart"/>
      <w:r>
        <w:rPr>
          <w:rFonts w:ascii="Times New Roman" w:eastAsia="Times New Roman" w:hAnsi="Times New Roman" w:cs="Times New Roman"/>
          <w:color w:val="373737"/>
          <w:sz w:val="24"/>
          <w:szCs w:val="24"/>
          <w:lang w:eastAsia="it-IT"/>
        </w:rPr>
        <w:t>et</w:t>
      </w:r>
      <w:proofErr w:type="spellEnd"/>
      <w:r>
        <w:rPr>
          <w:rFonts w:ascii="Times New Roman" w:eastAsia="Times New Roman" w:hAnsi="Times New Roman" w:cs="Times New Roman"/>
          <w:color w:val="373737"/>
          <w:sz w:val="24"/>
          <w:szCs w:val="24"/>
          <w:lang w:eastAsia="it-IT"/>
        </w:rPr>
        <w:t xml:space="preserve"> </w:t>
      </w:r>
      <w:proofErr w:type="spellStart"/>
      <w:r>
        <w:rPr>
          <w:rFonts w:ascii="Times New Roman" w:eastAsia="Times New Roman" w:hAnsi="Times New Roman" w:cs="Times New Roman"/>
          <w:color w:val="373737"/>
          <w:sz w:val="24"/>
          <w:szCs w:val="24"/>
          <w:lang w:eastAsia="it-IT"/>
        </w:rPr>
        <w:t>spes</w:t>
      </w:r>
      <w:proofErr w:type="spellEnd"/>
      <w:r>
        <w:rPr>
          <w:rFonts w:ascii="Times New Roman" w:eastAsia="Times New Roman" w:hAnsi="Times New Roman" w:cs="Times New Roman"/>
          <w:color w:val="373737"/>
          <w:sz w:val="24"/>
          <w:szCs w:val="24"/>
          <w:lang w:eastAsia="it-IT"/>
        </w:rPr>
        <w:t xml:space="preserve"> 22).</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 xml:space="preserve">“Il mondo in cui viviamo, e che siamo chiamati ad amare e servire anche nelle sue contraddizioni, esige dalla Chiesa il potenziamento delle sinergie in tutti gli ambiti della sua missione. Proprio il cammino della </w:t>
      </w:r>
      <w:proofErr w:type="spellStart"/>
      <w:r>
        <w:rPr>
          <w:rFonts w:ascii="Times New Roman" w:eastAsia="Times New Roman" w:hAnsi="Times New Roman" w:cs="Times New Roman"/>
          <w:color w:val="373737"/>
          <w:sz w:val="24"/>
          <w:szCs w:val="24"/>
          <w:lang w:eastAsia="it-IT"/>
        </w:rPr>
        <w:t>sinodalità</w:t>
      </w:r>
      <w:proofErr w:type="spellEnd"/>
      <w:r>
        <w:rPr>
          <w:rFonts w:ascii="Times New Roman" w:eastAsia="Times New Roman" w:hAnsi="Times New Roman" w:cs="Times New Roman"/>
          <w:color w:val="373737"/>
          <w:sz w:val="24"/>
          <w:szCs w:val="24"/>
          <w:lang w:eastAsia="it-IT"/>
        </w:rPr>
        <w:t xml:space="preserve"> è il cammino che Dio si aspetta dalla Chiesa del terzo millennio” (Papa Francesco, 17 ottobre 2015). Non dobbiamo avere paura di rispondere a questa chiamata. La Vergine Maria, prima nel cammino, ci accompagna nel nostro pellegrinaggio. Nelle gioie e nei dolori Ella ci mostra suo Figlio e ci invita alla fiducia. È Lui, Gesù, la nostra unica speranza!</w:t>
      </w:r>
    </w:p>
    <w:p w:rsidR="00DF7645" w:rsidRDefault="00DF7645" w:rsidP="00DF7645">
      <w:pPr>
        <w:spacing w:after="0" w:line="240" w:lineRule="atLeast"/>
        <w:ind w:firstLine="709"/>
        <w:jc w:val="both"/>
        <w:rPr>
          <w:rFonts w:ascii="Times New Roman" w:eastAsia="Times New Roman" w:hAnsi="Times New Roman" w:cs="Times New Roman"/>
          <w:color w:val="373737"/>
          <w:sz w:val="24"/>
          <w:szCs w:val="24"/>
          <w:lang w:eastAsia="it-IT"/>
        </w:rPr>
      </w:pPr>
      <w:r>
        <w:rPr>
          <w:rFonts w:ascii="Times New Roman" w:eastAsia="Times New Roman" w:hAnsi="Times New Roman" w:cs="Times New Roman"/>
          <w:color w:val="373737"/>
          <w:sz w:val="24"/>
          <w:szCs w:val="24"/>
          <w:lang w:eastAsia="it-IT"/>
        </w:rPr>
        <w:t>Città del Vaticano, 25 ottobre 2023 </w:t>
      </w:r>
    </w:p>
    <w:p w:rsidR="006F42B1" w:rsidRPr="003322C0" w:rsidRDefault="006F42B1" w:rsidP="006F42B1">
      <w:pPr>
        <w:spacing w:after="0" w:line="240" w:lineRule="auto"/>
        <w:jc w:val="both"/>
        <w:rPr>
          <w:rFonts w:ascii="Times New Roman" w:eastAsia="Times New Roman" w:hAnsi="Times New Roman" w:cs="Times New Roman"/>
          <w:b/>
          <w:bCs/>
          <w:color w:val="00000A"/>
          <w:lang w:eastAsia="it-IT"/>
        </w:rPr>
      </w:pPr>
      <w:r>
        <w:rPr>
          <w:rFonts w:ascii="Times New Roman" w:eastAsia="Times New Roman" w:hAnsi="Times New Roman" w:cs="Times New Roman"/>
          <w:noProof/>
          <w:color w:val="00000A"/>
          <w:sz w:val="24"/>
          <w:szCs w:val="24"/>
          <w:lang w:eastAsia="it-IT"/>
        </w:rPr>
        <w:lastRenderedPageBreak/>
        <w:drawing>
          <wp:inline distT="0" distB="0" distL="0" distR="0">
            <wp:extent cx="6120130" cy="1381375"/>
            <wp:effectExtent l="19050" t="0" r="0" b="0"/>
            <wp:docPr id="23"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33" cstate="print"/>
                    <a:srcRect/>
                    <a:stretch>
                      <a:fillRect/>
                    </a:stretch>
                  </pic:blipFill>
                  <pic:spPr bwMode="auto">
                    <a:xfrm>
                      <a:off x="0" y="0"/>
                      <a:ext cx="6120130" cy="1381375"/>
                    </a:xfrm>
                    <a:prstGeom prst="rect">
                      <a:avLst/>
                    </a:prstGeom>
                    <a:noFill/>
                    <a:ln w="9525">
                      <a:noFill/>
                      <a:miter lim="800000"/>
                      <a:headEnd/>
                      <a:tailEnd/>
                    </a:ln>
                  </pic:spPr>
                </pic:pic>
              </a:graphicData>
            </a:graphic>
          </wp:inline>
        </w:drawing>
      </w:r>
      <w:r w:rsidRPr="003322C0">
        <w:rPr>
          <w:rFonts w:ascii="Times New Roman" w:eastAsia="Times New Roman" w:hAnsi="Times New Roman" w:cs="Times New Roman"/>
          <w:color w:val="00000A"/>
          <w:lang w:eastAsia="it-IT"/>
        </w:rPr>
        <w:t xml:space="preserve">Nel precedente numero del nostro giornalino abbiamo illustrato il piano pastorale diocesano, riassumendo il discorso di presentazione del cardinale De </w:t>
      </w:r>
      <w:proofErr w:type="spellStart"/>
      <w:r w:rsidRPr="003322C0">
        <w:rPr>
          <w:rFonts w:ascii="Times New Roman" w:eastAsia="Times New Roman" w:hAnsi="Times New Roman" w:cs="Times New Roman"/>
          <w:color w:val="00000A"/>
          <w:lang w:eastAsia="it-IT"/>
        </w:rPr>
        <w:t>Donatis</w:t>
      </w:r>
      <w:proofErr w:type="spellEnd"/>
      <w:r w:rsidRPr="003322C0">
        <w:rPr>
          <w:rFonts w:ascii="Times New Roman" w:eastAsia="Times New Roman" w:hAnsi="Times New Roman" w:cs="Times New Roman"/>
          <w:color w:val="00000A"/>
          <w:lang w:eastAsia="it-IT"/>
        </w:rPr>
        <w:t xml:space="preserve"> a giugno scorso. Il </w:t>
      </w:r>
      <w:r w:rsidRPr="003322C0">
        <w:rPr>
          <w:rFonts w:ascii="Times New Roman" w:eastAsia="Times New Roman" w:hAnsi="Times New Roman" w:cs="Times New Roman"/>
          <w:b/>
          <w:bCs/>
          <w:color w:val="00000A"/>
          <w:lang w:eastAsia="it-IT"/>
        </w:rPr>
        <w:t>6 ottobre il piano pastorale è stato pubblicato nella sua forma definitiva</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color w:val="00000A"/>
          <w:lang w:eastAsia="it-IT"/>
        </w:rPr>
        <w:t>(</w:t>
      </w:r>
      <w:hyperlink r:id="rId34" w:history="1">
        <w:r w:rsidRPr="003322C0">
          <w:rPr>
            <w:rFonts w:ascii="Times New Roman" w:eastAsia="Times New Roman" w:hAnsi="Times New Roman" w:cs="Times New Roman"/>
            <w:color w:val="000080"/>
            <w:u w:val="single"/>
            <w:lang w:eastAsia="it-IT"/>
          </w:rPr>
          <w:t>https://www.diocesidiroma.it/archivio/2023/diocesi/Piano_Pastorale_diocesano</w:t>
        </w:r>
      </w:hyperlink>
      <w:hyperlink r:id="rId35" w:history="1">
        <w:r w:rsidRPr="003322C0">
          <w:rPr>
            <w:rFonts w:ascii="Times New Roman" w:eastAsia="Times New Roman" w:hAnsi="Times New Roman" w:cs="Times New Roman"/>
            <w:color w:val="000080"/>
            <w:u w:val="single"/>
            <w:lang w:eastAsia="it-IT"/>
          </w:rPr>
          <w:t>.</w:t>
        </w:r>
      </w:hyperlink>
      <w:r w:rsidRPr="003322C0">
        <w:rPr>
          <w:rFonts w:ascii="Times New Roman" w:eastAsia="Times New Roman" w:hAnsi="Times New Roman" w:cs="Times New Roman"/>
          <w:color w:val="00000A"/>
          <w:lang w:eastAsia="it-IT"/>
        </w:rPr>
        <w:t>) :non è necessario riprenderlo qui, dato che il cardinale vicario aveva in quel discorso trattato esaurientemente il tema.</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00000A"/>
          <w:lang w:eastAsia="it-IT"/>
        </w:rPr>
        <w:t>Riporto qui tuttavia  l’elenco dei punti fondamentali, così come vengono presentati nel  piano pastorale :</w:t>
      </w:r>
    </w:p>
    <w:p w:rsidR="006F42B1" w:rsidRPr="003322C0" w:rsidRDefault="006F42B1" w:rsidP="006F42B1">
      <w:pPr>
        <w:numPr>
          <w:ilvl w:val="0"/>
          <w:numId w:val="14"/>
        </w:numPr>
        <w:spacing w:after="0" w:line="240" w:lineRule="auto"/>
        <w:ind w:left="780"/>
        <w:jc w:val="both"/>
        <w:textAlignment w:val="baseline"/>
        <w:rPr>
          <w:rFonts w:ascii="Times New Roman" w:eastAsia="Times New Roman" w:hAnsi="Times New Roman" w:cs="Times New Roman"/>
          <w:color w:val="00000A"/>
          <w:lang w:eastAsia="it-IT"/>
        </w:rPr>
      </w:pPr>
      <w:r w:rsidRPr="003322C0">
        <w:rPr>
          <w:rFonts w:ascii="Times New Roman" w:eastAsia="Times New Roman" w:hAnsi="Times New Roman" w:cs="Times New Roman"/>
          <w:b/>
          <w:bCs/>
          <w:color w:val="00000A"/>
          <w:lang w:eastAsia="it-IT"/>
        </w:rPr>
        <w:t>Il Cammino Sinodale della Chiesa universale e della Chiesa italiana</w:t>
      </w:r>
      <w:r w:rsidRPr="003322C0">
        <w:rPr>
          <w:rFonts w:ascii="Times New Roman" w:eastAsia="Times New Roman" w:hAnsi="Times New Roman" w:cs="Times New Roman"/>
          <w:color w:val="00000A"/>
          <w:lang w:eastAsia="it-IT"/>
        </w:rPr>
        <w:t xml:space="preserve"> con l’avvio della </w:t>
      </w:r>
      <w:r w:rsidRPr="003322C0">
        <w:rPr>
          <w:rFonts w:ascii="Times New Roman" w:eastAsia="Times New Roman" w:hAnsi="Times New Roman" w:cs="Times New Roman"/>
          <w:color w:val="00000A"/>
          <w:u w:val="single"/>
          <w:lang w:eastAsia="it-IT"/>
        </w:rPr>
        <w:t>fase sapienziale</w:t>
      </w:r>
      <w:r w:rsidRPr="003322C0">
        <w:rPr>
          <w:rFonts w:ascii="Times New Roman" w:eastAsia="Times New Roman" w:hAnsi="Times New Roman" w:cs="Times New Roman"/>
          <w:color w:val="00000A"/>
          <w:lang w:eastAsia="it-IT"/>
        </w:rPr>
        <w:t xml:space="preserve"> che comporta decidere con coraggio di affrontare la sfida del discernimento comunitario della voce dello Spirito. </w:t>
      </w:r>
    </w:p>
    <w:p w:rsidR="006F42B1" w:rsidRPr="003322C0" w:rsidRDefault="006F42B1" w:rsidP="006F42B1">
      <w:pPr>
        <w:numPr>
          <w:ilvl w:val="0"/>
          <w:numId w:val="14"/>
        </w:numPr>
        <w:spacing w:after="0" w:line="240" w:lineRule="auto"/>
        <w:ind w:left="780"/>
        <w:jc w:val="both"/>
        <w:textAlignment w:val="baseline"/>
        <w:rPr>
          <w:rFonts w:ascii="Times New Roman" w:eastAsia="Times New Roman" w:hAnsi="Times New Roman" w:cs="Times New Roman"/>
          <w:color w:val="00000A"/>
          <w:lang w:eastAsia="it-IT"/>
        </w:rPr>
      </w:pPr>
      <w:r w:rsidRPr="003322C0">
        <w:rPr>
          <w:rFonts w:ascii="Times New Roman" w:eastAsia="Times New Roman" w:hAnsi="Times New Roman" w:cs="Times New Roman"/>
          <w:b/>
          <w:bCs/>
          <w:color w:val="00000A"/>
          <w:lang w:eastAsia="it-IT"/>
        </w:rPr>
        <w:t xml:space="preserve">La piena attuazione della nuova Costituzione per il Vicariato di Roma “In </w:t>
      </w:r>
      <w:proofErr w:type="spellStart"/>
      <w:r w:rsidRPr="003322C0">
        <w:rPr>
          <w:rFonts w:ascii="Times New Roman" w:eastAsia="Times New Roman" w:hAnsi="Times New Roman" w:cs="Times New Roman"/>
          <w:b/>
          <w:bCs/>
          <w:color w:val="00000A"/>
          <w:lang w:eastAsia="it-IT"/>
        </w:rPr>
        <w:t>Ecclesiarum</w:t>
      </w:r>
      <w:proofErr w:type="spellEnd"/>
      <w:r w:rsidRPr="003322C0">
        <w:rPr>
          <w:rFonts w:ascii="Times New Roman" w:eastAsia="Times New Roman" w:hAnsi="Times New Roman" w:cs="Times New Roman"/>
          <w:b/>
          <w:bCs/>
          <w:color w:val="00000A"/>
          <w:lang w:eastAsia="it-IT"/>
        </w:rPr>
        <w:t xml:space="preserve"> </w:t>
      </w:r>
      <w:proofErr w:type="spellStart"/>
      <w:r w:rsidRPr="003322C0">
        <w:rPr>
          <w:rFonts w:ascii="Times New Roman" w:eastAsia="Times New Roman" w:hAnsi="Times New Roman" w:cs="Times New Roman"/>
          <w:b/>
          <w:bCs/>
          <w:color w:val="00000A"/>
          <w:lang w:eastAsia="it-IT"/>
        </w:rPr>
        <w:t>Communione</w:t>
      </w:r>
      <w:proofErr w:type="spellEnd"/>
      <w:r w:rsidRPr="003322C0">
        <w:rPr>
          <w:rFonts w:ascii="Times New Roman" w:eastAsia="Times New Roman" w:hAnsi="Times New Roman" w:cs="Times New Roman"/>
          <w:b/>
          <w:bCs/>
          <w:color w:val="00000A"/>
          <w:lang w:eastAsia="it-IT"/>
        </w:rPr>
        <w:t>”</w:t>
      </w:r>
      <w:r w:rsidRPr="003322C0">
        <w:rPr>
          <w:rFonts w:ascii="Times New Roman" w:eastAsia="Times New Roman" w:hAnsi="Times New Roman" w:cs="Times New Roman"/>
          <w:color w:val="00000A"/>
          <w:lang w:eastAsia="it-IT"/>
        </w:rPr>
        <w:t xml:space="preserve"> con particolare attenzione agli organismi di partecipazione che vanno avviati, incoraggiati e accompagnati affinché sia sempre più evidente la partecipazione di tutto il popolo di Dio alla vita della chiesa </w:t>
      </w:r>
    </w:p>
    <w:p w:rsidR="006F42B1" w:rsidRPr="003322C0" w:rsidRDefault="006F42B1" w:rsidP="006F42B1">
      <w:pPr>
        <w:numPr>
          <w:ilvl w:val="0"/>
          <w:numId w:val="14"/>
        </w:numPr>
        <w:spacing w:after="0" w:line="240" w:lineRule="auto"/>
        <w:ind w:left="780"/>
        <w:jc w:val="both"/>
        <w:textAlignment w:val="baseline"/>
        <w:rPr>
          <w:rFonts w:ascii="Times New Roman" w:eastAsia="Times New Roman" w:hAnsi="Times New Roman" w:cs="Times New Roman"/>
          <w:color w:val="00000A"/>
          <w:lang w:eastAsia="it-IT"/>
        </w:rPr>
      </w:pPr>
      <w:r w:rsidRPr="003322C0">
        <w:rPr>
          <w:rFonts w:ascii="Times New Roman" w:eastAsia="Times New Roman" w:hAnsi="Times New Roman" w:cs="Times New Roman"/>
          <w:b/>
          <w:bCs/>
          <w:color w:val="00000A"/>
          <w:lang w:eastAsia="it-IT"/>
        </w:rPr>
        <w:t xml:space="preserve">La ripresa degli insegnamenti del Vaticano II nel 60mo dalla sua celebrazione </w:t>
      </w:r>
      <w:r w:rsidRPr="003322C0">
        <w:rPr>
          <w:rFonts w:ascii="Times New Roman" w:eastAsia="Times New Roman" w:hAnsi="Times New Roman" w:cs="Times New Roman"/>
          <w:color w:val="00000A"/>
          <w:lang w:eastAsia="it-IT"/>
        </w:rPr>
        <w:t>verificando se sono state recepite le indicazioni fondamentali, soprattutto a partire dalle grandi Costituzioni dogmatiche. </w:t>
      </w:r>
    </w:p>
    <w:p w:rsidR="006F42B1" w:rsidRPr="003322C0" w:rsidRDefault="006F42B1" w:rsidP="006F42B1">
      <w:pPr>
        <w:numPr>
          <w:ilvl w:val="0"/>
          <w:numId w:val="14"/>
        </w:numPr>
        <w:spacing w:after="0" w:line="240" w:lineRule="auto"/>
        <w:ind w:left="780"/>
        <w:jc w:val="both"/>
        <w:textAlignment w:val="baseline"/>
        <w:rPr>
          <w:rFonts w:ascii="Times New Roman" w:eastAsia="Times New Roman" w:hAnsi="Times New Roman" w:cs="Times New Roman"/>
          <w:color w:val="00000A"/>
          <w:lang w:eastAsia="it-IT"/>
        </w:rPr>
      </w:pPr>
      <w:r w:rsidRPr="003322C0">
        <w:rPr>
          <w:rFonts w:ascii="Times New Roman" w:eastAsia="Times New Roman" w:hAnsi="Times New Roman" w:cs="Times New Roman"/>
          <w:b/>
          <w:bCs/>
          <w:color w:val="00000A"/>
          <w:lang w:eastAsia="it-IT"/>
        </w:rPr>
        <w:t>La preparazione prossima al Giubileo del 2025</w:t>
      </w:r>
      <w:r w:rsidRPr="003322C0">
        <w:rPr>
          <w:rFonts w:ascii="Times New Roman" w:eastAsia="Times New Roman" w:hAnsi="Times New Roman" w:cs="Times New Roman"/>
          <w:color w:val="00000A"/>
          <w:lang w:eastAsia="it-IT"/>
        </w:rPr>
        <w:t>, con ciò che comporta nella comprensione di nuove opportunità per gli ultimi della storia. </w:t>
      </w:r>
    </w:p>
    <w:p w:rsidR="006F42B1" w:rsidRPr="003322C0" w:rsidRDefault="006F42B1" w:rsidP="006F42B1">
      <w:pPr>
        <w:numPr>
          <w:ilvl w:val="0"/>
          <w:numId w:val="14"/>
        </w:numPr>
        <w:spacing w:after="0" w:line="240" w:lineRule="auto"/>
        <w:ind w:left="780"/>
        <w:jc w:val="both"/>
        <w:textAlignment w:val="baseline"/>
        <w:rPr>
          <w:rFonts w:ascii="Times New Roman" w:eastAsia="Times New Roman" w:hAnsi="Times New Roman" w:cs="Times New Roman"/>
          <w:color w:val="00000A"/>
          <w:lang w:eastAsia="it-IT"/>
        </w:rPr>
      </w:pPr>
      <w:r w:rsidRPr="003322C0">
        <w:rPr>
          <w:rFonts w:ascii="Times New Roman" w:eastAsia="Times New Roman" w:hAnsi="Times New Roman" w:cs="Times New Roman"/>
          <w:b/>
          <w:bCs/>
          <w:color w:val="00000A"/>
          <w:lang w:eastAsia="it-IT"/>
        </w:rPr>
        <w:t>Il 10° anniversario di “</w:t>
      </w:r>
      <w:proofErr w:type="spellStart"/>
      <w:r w:rsidRPr="003322C0">
        <w:rPr>
          <w:rFonts w:ascii="Times New Roman" w:eastAsia="Times New Roman" w:hAnsi="Times New Roman" w:cs="Times New Roman"/>
          <w:b/>
          <w:bCs/>
          <w:color w:val="00000A"/>
          <w:lang w:eastAsia="it-IT"/>
        </w:rPr>
        <w:t>Evangelii</w:t>
      </w:r>
      <w:proofErr w:type="spellEnd"/>
      <w:r w:rsidRPr="003322C0">
        <w:rPr>
          <w:rFonts w:ascii="Times New Roman" w:eastAsia="Times New Roman" w:hAnsi="Times New Roman" w:cs="Times New Roman"/>
          <w:b/>
          <w:bCs/>
          <w:color w:val="00000A"/>
          <w:lang w:eastAsia="it-IT"/>
        </w:rPr>
        <w:t xml:space="preserve"> </w:t>
      </w:r>
      <w:proofErr w:type="spellStart"/>
      <w:r w:rsidRPr="003322C0">
        <w:rPr>
          <w:rFonts w:ascii="Times New Roman" w:eastAsia="Times New Roman" w:hAnsi="Times New Roman" w:cs="Times New Roman"/>
          <w:b/>
          <w:bCs/>
          <w:color w:val="00000A"/>
          <w:lang w:eastAsia="it-IT"/>
        </w:rPr>
        <w:t>Gaudium</w:t>
      </w:r>
      <w:proofErr w:type="spellEnd"/>
      <w:r w:rsidRPr="003322C0">
        <w:rPr>
          <w:rFonts w:ascii="Times New Roman" w:eastAsia="Times New Roman" w:hAnsi="Times New Roman" w:cs="Times New Roman"/>
          <w:b/>
          <w:bCs/>
          <w:color w:val="00000A"/>
          <w:lang w:eastAsia="it-IT"/>
        </w:rPr>
        <w:t>” di papa Francesco</w:t>
      </w:r>
      <w:r w:rsidRPr="003322C0">
        <w:rPr>
          <w:rFonts w:ascii="Times New Roman" w:eastAsia="Times New Roman" w:hAnsi="Times New Roman" w:cs="Times New Roman"/>
          <w:color w:val="00000A"/>
          <w:lang w:eastAsia="it-IT"/>
        </w:rPr>
        <w:t xml:space="preserve"> con le indicazioni di rinnovamento ecclesiale proposte per affrontare il cambiamento d’epoca in atto.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00000A"/>
          <w:lang w:eastAsia="it-IT"/>
        </w:rPr>
        <w:tab/>
        <w:t xml:space="preserve">Nel documento i vescovi forniscono anche alcune </w:t>
      </w:r>
      <w:r w:rsidRPr="003322C0">
        <w:rPr>
          <w:rFonts w:ascii="Times New Roman" w:eastAsia="Times New Roman" w:hAnsi="Times New Roman" w:cs="Times New Roman"/>
          <w:color w:val="00000A"/>
          <w:u w:val="single"/>
          <w:lang w:eastAsia="it-IT"/>
        </w:rPr>
        <w:t>proposte pratiche</w:t>
      </w:r>
      <w:r w:rsidRPr="003322C0">
        <w:rPr>
          <w:rFonts w:ascii="Times New Roman" w:eastAsia="Times New Roman" w:hAnsi="Times New Roman" w:cs="Times New Roman"/>
          <w:color w:val="00000A"/>
          <w:lang w:eastAsia="it-IT"/>
        </w:rPr>
        <w:t xml:space="preserve"> che danno indicazioni circa le modalità di svolgimento degli incontri (da organizzare nelle parrocchie e nelle diverse realtà ecclesiali) e la suddivisione bimestrale degli argomenti da affrontare; come supporto alla organizzazione degli incontri vengono fornite sei </w:t>
      </w:r>
      <w:r w:rsidRPr="003322C0">
        <w:rPr>
          <w:rFonts w:ascii="Times New Roman" w:eastAsia="Times New Roman" w:hAnsi="Times New Roman" w:cs="Times New Roman"/>
          <w:color w:val="00000A"/>
          <w:u w:val="single"/>
          <w:lang w:eastAsia="it-IT"/>
        </w:rPr>
        <w:t xml:space="preserve">schede bibliche </w:t>
      </w:r>
      <w:r w:rsidRPr="003322C0">
        <w:rPr>
          <w:rFonts w:ascii="Times New Roman" w:eastAsia="Times New Roman" w:hAnsi="Times New Roman" w:cs="Times New Roman"/>
          <w:color w:val="00000A"/>
          <w:lang w:eastAsia="it-IT"/>
        </w:rPr>
        <w:t> </w:t>
      </w:r>
      <w:r w:rsidRPr="003322C0">
        <w:rPr>
          <w:rFonts w:ascii="Times New Roman" w:eastAsia="Times New Roman" w:hAnsi="Times New Roman" w:cs="Times New Roman"/>
          <w:i/>
          <w:iCs/>
          <w:color w:val="00000A"/>
          <w:lang w:eastAsia="it-IT"/>
        </w:rPr>
        <w:t>per –</w:t>
      </w:r>
      <w:r w:rsidRPr="003322C0">
        <w:rPr>
          <w:rFonts w:ascii="Times New Roman" w:eastAsia="Times New Roman" w:hAnsi="Times New Roman" w:cs="Times New Roman"/>
          <w:color w:val="00000A"/>
          <w:lang w:eastAsia="it-IT"/>
        </w:rPr>
        <w:t xml:space="preserve"> dicono i vescovi - </w:t>
      </w:r>
      <w:r w:rsidRPr="003322C0">
        <w:rPr>
          <w:rFonts w:ascii="Times New Roman" w:eastAsia="Times New Roman" w:hAnsi="Times New Roman" w:cs="Times New Roman"/>
          <w:i/>
          <w:iCs/>
          <w:color w:val="00000A"/>
          <w:lang w:eastAsia="it-IT"/>
        </w:rPr>
        <w:t>vivere il discernimento comunitario su altrettante questioni fondamentali: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b/>
          <w:bCs/>
          <w:color w:val="00000A"/>
          <w:lang w:eastAsia="it-IT"/>
        </w:rPr>
        <w:t>La Chiesa madre</w:t>
      </w:r>
      <w:r>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b/>
          <w:bCs/>
          <w:color w:val="00000A"/>
          <w:lang w:eastAsia="it-IT"/>
        </w:rPr>
        <w:t>Il pastore credibile</w:t>
      </w:r>
      <w:r>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b/>
          <w:bCs/>
          <w:color w:val="00000A"/>
          <w:lang w:eastAsia="it-IT"/>
        </w:rPr>
        <w:t>La famiglia</w:t>
      </w:r>
      <w:r>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b/>
          <w:bCs/>
          <w:color w:val="00000A"/>
          <w:lang w:eastAsia="it-IT"/>
        </w:rPr>
        <w:t>I giovani</w:t>
      </w:r>
      <w:r>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b/>
          <w:bCs/>
          <w:color w:val="00000A"/>
          <w:lang w:eastAsia="it-IT"/>
        </w:rPr>
        <w:t>Corresponsabilità dei laici</w:t>
      </w:r>
      <w:r>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b/>
          <w:bCs/>
          <w:color w:val="00000A"/>
          <w:lang w:eastAsia="it-IT"/>
        </w:rPr>
        <w:t>La carità</w:t>
      </w:r>
    </w:p>
    <w:p w:rsidR="006F42B1" w:rsidRPr="003322C0" w:rsidRDefault="006F42B1" w:rsidP="006F42B1">
      <w:pPr>
        <w:spacing w:after="0" w:line="240" w:lineRule="auto"/>
        <w:ind w:firstLine="708"/>
        <w:jc w:val="both"/>
        <w:rPr>
          <w:rFonts w:ascii="Times New Roman" w:eastAsia="Times New Roman" w:hAnsi="Times New Roman" w:cs="Times New Roman"/>
          <w:lang w:eastAsia="it-IT"/>
        </w:rPr>
      </w:pPr>
      <w:r w:rsidRPr="003322C0">
        <w:rPr>
          <w:rFonts w:ascii="Times New Roman" w:eastAsia="Times New Roman" w:hAnsi="Times New Roman" w:cs="Times New Roman"/>
          <w:color w:val="00000A"/>
          <w:lang w:eastAsia="it-IT"/>
        </w:rPr>
        <w:t xml:space="preserve">Sempre il 6 ottobre è stato anche pubblicato lo  </w:t>
      </w:r>
      <w:r w:rsidRPr="003322C0">
        <w:rPr>
          <w:rFonts w:ascii="Times New Roman" w:eastAsia="Times New Roman" w:hAnsi="Times New Roman" w:cs="Times New Roman"/>
          <w:b/>
          <w:bCs/>
          <w:color w:val="00000A"/>
          <w:lang w:eastAsia="it-IT"/>
        </w:rPr>
        <w:t>Statuto del Consiglio Pastorale parrocchiale</w:t>
      </w:r>
      <w:r w:rsidRPr="003322C0">
        <w:rPr>
          <w:rFonts w:ascii="Times New Roman" w:eastAsia="Times New Roman" w:hAnsi="Times New Roman" w:cs="Times New Roman"/>
          <w:color w:val="00000A"/>
          <w:lang w:eastAsia="it-IT"/>
        </w:rPr>
        <w:t>      (</w:t>
      </w:r>
      <w:hyperlink r:id="rId36" w:history="1">
        <w:r w:rsidRPr="003322C0">
          <w:rPr>
            <w:rFonts w:ascii="Times New Roman" w:eastAsia="Times New Roman" w:hAnsi="Times New Roman" w:cs="Times New Roman"/>
            <w:color w:val="000080"/>
            <w:u w:val="single"/>
            <w:lang w:eastAsia="it-IT"/>
          </w:rPr>
          <w:t>https://www.diocesidiroma.it/archivio/2023/diocesi/Statuto_del_Consiglio_Pastorale_Parrocchiale</w:t>
        </w:r>
      </w:hyperlink>
      <w:r w:rsidRPr="003322C0">
        <w:rPr>
          <w:rFonts w:ascii="Times New Roman" w:eastAsia="Times New Roman" w:hAnsi="Times New Roman" w:cs="Times New Roman"/>
          <w:color w:val="00000A"/>
          <w:lang w:eastAsia="it-IT"/>
        </w:rPr>
        <w:t>) che  indica le finalità, la composizione  e i compiti di questo importante organo. </w:t>
      </w: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b/>
          <w:bCs/>
          <w:color w:val="00000A"/>
          <w:lang w:eastAsia="it-IT"/>
        </w:rPr>
        <w:t>ATTIVITA’ DELLA DIOCESI</w:t>
      </w:r>
    </w:p>
    <w:p w:rsidR="006F42B1" w:rsidRPr="003322C0" w:rsidRDefault="006F42B1" w:rsidP="006F42B1">
      <w:pPr>
        <w:spacing w:after="0" w:line="240" w:lineRule="auto"/>
        <w:ind w:firstLine="708"/>
        <w:jc w:val="both"/>
        <w:rPr>
          <w:rFonts w:ascii="Times New Roman" w:eastAsia="Times New Roman" w:hAnsi="Times New Roman" w:cs="Times New Roman"/>
          <w:lang w:eastAsia="it-IT"/>
        </w:rPr>
      </w:pPr>
      <w:r w:rsidRPr="003322C0">
        <w:rPr>
          <w:rFonts w:ascii="Times New Roman" w:eastAsia="Times New Roman" w:hAnsi="Times New Roman" w:cs="Times New Roman"/>
          <w:b/>
          <w:bCs/>
          <w:color w:val="00000A"/>
          <w:lang w:eastAsia="it-IT"/>
        </w:rPr>
        <w:t>Per sabato 28 ottobre alle ore 20.00 è stata programmata una  ‘Camminata mariana’</w:t>
      </w:r>
      <w:r w:rsidRPr="003322C0">
        <w:rPr>
          <w:rFonts w:ascii="Times New Roman" w:eastAsia="Times New Roman" w:hAnsi="Times New Roman" w:cs="Times New Roman"/>
          <w:color w:val="00000A"/>
          <w:lang w:eastAsia="it-IT"/>
        </w:rPr>
        <w:t xml:space="preserve"> a conclusione del mese di ottobre, dedicato alla preghiera mariana per eccellenza, il santo Rosario: si tratta di una  </w:t>
      </w:r>
      <w:r w:rsidRPr="003322C0">
        <w:rPr>
          <w:rFonts w:ascii="Times New Roman" w:eastAsia="Times New Roman" w:hAnsi="Times New Roman" w:cs="Times New Roman"/>
          <w:b/>
          <w:bCs/>
          <w:color w:val="00000A"/>
          <w:u w:val="single"/>
          <w:lang w:eastAsia="it-IT"/>
        </w:rPr>
        <w:t>processione</w:t>
      </w:r>
      <w:r w:rsidRPr="003322C0">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color w:val="00000A"/>
          <w:lang w:eastAsia="it-IT"/>
        </w:rPr>
        <w:t>che parte</w:t>
      </w:r>
      <w:r w:rsidRPr="003322C0">
        <w:rPr>
          <w:rFonts w:ascii="Times New Roman" w:eastAsia="Times New Roman" w:hAnsi="Times New Roman" w:cs="Times New Roman"/>
          <w:b/>
          <w:bCs/>
          <w:color w:val="00000A"/>
          <w:lang w:eastAsia="it-IT"/>
        </w:rPr>
        <w:t xml:space="preserve"> </w:t>
      </w:r>
      <w:r w:rsidRPr="003322C0">
        <w:rPr>
          <w:rFonts w:ascii="Times New Roman" w:eastAsia="Times New Roman" w:hAnsi="Times New Roman" w:cs="Times New Roman"/>
          <w:color w:val="00000A"/>
          <w:lang w:eastAsia="it-IT"/>
        </w:rPr>
        <w:t xml:space="preserve"> dalla chiesa di </w:t>
      </w:r>
      <w:r w:rsidRPr="003322C0">
        <w:rPr>
          <w:rFonts w:ascii="Times New Roman" w:eastAsia="Times New Roman" w:hAnsi="Times New Roman" w:cs="Times New Roman"/>
          <w:b/>
          <w:bCs/>
          <w:color w:val="222222"/>
          <w:lang w:eastAsia="it-IT"/>
        </w:rPr>
        <w:t xml:space="preserve">Santa Maria in Portico in </w:t>
      </w:r>
      <w:proofErr w:type="spellStart"/>
      <w:r w:rsidRPr="003322C0">
        <w:rPr>
          <w:rFonts w:ascii="Times New Roman" w:eastAsia="Times New Roman" w:hAnsi="Times New Roman" w:cs="Times New Roman"/>
          <w:b/>
          <w:bCs/>
          <w:color w:val="222222"/>
          <w:lang w:eastAsia="it-IT"/>
        </w:rPr>
        <w:t>Campitelli</w:t>
      </w:r>
      <w:proofErr w:type="spellEnd"/>
      <w:r w:rsidRPr="003322C0">
        <w:rPr>
          <w:rFonts w:ascii="Times New Roman" w:eastAsia="Times New Roman" w:hAnsi="Times New Roman" w:cs="Times New Roman"/>
          <w:color w:val="222222"/>
          <w:lang w:eastAsia="it-IT"/>
        </w:rPr>
        <w:t xml:space="preserve">, e raggiunge  successivamente le chiese di </w:t>
      </w:r>
      <w:r w:rsidRPr="003322C0">
        <w:rPr>
          <w:rFonts w:ascii="Times New Roman" w:eastAsia="Times New Roman" w:hAnsi="Times New Roman" w:cs="Times New Roman"/>
          <w:b/>
          <w:bCs/>
          <w:color w:val="222222"/>
          <w:lang w:eastAsia="it-IT"/>
        </w:rPr>
        <w:t>Santa Maria del Pianto</w:t>
      </w:r>
      <w:r w:rsidRPr="003322C0">
        <w:rPr>
          <w:rFonts w:ascii="Times New Roman" w:eastAsia="Times New Roman" w:hAnsi="Times New Roman" w:cs="Times New Roman"/>
          <w:color w:val="222222"/>
          <w:lang w:eastAsia="it-IT"/>
        </w:rPr>
        <w:t xml:space="preserve">, </w:t>
      </w:r>
      <w:r w:rsidRPr="003322C0">
        <w:rPr>
          <w:rFonts w:ascii="Times New Roman" w:eastAsia="Times New Roman" w:hAnsi="Times New Roman" w:cs="Times New Roman"/>
          <w:b/>
          <w:bCs/>
          <w:color w:val="222222"/>
          <w:lang w:eastAsia="it-IT"/>
        </w:rPr>
        <w:t>Santa Maria in Monticelli</w:t>
      </w:r>
      <w:r w:rsidRPr="003322C0">
        <w:rPr>
          <w:rFonts w:ascii="Times New Roman" w:eastAsia="Times New Roman" w:hAnsi="Times New Roman" w:cs="Times New Roman"/>
          <w:color w:val="222222"/>
          <w:lang w:eastAsia="it-IT"/>
        </w:rPr>
        <w:t xml:space="preserve">, </w:t>
      </w:r>
      <w:r w:rsidRPr="003322C0">
        <w:rPr>
          <w:rFonts w:ascii="Times New Roman" w:eastAsia="Times New Roman" w:hAnsi="Times New Roman" w:cs="Times New Roman"/>
          <w:b/>
          <w:bCs/>
          <w:color w:val="222222"/>
          <w:lang w:eastAsia="it-IT"/>
        </w:rPr>
        <w:t xml:space="preserve">Santa Maria in Monserrato </w:t>
      </w:r>
      <w:r w:rsidRPr="003322C0">
        <w:rPr>
          <w:rFonts w:ascii="Times New Roman" w:eastAsia="Times New Roman" w:hAnsi="Times New Roman" w:cs="Times New Roman"/>
          <w:color w:val="222222"/>
          <w:lang w:eastAsia="it-IT"/>
        </w:rPr>
        <w:t xml:space="preserve">e </w:t>
      </w:r>
      <w:r w:rsidRPr="003322C0">
        <w:rPr>
          <w:rFonts w:ascii="Times New Roman" w:eastAsia="Times New Roman" w:hAnsi="Times New Roman" w:cs="Times New Roman"/>
          <w:b/>
          <w:bCs/>
          <w:color w:val="222222"/>
          <w:lang w:eastAsia="it-IT"/>
        </w:rPr>
        <w:t xml:space="preserve">Santa Maria in </w:t>
      </w:r>
      <w:proofErr w:type="spellStart"/>
      <w:r w:rsidRPr="003322C0">
        <w:rPr>
          <w:rFonts w:ascii="Times New Roman" w:eastAsia="Times New Roman" w:hAnsi="Times New Roman" w:cs="Times New Roman"/>
          <w:b/>
          <w:bCs/>
          <w:color w:val="222222"/>
          <w:lang w:eastAsia="it-IT"/>
        </w:rPr>
        <w:t>Vallicella</w:t>
      </w:r>
      <w:proofErr w:type="spellEnd"/>
      <w:r w:rsidRPr="003322C0">
        <w:rPr>
          <w:rFonts w:ascii="Times New Roman" w:eastAsia="Times New Roman" w:hAnsi="Times New Roman" w:cs="Times New Roman"/>
          <w:color w:val="222222"/>
          <w:lang w:eastAsia="it-IT"/>
        </w:rPr>
        <w:t>.</w:t>
      </w:r>
    </w:p>
    <w:p w:rsidR="006F42B1" w:rsidRPr="003322C0" w:rsidRDefault="006F42B1" w:rsidP="006F42B1">
      <w:pPr>
        <w:spacing w:after="0" w:line="240" w:lineRule="auto"/>
        <w:ind w:firstLine="708"/>
        <w:jc w:val="both"/>
        <w:rPr>
          <w:rFonts w:ascii="Times New Roman" w:eastAsia="Times New Roman" w:hAnsi="Times New Roman" w:cs="Times New Roman"/>
          <w:color w:val="222222"/>
          <w:lang w:eastAsia="it-IT"/>
        </w:rPr>
      </w:pPr>
      <w:r w:rsidRPr="003322C0">
        <w:rPr>
          <w:rFonts w:ascii="Times New Roman" w:eastAsia="Times New Roman" w:hAnsi="Times New Roman" w:cs="Times New Roman"/>
          <w:color w:val="222222"/>
          <w:lang w:eastAsia="it-IT"/>
        </w:rPr>
        <w:t>Dispiace che questa belle iniziative non vengano annunciate con largo anticipo sul sito della</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 xml:space="preserve"> Diocesi: non mi è quindi possibile segnalarle per tempo sul nostro giornalino che esce all’inizio del mese. Cercherò di farlo via </w:t>
      </w:r>
      <w:proofErr w:type="spellStart"/>
      <w:r w:rsidRPr="003322C0">
        <w:rPr>
          <w:rFonts w:ascii="Times New Roman" w:eastAsia="Times New Roman" w:hAnsi="Times New Roman" w:cs="Times New Roman"/>
          <w:color w:val="222222"/>
          <w:lang w:eastAsia="it-IT"/>
        </w:rPr>
        <w:t>whatsapp</w:t>
      </w:r>
      <w:proofErr w:type="spellEnd"/>
      <w:r w:rsidRPr="003322C0">
        <w:rPr>
          <w:rFonts w:ascii="Times New Roman" w:eastAsia="Times New Roman" w:hAnsi="Times New Roman" w:cs="Times New Roman"/>
          <w:color w:val="222222"/>
          <w:lang w:eastAsia="it-IT"/>
        </w:rPr>
        <w:t>, ogni volta che sarà possibile.</w:t>
      </w: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w:t>
      </w:r>
    </w:p>
    <w:p w:rsidR="006F42B1" w:rsidRPr="003322C0" w:rsidRDefault="006F42B1" w:rsidP="006F42B1">
      <w:pPr>
        <w:spacing w:after="0" w:line="240" w:lineRule="auto"/>
        <w:ind w:firstLine="708"/>
        <w:jc w:val="both"/>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 xml:space="preserve">Il 15 ottobre scorso </w:t>
      </w:r>
      <w:r w:rsidRPr="003322C0">
        <w:rPr>
          <w:rFonts w:ascii="Times New Roman" w:eastAsia="Times New Roman" w:hAnsi="Times New Roman" w:cs="Times New Roman"/>
          <w:color w:val="222222"/>
          <w:lang w:eastAsia="it-IT"/>
        </w:rPr>
        <w:t xml:space="preserve">la Chiesa di Roma si è riunita nella Basilica di Santa Maria Maggiore per pregare il </w:t>
      </w:r>
      <w:r w:rsidRPr="003322C0">
        <w:rPr>
          <w:rFonts w:ascii="Times New Roman" w:eastAsia="Times New Roman" w:hAnsi="Times New Roman" w:cs="Times New Roman"/>
          <w:b/>
          <w:bCs/>
          <w:color w:val="222222"/>
          <w:lang w:eastAsia="it-IT"/>
        </w:rPr>
        <w:t xml:space="preserve">Rosario per la pace. </w:t>
      </w:r>
      <w:r w:rsidRPr="003322C0">
        <w:rPr>
          <w:rFonts w:ascii="Times New Roman" w:eastAsia="Times New Roman" w:hAnsi="Times New Roman" w:cs="Times New Roman"/>
          <w:color w:val="222222"/>
          <w:lang w:eastAsia="it-IT"/>
        </w:rPr>
        <w:t xml:space="preserve">.In quella occasione monsignor De </w:t>
      </w:r>
      <w:proofErr w:type="spellStart"/>
      <w:r w:rsidRPr="003322C0">
        <w:rPr>
          <w:rFonts w:ascii="Times New Roman" w:eastAsia="Times New Roman" w:hAnsi="Times New Roman" w:cs="Times New Roman"/>
          <w:color w:val="222222"/>
          <w:lang w:eastAsia="it-IT"/>
        </w:rPr>
        <w:t>Donatis</w:t>
      </w:r>
      <w:proofErr w:type="spellEnd"/>
      <w:r w:rsidRPr="003322C0">
        <w:rPr>
          <w:rFonts w:ascii="Times New Roman" w:eastAsia="Times New Roman" w:hAnsi="Times New Roman" w:cs="Times New Roman"/>
          <w:color w:val="222222"/>
          <w:lang w:eastAsia="it-IT"/>
        </w:rPr>
        <w:t>, ha tenuto una meditazione che mi permetto di sottoporre alla riflessione dei lettori di questo giornalino.</w:t>
      </w:r>
    </w:p>
    <w:p w:rsidR="006F42B1" w:rsidRPr="003322C0" w:rsidRDefault="006F42B1" w:rsidP="006F42B1">
      <w:pPr>
        <w:spacing w:after="0" w:line="240" w:lineRule="auto"/>
        <w:jc w:val="center"/>
        <w:rPr>
          <w:rFonts w:ascii="Times New Roman" w:eastAsia="Times New Roman" w:hAnsi="Times New Roman" w:cs="Times New Roman"/>
          <w:b/>
          <w:bCs/>
          <w:color w:val="222222"/>
          <w:lang w:eastAsia="it-IT"/>
        </w:rPr>
      </w:pP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Rosario per la pace in Medio Oriente e nel mondo </w:t>
      </w: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MEDITAZIONE DEL CARDINALE VICARIO ANGELO DE DONATIS</w:t>
      </w: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 Basilica di Santa Maria Maggiore, 15 ottobre 2023</w:t>
      </w:r>
      <w:r w:rsidRPr="003322C0">
        <w:rPr>
          <w:rFonts w:ascii="Times New Roman" w:eastAsia="Times New Roman" w:hAnsi="Times New Roman" w:cs="Times New Roman"/>
          <w:color w:val="222222"/>
          <w:lang w:eastAsia="it-IT"/>
        </w:rPr>
        <w:t>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Cari fratelli e sorelle,</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lastRenderedPageBreak/>
        <w:tab/>
        <w:t xml:space="preserve">ci siamo riuniti qui davanti all’icona di Maria, la nostra </w:t>
      </w:r>
      <w:proofErr w:type="spellStart"/>
      <w:r w:rsidRPr="003322C0">
        <w:rPr>
          <w:rFonts w:ascii="Times New Roman" w:eastAsia="Times New Roman" w:hAnsi="Times New Roman" w:cs="Times New Roman"/>
          <w:color w:val="222222"/>
          <w:lang w:eastAsia="it-IT"/>
        </w:rPr>
        <w:t>Salus</w:t>
      </w:r>
      <w:proofErr w:type="spellEnd"/>
      <w:r w:rsidRPr="003322C0">
        <w:rPr>
          <w:rFonts w:ascii="Times New Roman" w:eastAsia="Times New Roman" w:hAnsi="Times New Roman" w:cs="Times New Roman"/>
          <w:color w:val="222222"/>
          <w:lang w:eastAsia="it-IT"/>
        </w:rPr>
        <w:t xml:space="preserve"> </w:t>
      </w:r>
      <w:proofErr w:type="spellStart"/>
      <w:r w:rsidRPr="003322C0">
        <w:rPr>
          <w:rFonts w:ascii="Times New Roman" w:eastAsia="Times New Roman" w:hAnsi="Times New Roman" w:cs="Times New Roman"/>
          <w:color w:val="222222"/>
          <w:lang w:eastAsia="it-IT"/>
        </w:rPr>
        <w:t>Populi</w:t>
      </w:r>
      <w:proofErr w:type="spellEnd"/>
      <w:r w:rsidRPr="003322C0">
        <w:rPr>
          <w:rFonts w:ascii="Times New Roman" w:eastAsia="Times New Roman" w:hAnsi="Times New Roman" w:cs="Times New Roman"/>
          <w:color w:val="222222"/>
          <w:lang w:eastAsia="it-IT"/>
        </w:rPr>
        <w:t xml:space="preserve"> Romani, per chiedere la sua intercessione per la pace in Terra Santa e nel mondo intero.</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Forse troppe parole non servono a definire quanto il nostro cuore è smarrito e agghiacciato dall’orrore della violenza dell’odio fratricida esploso in Terra Santa, con il terribile attacco di sabato scorso.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Una terra che conosciamo bene, dove ci rechiamo in pellegrinaggio spesso perché è la terra di Gesù, il “quinto Vangelo” dove impariamo a camminare sui passi del Signore, dove capiamo meglio l’alfabeto della narrazione biblica, toccando con mano i Luoghi Santi. Proprio quella terra oggi è martoriata e tutti guardano con il fiato sospeso alle sorti dei fratelli e sorelle che vivono lì.</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 </w:t>
      </w:r>
      <w:r w:rsidRPr="003322C0">
        <w:rPr>
          <w:rFonts w:ascii="Times New Roman" w:eastAsia="Times New Roman" w:hAnsi="Times New Roman" w:cs="Times New Roman"/>
          <w:color w:val="222222"/>
          <w:lang w:eastAsia="it-IT"/>
        </w:rPr>
        <w:tab/>
        <w:t>Tanti sono quelli che animati dall’odio hanno ucciso il prossimo, e chiediamo al Signore che cambino strada, convertendosi all’amore.</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 </w:t>
      </w:r>
      <w:r w:rsidRPr="003322C0">
        <w:rPr>
          <w:rFonts w:ascii="Times New Roman" w:eastAsia="Times New Roman" w:hAnsi="Times New Roman" w:cs="Times New Roman"/>
          <w:color w:val="222222"/>
          <w:lang w:eastAsia="it-IT"/>
        </w:rPr>
        <w:tab/>
        <w:t>Tanti sono i morti e per loro preghiamo con fede che gioiscano nella pace eterna.</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Tanti sono ostaggi e chiediamo al Signore che possano tornare presto all’affetto dei loro cari.</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Tanti sono i feriti e chiediamo al Signore che siano soccorsi e curati.</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Tanti sono gli ebrei, i cristiani e i musulmani che in questi giorni soffrono tremendamente, e chiediamo al Signore di consolarli.</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 xml:space="preserve">Tante sono le guerre e chiediamo al Signore di fermarle. Oggi il Santo Padre, dopo la preghiera dell’Angelus, ha lanciato un grido e un appello: </w:t>
      </w:r>
      <w:r w:rsidRPr="003322C0">
        <w:rPr>
          <w:rFonts w:ascii="Times New Roman" w:eastAsia="Times New Roman" w:hAnsi="Times New Roman" w:cs="Times New Roman"/>
          <w:i/>
          <w:iCs/>
          <w:color w:val="222222"/>
          <w:lang w:eastAsia="it-IT"/>
        </w:rPr>
        <w:t>Per favore, non si versi altro sangue innocente, né in Terra Santa, né in Ucraina o in qualsiasi altro luogo! Basta! Le guerre sono sempre una sconfitta, sempre!</w:t>
      </w:r>
      <w:r w:rsidRPr="003322C0">
        <w:rPr>
          <w:rFonts w:ascii="Times New Roman" w:eastAsia="Times New Roman" w:hAnsi="Times New Roman" w:cs="Times New Roman"/>
          <w:color w:val="222222"/>
          <w:lang w:eastAsia="it-IT"/>
        </w:rPr>
        <w:t xml:space="preserve"> Come vorremmo che questo grido fosse ascoltato da tutti i governanti, soprattutto da coloro che pensano di risolvere tutto con la forza delle armi.</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 xml:space="preserve">È vero, tutto sembra parlarci di morte e distruzione, eppure la voce di Dio pronuncia altre parole. Il Signore Gesù ci ha detto </w:t>
      </w:r>
      <w:r w:rsidRPr="003322C0">
        <w:rPr>
          <w:rFonts w:ascii="Times New Roman" w:eastAsia="Times New Roman" w:hAnsi="Times New Roman" w:cs="Times New Roman"/>
          <w:i/>
          <w:iCs/>
          <w:color w:val="222222"/>
          <w:lang w:eastAsia="it-IT"/>
        </w:rPr>
        <w:t>Vi lascio la pace, vi do la mia pace. Non come la dà il mondo, io la do a voi. Non sia turbato il vostro cuore e non abbia timore (</w:t>
      </w:r>
      <w:proofErr w:type="spellStart"/>
      <w:r w:rsidRPr="003322C0">
        <w:rPr>
          <w:rFonts w:ascii="Times New Roman" w:eastAsia="Times New Roman" w:hAnsi="Times New Roman" w:cs="Times New Roman"/>
          <w:i/>
          <w:iCs/>
          <w:color w:val="222222"/>
          <w:lang w:eastAsia="it-IT"/>
        </w:rPr>
        <w:t>Gv</w:t>
      </w:r>
      <w:proofErr w:type="spellEnd"/>
      <w:r w:rsidRPr="003322C0">
        <w:rPr>
          <w:rFonts w:ascii="Times New Roman" w:eastAsia="Times New Roman" w:hAnsi="Times New Roman" w:cs="Times New Roman"/>
          <w:i/>
          <w:iCs/>
          <w:color w:val="222222"/>
          <w:lang w:eastAsia="it-IT"/>
        </w:rPr>
        <w:t xml:space="preserve"> 14,27)</w:t>
      </w:r>
      <w:r w:rsidRPr="003322C0">
        <w:rPr>
          <w:rFonts w:ascii="Times New Roman" w:eastAsia="Times New Roman" w:hAnsi="Times New Roman" w:cs="Times New Roman"/>
          <w:color w:val="222222"/>
          <w:lang w:eastAsia="it-IT"/>
        </w:rPr>
        <w:t>.</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 xml:space="preserve">Siamo qui perché crediamo che Gesù stesso è la pace, così come San Paolo ci ha ricordato: egli infatti è la nostra pace, ha abbattuto il muro di separazione cioè l’inimicizia, per mezzo della sua carne (cfr </w:t>
      </w:r>
      <w:proofErr w:type="spellStart"/>
      <w:r w:rsidRPr="003322C0">
        <w:rPr>
          <w:rFonts w:ascii="Times New Roman" w:eastAsia="Times New Roman" w:hAnsi="Times New Roman" w:cs="Times New Roman"/>
          <w:color w:val="222222"/>
          <w:lang w:eastAsia="it-IT"/>
        </w:rPr>
        <w:t>Ef</w:t>
      </w:r>
      <w:proofErr w:type="spellEnd"/>
      <w:r w:rsidRPr="003322C0">
        <w:rPr>
          <w:rFonts w:ascii="Times New Roman" w:eastAsia="Times New Roman" w:hAnsi="Times New Roman" w:cs="Times New Roman"/>
          <w:color w:val="222222"/>
          <w:lang w:eastAsia="it-IT"/>
        </w:rPr>
        <w:t xml:space="preserve"> 2,14). Lo aveva prefigurato il profeta 2 Isaia che lo ha chiamato “Principe della Pace” (</w:t>
      </w:r>
      <w:proofErr w:type="spellStart"/>
      <w:r w:rsidRPr="003322C0">
        <w:rPr>
          <w:rFonts w:ascii="Times New Roman" w:eastAsia="Times New Roman" w:hAnsi="Times New Roman" w:cs="Times New Roman"/>
          <w:color w:val="222222"/>
          <w:lang w:eastAsia="it-IT"/>
        </w:rPr>
        <w:t>Is</w:t>
      </w:r>
      <w:proofErr w:type="spellEnd"/>
      <w:r w:rsidRPr="003322C0">
        <w:rPr>
          <w:rFonts w:ascii="Times New Roman" w:eastAsia="Times New Roman" w:hAnsi="Times New Roman" w:cs="Times New Roman"/>
          <w:color w:val="222222"/>
          <w:lang w:eastAsia="it-IT"/>
        </w:rPr>
        <w:t xml:space="preserve"> 9,5) e fin dalla sua nascita la parola pace è risuonata nel canto degli Angeli:</w:t>
      </w:r>
      <w:r w:rsidRPr="003322C0">
        <w:rPr>
          <w:rFonts w:ascii="Times New Roman" w:eastAsia="Times New Roman" w:hAnsi="Times New Roman" w:cs="Times New Roman"/>
          <w:i/>
          <w:iCs/>
          <w:color w:val="222222"/>
          <w:lang w:eastAsia="it-IT"/>
        </w:rPr>
        <w:t xml:space="preserve"> Gloria a Dio nel più alto dei cieli e sulla terra pace agli uomini, che egli ama (</w:t>
      </w:r>
      <w:proofErr w:type="spellStart"/>
      <w:r w:rsidRPr="003322C0">
        <w:rPr>
          <w:rFonts w:ascii="Times New Roman" w:eastAsia="Times New Roman" w:hAnsi="Times New Roman" w:cs="Times New Roman"/>
          <w:i/>
          <w:iCs/>
          <w:color w:val="222222"/>
          <w:lang w:eastAsia="it-IT"/>
        </w:rPr>
        <w:t>Lc</w:t>
      </w:r>
      <w:proofErr w:type="spellEnd"/>
      <w:r w:rsidRPr="003322C0">
        <w:rPr>
          <w:rFonts w:ascii="Times New Roman" w:eastAsia="Times New Roman" w:hAnsi="Times New Roman" w:cs="Times New Roman"/>
          <w:i/>
          <w:iCs/>
          <w:color w:val="222222"/>
          <w:lang w:eastAsia="it-IT"/>
        </w:rPr>
        <w:t xml:space="preserve"> 2,14)</w:t>
      </w:r>
      <w:r w:rsidRPr="003322C0">
        <w:rPr>
          <w:rFonts w:ascii="Times New Roman" w:eastAsia="Times New Roman" w:hAnsi="Times New Roman" w:cs="Times New Roman"/>
          <w:color w:val="222222"/>
          <w:lang w:eastAsia="it-IT"/>
        </w:rPr>
        <w:t xml:space="preserve">. La pace è quindi Dono di Dio in Cristo perché essa non semplicemente l’assenza dei conflitti. Come scrisse 60 anni fa </w:t>
      </w:r>
      <w:r w:rsidRPr="003322C0">
        <w:rPr>
          <w:rFonts w:ascii="Times New Roman" w:eastAsia="Times New Roman" w:hAnsi="Times New Roman" w:cs="Times New Roman"/>
          <w:b/>
          <w:bCs/>
          <w:color w:val="222222"/>
          <w:lang w:eastAsia="it-IT"/>
        </w:rPr>
        <w:t>San Giovanni XXIII</w:t>
      </w:r>
      <w:r w:rsidRPr="003322C0">
        <w:rPr>
          <w:rFonts w:ascii="Times New Roman" w:eastAsia="Times New Roman" w:hAnsi="Times New Roman" w:cs="Times New Roman"/>
          <w:color w:val="222222"/>
          <w:lang w:eastAsia="it-IT"/>
        </w:rPr>
        <w:t xml:space="preserve"> nella sua enciclica </w:t>
      </w:r>
      <w:proofErr w:type="spellStart"/>
      <w:r w:rsidRPr="003322C0">
        <w:rPr>
          <w:rFonts w:ascii="Times New Roman" w:eastAsia="Times New Roman" w:hAnsi="Times New Roman" w:cs="Times New Roman"/>
          <w:b/>
          <w:bCs/>
          <w:color w:val="222222"/>
          <w:lang w:eastAsia="it-IT"/>
        </w:rPr>
        <w:t>Pacem</w:t>
      </w:r>
      <w:proofErr w:type="spellEnd"/>
      <w:r w:rsidRPr="003322C0">
        <w:rPr>
          <w:rFonts w:ascii="Times New Roman" w:eastAsia="Times New Roman" w:hAnsi="Times New Roman" w:cs="Times New Roman"/>
          <w:b/>
          <w:bCs/>
          <w:color w:val="222222"/>
          <w:lang w:eastAsia="it-IT"/>
        </w:rPr>
        <w:t xml:space="preserve"> in </w:t>
      </w:r>
      <w:proofErr w:type="spellStart"/>
      <w:r w:rsidRPr="003322C0">
        <w:rPr>
          <w:rFonts w:ascii="Times New Roman" w:eastAsia="Times New Roman" w:hAnsi="Times New Roman" w:cs="Times New Roman"/>
          <w:b/>
          <w:bCs/>
          <w:color w:val="222222"/>
          <w:lang w:eastAsia="it-IT"/>
        </w:rPr>
        <w:t>Terris</w:t>
      </w:r>
      <w:proofErr w:type="spellEnd"/>
      <w:r w:rsidRPr="003322C0">
        <w:rPr>
          <w:rFonts w:ascii="Times New Roman" w:eastAsia="Times New Roman" w:hAnsi="Times New Roman" w:cs="Times New Roman"/>
          <w:color w:val="222222"/>
          <w:lang w:eastAsia="it-IT"/>
        </w:rPr>
        <w:t xml:space="preserve"> : </w:t>
      </w:r>
      <w:r w:rsidRPr="003322C0">
        <w:rPr>
          <w:rFonts w:ascii="Times New Roman" w:eastAsia="Times New Roman" w:hAnsi="Times New Roman" w:cs="Times New Roman"/>
          <w:i/>
          <w:iCs/>
          <w:color w:val="222222"/>
          <w:lang w:eastAsia="it-IT"/>
        </w:rPr>
        <w:t>La Pace in terra, anelito profondo degli esseri umani di tutti i tempi, può venire instaurata e consolidata solo nel pieno rispetto dell’ordine stabilito da Dio (n. 1).</w:t>
      </w:r>
      <w:r w:rsidRPr="003322C0">
        <w:rPr>
          <w:rFonts w:ascii="Times New Roman" w:eastAsia="Times New Roman" w:hAnsi="Times New Roman" w:cs="Times New Roman"/>
          <w:color w:val="222222"/>
          <w:lang w:eastAsia="it-IT"/>
        </w:rPr>
        <w:t>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Quindi la pace è una paziente ricerca quotidiana dell’ordine voluto dal Padre e può sbocciare solo quando tutti ci impegniamo a promuoverla. È bello notare che in molte lingue, ma soprattutto in quella ebraica (Shalom) e in quella araba (</w:t>
      </w:r>
      <w:proofErr w:type="spellStart"/>
      <w:r w:rsidRPr="003322C0">
        <w:rPr>
          <w:rFonts w:ascii="Times New Roman" w:eastAsia="Times New Roman" w:hAnsi="Times New Roman" w:cs="Times New Roman"/>
          <w:color w:val="222222"/>
          <w:lang w:eastAsia="it-IT"/>
        </w:rPr>
        <w:t>Salam</w:t>
      </w:r>
      <w:proofErr w:type="spellEnd"/>
      <w:r w:rsidRPr="003322C0">
        <w:rPr>
          <w:rFonts w:ascii="Times New Roman" w:eastAsia="Times New Roman" w:hAnsi="Times New Roman" w:cs="Times New Roman"/>
          <w:color w:val="222222"/>
          <w:lang w:eastAsia="it-IT"/>
        </w:rPr>
        <w:t xml:space="preserve">), ci si usa salutarsi richiamando il termine pace, quasi come a voler subito offrire un dono al prossimo. Tanto più noi cristiani siamo chiamati ad essere operatori di pace perché è un dono che possediamo dalla fede in Cristo, frutto della carità, opera della giustizia, e poi perché sappiano che sono </w:t>
      </w:r>
      <w:r w:rsidRPr="003322C0">
        <w:rPr>
          <w:rFonts w:ascii="Times New Roman" w:eastAsia="Times New Roman" w:hAnsi="Times New Roman" w:cs="Times New Roman"/>
          <w:i/>
          <w:iCs/>
          <w:color w:val="222222"/>
          <w:lang w:eastAsia="it-IT"/>
        </w:rPr>
        <w:t>Beati gli operatori di pace, perché saranno chiamati figli di Dio (Mt 5,9).</w:t>
      </w:r>
      <w:r w:rsidRPr="003322C0">
        <w:rPr>
          <w:rFonts w:ascii="Times New Roman" w:eastAsia="Times New Roman" w:hAnsi="Times New Roman" w:cs="Times New Roman"/>
          <w:color w:val="222222"/>
          <w:lang w:eastAsia="it-IT"/>
        </w:rPr>
        <w:t> </w:t>
      </w:r>
    </w:p>
    <w:p w:rsidR="006F42B1" w:rsidRPr="003322C0" w:rsidRDefault="006F42B1" w:rsidP="006F42B1">
      <w:pPr>
        <w:spacing w:after="0" w:line="240" w:lineRule="auto"/>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ab/>
        <w:t>Siamo davanti all’immagine di Maria Madre di Dio, ma siamo anche dinnanzi alla Basilica che contiene un segno grande e forte per tutti noi: qui sono conservati i legni che ci ricordano la culla di Gesù. Il pensiero che il corpo del bambino Gesù fosse adagiato su quei legni che qui conserviamo ci fa tremare la voce. E sì perché ora chiediamo con forza a Maria, alla Madre sua e Madre nostra, di infondere in ciascuno di noi e nel mondo intero la fiducia che ella aveva in quel piccolo che aveva in braccio:</w:t>
      </w:r>
    </w:p>
    <w:p w:rsidR="006F42B1" w:rsidRPr="003322C0" w:rsidRDefault="006F42B1" w:rsidP="006F42B1">
      <w:pPr>
        <w:spacing w:after="0" w:line="240" w:lineRule="auto"/>
        <w:ind w:right="-1" w:firstLine="709"/>
        <w:jc w:val="both"/>
        <w:rPr>
          <w:rFonts w:ascii="Times New Roman" w:eastAsia="Times New Roman" w:hAnsi="Times New Roman" w:cs="Times New Roman"/>
          <w:lang w:eastAsia="it-IT"/>
        </w:rPr>
      </w:pPr>
      <w:r w:rsidRPr="003322C0">
        <w:rPr>
          <w:rFonts w:ascii="Times New Roman" w:eastAsia="Times New Roman" w:hAnsi="Times New Roman" w:cs="Times New Roman"/>
          <w:color w:val="222222"/>
          <w:lang w:eastAsia="it-IT"/>
        </w:rPr>
        <w:t> </w:t>
      </w:r>
      <w:r w:rsidRPr="003322C0">
        <w:rPr>
          <w:rFonts w:ascii="Times New Roman" w:eastAsia="Times New Roman" w:hAnsi="Times New Roman" w:cs="Times New Roman"/>
          <w:b/>
          <w:bCs/>
          <w:color w:val="222222"/>
          <w:lang w:eastAsia="it-IT"/>
        </w:rPr>
        <w:t>Maria, Madre e fiducia nostra, intercedi per noi, per i popoli che soffrono. Ti chiediamo, con le parole di Giovanni XXIII, che si allontani dal cuore degli uomini ciò che può mettere in pericolo la pace e li trasformi in testimoni di verità, di giustizia, di amore fraterno.</w:t>
      </w:r>
    </w:p>
    <w:p w:rsidR="006F42B1" w:rsidRPr="003322C0" w:rsidRDefault="006F42B1" w:rsidP="006F42B1">
      <w:pPr>
        <w:spacing w:after="0" w:line="240" w:lineRule="auto"/>
        <w:ind w:right="-1" w:firstLine="709"/>
        <w:jc w:val="both"/>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 xml:space="preserve"> Che i responsabili dei popoli siano illuminati </w:t>
      </w:r>
      <w:r w:rsidRPr="003322C0">
        <w:rPr>
          <w:rFonts w:ascii="Times New Roman" w:eastAsia="Times New Roman" w:hAnsi="Times New Roman" w:cs="Times New Roman"/>
          <w:b/>
          <w:bCs/>
          <w:i/>
          <w:iCs/>
          <w:color w:val="222222"/>
          <w:lang w:eastAsia="it-IT"/>
        </w:rPr>
        <w:t>affinché accanto alle sollecitudini per il giusto benessere dei loro cittadini garantiscano e difendano il gran dono della pace</w:t>
      </w:r>
      <w:r w:rsidRPr="003322C0">
        <w:rPr>
          <w:rFonts w:ascii="Times New Roman" w:eastAsia="Times New Roman" w:hAnsi="Times New Roman" w:cs="Times New Roman"/>
          <w:b/>
          <w:bCs/>
          <w:color w:val="222222"/>
          <w:lang w:eastAsia="it-IT"/>
        </w:rPr>
        <w:t xml:space="preserve">; che </w:t>
      </w:r>
      <w:r w:rsidRPr="003322C0">
        <w:rPr>
          <w:rFonts w:ascii="Times New Roman" w:eastAsia="Times New Roman" w:hAnsi="Times New Roman" w:cs="Times New Roman"/>
          <w:b/>
          <w:bCs/>
          <w:i/>
          <w:iCs/>
          <w:color w:val="222222"/>
          <w:lang w:eastAsia="it-IT"/>
        </w:rPr>
        <w:t>si accenda le volontà di tutti a superare le barriere che dividono, ad accrescere i vincoli della mutua carità, a comprendere gli altri, a perdonare coloro che hanno recato ingiurie</w:t>
      </w:r>
      <w:r w:rsidRPr="003322C0">
        <w:rPr>
          <w:rFonts w:ascii="Times New Roman" w:eastAsia="Times New Roman" w:hAnsi="Times New Roman" w:cs="Times New Roman"/>
          <w:b/>
          <w:bCs/>
          <w:color w:val="222222"/>
          <w:lang w:eastAsia="it-IT"/>
        </w:rPr>
        <w:t xml:space="preserve">; che </w:t>
      </w:r>
      <w:r w:rsidRPr="003322C0">
        <w:rPr>
          <w:rFonts w:ascii="Times New Roman" w:eastAsia="Times New Roman" w:hAnsi="Times New Roman" w:cs="Times New Roman"/>
          <w:b/>
          <w:bCs/>
          <w:i/>
          <w:iCs/>
          <w:color w:val="222222"/>
          <w:lang w:eastAsia="it-IT"/>
        </w:rPr>
        <w:t xml:space="preserve">tutti i popoli della terra si sentano fratelli e fiorisca in essi e sempre regni la </w:t>
      </w:r>
      <w:proofErr w:type="spellStart"/>
      <w:r w:rsidRPr="003322C0">
        <w:rPr>
          <w:rFonts w:ascii="Times New Roman" w:eastAsia="Times New Roman" w:hAnsi="Times New Roman" w:cs="Times New Roman"/>
          <w:b/>
          <w:bCs/>
          <w:i/>
          <w:iCs/>
          <w:color w:val="222222"/>
          <w:lang w:eastAsia="it-IT"/>
        </w:rPr>
        <w:t>desideratissima</w:t>
      </w:r>
      <w:proofErr w:type="spellEnd"/>
      <w:r w:rsidRPr="003322C0">
        <w:rPr>
          <w:rFonts w:ascii="Times New Roman" w:eastAsia="Times New Roman" w:hAnsi="Times New Roman" w:cs="Times New Roman"/>
          <w:b/>
          <w:bCs/>
          <w:i/>
          <w:iCs/>
          <w:color w:val="222222"/>
          <w:lang w:eastAsia="it-IT"/>
        </w:rPr>
        <w:t xml:space="preserve"> pace</w:t>
      </w:r>
      <w:r w:rsidRPr="003322C0">
        <w:rPr>
          <w:rFonts w:ascii="Times New Roman" w:eastAsia="Times New Roman" w:hAnsi="Times New Roman" w:cs="Times New Roman"/>
          <w:i/>
          <w:iCs/>
          <w:color w:val="222222"/>
          <w:lang w:eastAsia="it-IT"/>
        </w:rPr>
        <w:t xml:space="preserve"> </w:t>
      </w:r>
      <w:r w:rsidRPr="003322C0">
        <w:rPr>
          <w:rFonts w:ascii="Times New Roman" w:eastAsia="Times New Roman" w:hAnsi="Times New Roman" w:cs="Times New Roman"/>
          <w:color w:val="222222"/>
          <w:lang w:eastAsia="it-IT"/>
        </w:rPr>
        <w:t>(</w:t>
      </w:r>
      <w:proofErr w:type="spellStart"/>
      <w:r w:rsidRPr="003322C0">
        <w:rPr>
          <w:rFonts w:ascii="Times New Roman" w:eastAsia="Times New Roman" w:hAnsi="Times New Roman" w:cs="Times New Roman"/>
          <w:color w:val="222222"/>
          <w:lang w:eastAsia="it-IT"/>
        </w:rPr>
        <w:t>Pacem</w:t>
      </w:r>
      <w:proofErr w:type="spellEnd"/>
      <w:r w:rsidRPr="003322C0">
        <w:rPr>
          <w:rFonts w:ascii="Times New Roman" w:eastAsia="Times New Roman" w:hAnsi="Times New Roman" w:cs="Times New Roman"/>
          <w:color w:val="222222"/>
          <w:lang w:eastAsia="it-IT"/>
        </w:rPr>
        <w:t xml:space="preserve"> in </w:t>
      </w:r>
      <w:proofErr w:type="spellStart"/>
      <w:r w:rsidRPr="003322C0">
        <w:rPr>
          <w:rFonts w:ascii="Times New Roman" w:eastAsia="Times New Roman" w:hAnsi="Times New Roman" w:cs="Times New Roman"/>
          <w:color w:val="222222"/>
          <w:lang w:eastAsia="it-IT"/>
        </w:rPr>
        <w:t>terris</w:t>
      </w:r>
      <w:proofErr w:type="spellEnd"/>
      <w:r w:rsidRPr="003322C0">
        <w:rPr>
          <w:rFonts w:ascii="Times New Roman" w:eastAsia="Times New Roman" w:hAnsi="Times New Roman" w:cs="Times New Roman"/>
          <w:color w:val="222222"/>
          <w:lang w:eastAsia="it-IT"/>
        </w:rPr>
        <w:t xml:space="preserve"> 91). </w:t>
      </w:r>
    </w:p>
    <w:p w:rsidR="006F42B1" w:rsidRPr="003322C0" w:rsidRDefault="006F42B1" w:rsidP="006F42B1">
      <w:pPr>
        <w:spacing w:after="0" w:line="240" w:lineRule="auto"/>
        <w:jc w:val="center"/>
        <w:rPr>
          <w:rFonts w:ascii="Times New Roman" w:eastAsia="Times New Roman" w:hAnsi="Times New Roman" w:cs="Times New Roman"/>
          <w:lang w:eastAsia="it-IT"/>
        </w:rPr>
      </w:pPr>
      <w:r w:rsidRPr="003322C0">
        <w:rPr>
          <w:rFonts w:ascii="Times New Roman" w:eastAsia="Times New Roman" w:hAnsi="Times New Roman" w:cs="Times New Roman"/>
          <w:b/>
          <w:bCs/>
          <w:color w:val="222222"/>
          <w:lang w:eastAsia="it-IT"/>
        </w:rPr>
        <w:t>***</w:t>
      </w:r>
    </w:p>
    <w:p w:rsidR="006F42B1" w:rsidRDefault="006F42B1" w:rsidP="006F42B1">
      <w:pPr>
        <w:spacing w:after="0" w:line="240" w:lineRule="auto"/>
        <w:ind w:firstLine="708"/>
        <w:jc w:val="both"/>
        <w:rPr>
          <w:rFonts w:ascii="Times New Roman" w:eastAsia="Times New Roman" w:hAnsi="Times New Roman" w:cs="Times New Roman"/>
          <w:color w:val="222222"/>
          <w:lang w:eastAsia="it-IT"/>
        </w:rPr>
      </w:pPr>
      <w:r w:rsidRPr="003322C0">
        <w:rPr>
          <w:rFonts w:ascii="Times New Roman" w:eastAsia="Times New Roman" w:hAnsi="Times New Roman" w:cs="Times New Roman"/>
          <w:color w:val="222222"/>
          <w:lang w:eastAsia="it-IT"/>
        </w:rPr>
        <w:t>Le notizie che quotidianamente ci raggiungono non sono affatto tranquillizzanti: il rischio che il conflitto (già così crudele!) si allarghi è alto. Facciamo nostra questa preghiera e rivolgiamola incessantemente a Maria, Regina della pace.</w:t>
      </w:r>
    </w:p>
    <w:p w:rsidR="006F42B1" w:rsidRPr="003322C0" w:rsidRDefault="006F42B1" w:rsidP="006F42B1">
      <w:pPr>
        <w:rPr>
          <w:rFonts w:ascii="Times New Roman" w:hAnsi="Times New Roman" w:cs="Times New Roman"/>
        </w:rPr>
      </w:pP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r>
      <w:r w:rsidRPr="003322C0">
        <w:rPr>
          <w:rFonts w:ascii="Times New Roman" w:eastAsia="Times New Roman" w:hAnsi="Times New Roman" w:cs="Times New Roman"/>
          <w:color w:val="222222"/>
          <w:lang w:eastAsia="it-IT"/>
        </w:rPr>
        <w:tab/>
        <w:t>A cura di Antonella</w:t>
      </w:r>
    </w:p>
    <w:p w:rsidR="00992CF8" w:rsidRDefault="00A57407" w:rsidP="00992CF8">
      <w:pPr>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4305300" cy="1153916"/>
            <wp:effectExtent l="19050" t="0" r="0" b="0"/>
            <wp:docPr id="25" name="Immagine 6" descr="C:\Users\suor rifugio\Desktop\TITOLI\Mass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uor rifugio\Desktop\TITOLI\Massime.PNG"/>
                    <pic:cNvPicPr>
                      <a:picLocks noChangeAspect="1" noChangeArrowheads="1"/>
                    </pic:cNvPicPr>
                  </pic:nvPicPr>
                  <pic:blipFill>
                    <a:blip r:embed="rId37" cstate="print"/>
                    <a:srcRect t="9091" r="3565" b="13369"/>
                    <a:stretch>
                      <a:fillRect/>
                    </a:stretch>
                  </pic:blipFill>
                  <pic:spPr bwMode="auto">
                    <a:xfrm>
                      <a:off x="0" y="0"/>
                      <a:ext cx="4305300" cy="1153916"/>
                    </a:xfrm>
                    <a:prstGeom prst="rect">
                      <a:avLst/>
                    </a:prstGeom>
                    <a:noFill/>
                    <a:ln w="9525">
                      <a:noFill/>
                      <a:miter lim="800000"/>
                      <a:headEnd/>
                      <a:tailEnd/>
                    </a:ln>
                  </pic:spPr>
                </pic:pic>
              </a:graphicData>
            </a:graphic>
          </wp:inline>
        </w:drawing>
      </w:r>
    </w:p>
    <w:p w:rsidR="00992CF8" w:rsidRDefault="00992CF8" w:rsidP="00992CF8">
      <w:pPr>
        <w:pStyle w:val="Paragrafoelenco"/>
        <w:numPr>
          <w:ilvl w:val="0"/>
          <w:numId w:val="9"/>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Non sapremo mai quanto bene può fare un semplice sorriso..</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(Madre Teresa)</w:t>
      </w:r>
    </w:p>
    <w:p w:rsidR="00992CF8" w:rsidRDefault="00992CF8" w:rsidP="00992CF8">
      <w:pPr>
        <w:spacing w:after="0" w:line="240" w:lineRule="atLeast"/>
        <w:ind w:right="278"/>
        <w:jc w:val="right"/>
        <w:rPr>
          <w:rFonts w:ascii="Times New Roman" w:hAnsi="Times New Roman" w:cs="Times New Roman"/>
          <w:sz w:val="24"/>
          <w:szCs w:val="24"/>
        </w:rPr>
      </w:pPr>
    </w:p>
    <w:p w:rsidR="00992CF8" w:rsidRDefault="00992CF8"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 xml:space="preserve">Anche se il timore avrà sempre più argomenti, tu </w:t>
      </w:r>
      <w:proofErr w:type="spellStart"/>
      <w:r>
        <w:rPr>
          <w:rFonts w:ascii="Times New Roman" w:hAnsi="Times New Roman" w:cs="Times New Roman"/>
          <w:sz w:val="24"/>
          <w:szCs w:val="24"/>
        </w:rPr>
        <w:t>scegliu</w:t>
      </w:r>
      <w:proofErr w:type="spellEnd"/>
      <w:r>
        <w:rPr>
          <w:rFonts w:ascii="Times New Roman" w:hAnsi="Times New Roman" w:cs="Times New Roman"/>
          <w:sz w:val="24"/>
          <w:szCs w:val="24"/>
        </w:rPr>
        <w:t xml:space="preserve"> la speranza.</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(Seneca)</w:t>
      </w:r>
    </w:p>
    <w:p w:rsidR="00992CF8" w:rsidRDefault="00992CF8" w:rsidP="00992CF8">
      <w:pPr>
        <w:spacing w:after="0" w:line="240" w:lineRule="atLeast"/>
        <w:ind w:right="278"/>
        <w:jc w:val="right"/>
        <w:rPr>
          <w:rFonts w:ascii="Times New Roman" w:hAnsi="Times New Roman" w:cs="Times New Roman"/>
          <w:sz w:val="24"/>
          <w:szCs w:val="24"/>
        </w:rPr>
      </w:pPr>
    </w:p>
    <w:p w:rsidR="00992CF8" w:rsidRDefault="00992CF8"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Mi potranno togliere le ali, ma non potranno impedirmi di volare.</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(Anonimo)</w:t>
      </w:r>
    </w:p>
    <w:p w:rsidR="00992CF8" w:rsidRDefault="00992CF8" w:rsidP="00992CF8">
      <w:pPr>
        <w:spacing w:after="0" w:line="240" w:lineRule="atLeast"/>
        <w:ind w:right="278"/>
        <w:jc w:val="both"/>
        <w:rPr>
          <w:rFonts w:ascii="Times New Roman" w:hAnsi="Times New Roman" w:cs="Times New Roman"/>
          <w:sz w:val="24"/>
          <w:szCs w:val="24"/>
        </w:rPr>
      </w:pPr>
    </w:p>
    <w:p w:rsidR="00992CF8" w:rsidRDefault="00992CF8"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Si hanno due vite. La seconda comincia il giorno in cui ci si rende conto che non se ne ha che una.</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Confucio)</w:t>
      </w:r>
    </w:p>
    <w:p w:rsidR="00992CF8" w:rsidRDefault="00992CF8" w:rsidP="00992CF8">
      <w:pPr>
        <w:spacing w:after="0" w:line="240" w:lineRule="atLeast"/>
        <w:ind w:right="278"/>
        <w:jc w:val="right"/>
        <w:rPr>
          <w:rFonts w:ascii="Times New Roman" w:hAnsi="Times New Roman" w:cs="Times New Roman"/>
          <w:sz w:val="24"/>
          <w:szCs w:val="24"/>
        </w:rPr>
      </w:pPr>
    </w:p>
    <w:p w:rsidR="00992CF8" w:rsidRDefault="00992CF8"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 importante aggiungere più vita agli anni, non più anni alla vita.</w:t>
      </w:r>
    </w:p>
    <w:p w:rsidR="00992CF8" w:rsidRDefault="00992CF8" w:rsidP="00992CF8">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w:t>
      </w:r>
      <w:r w:rsidR="00C67E8C">
        <w:rPr>
          <w:rFonts w:ascii="Times New Roman" w:hAnsi="Times New Roman" w:cs="Times New Roman"/>
          <w:sz w:val="24"/>
          <w:szCs w:val="24"/>
        </w:rPr>
        <w:t>Anonimo</w:t>
      </w:r>
      <w:r>
        <w:rPr>
          <w:rFonts w:ascii="Times New Roman" w:hAnsi="Times New Roman" w:cs="Times New Roman"/>
          <w:sz w:val="24"/>
          <w:szCs w:val="24"/>
        </w:rPr>
        <w:t>)</w:t>
      </w:r>
    </w:p>
    <w:p w:rsidR="00992CF8" w:rsidRDefault="00992CF8" w:rsidP="00A57407">
      <w:pPr>
        <w:spacing w:after="0" w:line="240" w:lineRule="atLeast"/>
        <w:ind w:right="1274"/>
        <w:jc w:val="right"/>
        <w:rPr>
          <w:rFonts w:ascii="Times New Roman" w:hAnsi="Times New Roman" w:cs="Times New Roman"/>
          <w:sz w:val="24"/>
          <w:szCs w:val="24"/>
        </w:rPr>
      </w:pPr>
    </w:p>
    <w:p w:rsidR="00992CF8" w:rsidRDefault="00C67E8C"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è questa. Niente è facile e nulla è impossibile.</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C67E8C">
        <w:rPr>
          <w:rFonts w:ascii="Times New Roman" w:hAnsi="Times New Roman" w:cs="Times New Roman"/>
          <w:sz w:val="24"/>
          <w:szCs w:val="24"/>
        </w:rPr>
        <w:t xml:space="preserve">Giuseppe </w:t>
      </w:r>
      <w:proofErr w:type="spellStart"/>
      <w:r w:rsidR="00C67E8C">
        <w:rPr>
          <w:rFonts w:ascii="Times New Roman" w:hAnsi="Times New Roman" w:cs="Times New Roman"/>
          <w:sz w:val="24"/>
          <w:szCs w:val="24"/>
        </w:rPr>
        <w:t>Donadei</w:t>
      </w:r>
      <w:proofErr w:type="spellEnd"/>
      <w:r>
        <w:rPr>
          <w:rFonts w:ascii="Times New Roman" w:hAnsi="Times New Roman" w:cs="Times New Roman"/>
          <w:sz w:val="24"/>
          <w:szCs w:val="24"/>
        </w:rPr>
        <w:t>)</w:t>
      </w:r>
    </w:p>
    <w:p w:rsidR="00992CF8" w:rsidRPr="00A57407" w:rsidRDefault="00992CF8" w:rsidP="00992CF8">
      <w:pPr>
        <w:spacing w:after="0" w:line="240" w:lineRule="atLeast"/>
        <w:ind w:right="278"/>
        <w:jc w:val="right"/>
        <w:rPr>
          <w:rFonts w:ascii="Times New Roman" w:hAnsi="Times New Roman" w:cs="Times New Roman"/>
          <w:sz w:val="16"/>
          <w:szCs w:val="16"/>
        </w:rPr>
      </w:pPr>
    </w:p>
    <w:p w:rsidR="00992CF8" w:rsidRDefault="00C67E8C"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è grandezza dove non vi sono semplicità, bontà e verità.</w:t>
      </w:r>
    </w:p>
    <w:p w:rsidR="00992CF8" w:rsidRDefault="00992CF8" w:rsidP="00A57407">
      <w:pPr>
        <w:spacing w:after="0" w:line="240" w:lineRule="atLeast"/>
        <w:ind w:right="282"/>
        <w:jc w:val="right"/>
        <w:rPr>
          <w:rFonts w:ascii="Times New Roman" w:hAnsi="Times New Roman" w:cs="Times New Roman"/>
          <w:sz w:val="24"/>
          <w:szCs w:val="24"/>
        </w:rPr>
      </w:pPr>
      <w:r>
        <w:rPr>
          <w:rFonts w:ascii="Times New Roman" w:hAnsi="Times New Roman" w:cs="Times New Roman"/>
          <w:sz w:val="24"/>
          <w:szCs w:val="24"/>
        </w:rPr>
        <w:t>(</w:t>
      </w:r>
      <w:r w:rsidR="00C67E8C">
        <w:rPr>
          <w:rFonts w:ascii="Times New Roman" w:hAnsi="Times New Roman" w:cs="Times New Roman"/>
          <w:sz w:val="24"/>
          <w:szCs w:val="24"/>
        </w:rPr>
        <w:t>Tolstoj</w:t>
      </w:r>
      <w:r>
        <w:rPr>
          <w:rFonts w:ascii="Times New Roman" w:hAnsi="Times New Roman" w:cs="Times New Roman"/>
          <w:sz w:val="24"/>
          <w:szCs w:val="24"/>
        </w:rPr>
        <w:t>)</w:t>
      </w:r>
    </w:p>
    <w:p w:rsidR="00992CF8" w:rsidRPr="00A57407" w:rsidRDefault="00992CF8" w:rsidP="00992CF8">
      <w:pPr>
        <w:spacing w:after="0" w:line="240" w:lineRule="atLeast"/>
        <w:jc w:val="right"/>
        <w:rPr>
          <w:rFonts w:ascii="Times New Roman" w:hAnsi="Times New Roman" w:cs="Times New Roman"/>
          <w:sz w:val="16"/>
          <w:szCs w:val="16"/>
        </w:rPr>
      </w:pPr>
    </w:p>
    <w:p w:rsidR="00992CF8" w:rsidRDefault="00C67E8C"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semplicità, l’eleganza è una questione di personalità, più che di vestiti.</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C67E8C">
        <w:rPr>
          <w:rFonts w:ascii="Times New Roman" w:hAnsi="Times New Roman" w:cs="Times New Roman"/>
          <w:sz w:val="24"/>
          <w:szCs w:val="24"/>
        </w:rPr>
        <w:t xml:space="preserve">Jean Paul </w:t>
      </w:r>
      <w:proofErr w:type="spellStart"/>
      <w:r w:rsidR="00C67E8C">
        <w:rPr>
          <w:rFonts w:ascii="Times New Roman" w:hAnsi="Times New Roman" w:cs="Times New Roman"/>
          <w:sz w:val="24"/>
          <w:szCs w:val="24"/>
        </w:rPr>
        <w:t>Gaultier</w:t>
      </w:r>
      <w:proofErr w:type="spellEnd"/>
      <w:r>
        <w:rPr>
          <w:rFonts w:ascii="Times New Roman" w:hAnsi="Times New Roman" w:cs="Times New Roman"/>
          <w:sz w:val="24"/>
          <w:szCs w:val="24"/>
        </w:rPr>
        <w:t>)</w:t>
      </w:r>
    </w:p>
    <w:p w:rsidR="00992CF8" w:rsidRPr="00A57407" w:rsidRDefault="00992CF8" w:rsidP="00992CF8">
      <w:pPr>
        <w:spacing w:after="0" w:line="240" w:lineRule="atLeast"/>
        <w:ind w:right="278"/>
        <w:jc w:val="right"/>
        <w:rPr>
          <w:rFonts w:ascii="Times New Roman" w:hAnsi="Times New Roman" w:cs="Times New Roman"/>
          <w:sz w:val="16"/>
          <w:szCs w:val="16"/>
        </w:rPr>
      </w:pPr>
    </w:p>
    <w:p w:rsidR="00992CF8" w:rsidRDefault="00C67E8C"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gelosia è mancanza di fiducia in se stessi.</w:t>
      </w:r>
    </w:p>
    <w:p w:rsidR="00992CF8" w:rsidRDefault="00C67E8C"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sidR="00992CF8">
        <w:rPr>
          <w:rFonts w:ascii="Times New Roman" w:hAnsi="Times New Roman" w:cs="Times New Roman"/>
          <w:sz w:val="24"/>
          <w:szCs w:val="24"/>
        </w:rPr>
        <w:t>)</w:t>
      </w:r>
    </w:p>
    <w:p w:rsidR="00992CF8" w:rsidRPr="00A57407" w:rsidRDefault="00992CF8" w:rsidP="00992CF8">
      <w:pPr>
        <w:spacing w:after="0" w:line="240" w:lineRule="atLeast"/>
        <w:ind w:right="278"/>
        <w:jc w:val="right"/>
        <w:rPr>
          <w:rFonts w:ascii="Times New Roman" w:hAnsi="Times New Roman" w:cs="Times New Roman"/>
          <w:sz w:val="16"/>
          <w:szCs w:val="16"/>
        </w:rPr>
      </w:pPr>
    </w:p>
    <w:p w:rsidR="00992CF8" w:rsidRDefault="00C67E8C" w:rsidP="00992CF8">
      <w:pPr>
        <w:numPr>
          <w:ilvl w:val="0"/>
          <w:numId w:val="8"/>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vita inizia quando una nuova alba ci viene a svegliare e iniziamo a vivere questo nuovo giorno tutto da scoprire.</w:t>
      </w:r>
    </w:p>
    <w:p w:rsidR="00992CF8" w:rsidRDefault="00992CF8" w:rsidP="00992CF8">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C67E8C">
        <w:rPr>
          <w:rFonts w:ascii="Times New Roman" w:hAnsi="Times New Roman" w:cs="Times New Roman"/>
          <w:sz w:val="24"/>
          <w:szCs w:val="24"/>
        </w:rPr>
        <w:t>Mary Rosa Amico</w:t>
      </w:r>
      <w:r>
        <w:rPr>
          <w:rFonts w:ascii="Times New Roman" w:hAnsi="Times New Roman" w:cs="Times New Roman"/>
          <w:sz w:val="24"/>
          <w:szCs w:val="24"/>
        </w:rPr>
        <w:t>)</w:t>
      </w:r>
    </w:p>
    <w:p w:rsidR="00992CF8" w:rsidRPr="00A57407" w:rsidRDefault="00992CF8" w:rsidP="00992CF8">
      <w:pPr>
        <w:spacing w:after="0" w:line="240" w:lineRule="atLeast"/>
        <w:ind w:left="360" w:right="278"/>
        <w:jc w:val="right"/>
        <w:rPr>
          <w:rFonts w:ascii="Times New Roman" w:hAnsi="Times New Roman" w:cs="Times New Roman"/>
          <w:sz w:val="16"/>
          <w:szCs w:val="16"/>
        </w:rPr>
      </w:pPr>
    </w:p>
    <w:p w:rsidR="00992CF8" w:rsidRDefault="00C67E8C" w:rsidP="00992CF8">
      <w:pPr>
        <w:pStyle w:val="Paragrafoelenco"/>
        <w:numPr>
          <w:ilvl w:val="0"/>
          <w:numId w:val="8"/>
        </w:numPr>
        <w:tabs>
          <w:tab w:val="clear" w:pos="1002"/>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Il futuro appartiene a coloro che credono nella bellezza dei propri sogni.</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C67E8C">
        <w:rPr>
          <w:rFonts w:ascii="Times New Roman" w:hAnsi="Times New Roman" w:cs="Times New Roman"/>
          <w:sz w:val="24"/>
          <w:szCs w:val="24"/>
        </w:rPr>
        <w:t>Eleonor</w:t>
      </w:r>
      <w:proofErr w:type="spellEnd"/>
      <w:r w:rsidR="00C67E8C">
        <w:rPr>
          <w:rFonts w:ascii="Times New Roman" w:hAnsi="Times New Roman" w:cs="Times New Roman"/>
          <w:sz w:val="24"/>
          <w:szCs w:val="24"/>
        </w:rPr>
        <w:t xml:space="preserve"> Roosevelt</w:t>
      </w:r>
      <w:r>
        <w:rPr>
          <w:rFonts w:ascii="Times New Roman" w:hAnsi="Times New Roman" w:cs="Times New Roman"/>
          <w:sz w:val="24"/>
          <w:szCs w:val="24"/>
        </w:rPr>
        <w:t>)</w:t>
      </w:r>
    </w:p>
    <w:p w:rsidR="00992CF8" w:rsidRPr="00A57407" w:rsidRDefault="00992CF8" w:rsidP="00992CF8">
      <w:pPr>
        <w:spacing w:after="0" w:line="240" w:lineRule="atLeast"/>
        <w:ind w:right="278"/>
        <w:jc w:val="both"/>
        <w:rPr>
          <w:rFonts w:ascii="Times New Roman" w:hAnsi="Times New Roman" w:cs="Times New Roman"/>
          <w:sz w:val="16"/>
          <w:szCs w:val="16"/>
        </w:rPr>
      </w:pPr>
    </w:p>
    <w:p w:rsidR="00992CF8" w:rsidRDefault="00C67E8C" w:rsidP="00992CF8">
      <w:pPr>
        <w:pStyle w:val="Paragrafoelenco"/>
        <w:numPr>
          <w:ilvl w:val="0"/>
          <w:numId w:val="8"/>
        </w:numPr>
        <w:tabs>
          <w:tab w:val="clear" w:pos="1002"/>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La fiaba è il luogo di tutte le ipotesi</w:t>
      </w:r>
      <w:r w:rsidR="00DA1212">
        <w:rPr>
          <w:rFonts w:ascii="Times New Roman" w:hAnsi="Times New Roman"/>
          <w:sz w:val="24"/>
          <w:szCs w:val="24"/>
        </w:rPr>
        <w:t>.</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DA1212">
        <w:rPr>
          <w:rFonts w:ascii="Times New Roman" w:hAnsi="Times New Roman" w:cs="Times New Roman"/>
          <w:sz w:val="24"/>
          <w:szCs w:val="24"/>
        </w:rPr>
        <w:t xml:space="preserve">Gianni </w:t>
      </w:r>
      <w:proofErr w:type="spellStart"/>
      <w:r w:rsidR="00DA1212">
        <w:rPr>
          <w:rFonts w:ascii="Times New Roman" w:hAnsi="Times New Roman" w:cs="Times New Roman"/>
          <w:sz w:val="24"/>
          <w:szCs w:val="24"/>
        </w:rPr>
        <w:t>Rodari</w:t>
      </w:r>
      <w:proofErr w:type="spellEnd"/>
      <w:r>
        <w:rPr>
          <w:rFonts w:ascii="Times New Roman" w:hAnsi="Times New Roman" w:cs="Times New Roman"/>
          <w:sz w:val="24"/>
          <w:szCs w:val="24"/>
        </w:rPr>
        <w:t>)</w:t>
      </w:r>
    </w:p>
    <w:p w:rsidR="00992CF8" w:rsidRPr="00A57407" w:rsidRDefault="00992CF8" w:rsidP="00992CF8">
      <w:pPr>
        <w:spacing w:after="0" w:line="240" w:lineRule="atLeast"/>
        <w:ind w:right="278"/>
        <w:jc w:val="right"/>
        <w:rPr>
          <w:rFonts w:ascii="Times New Roman" w:hAnsi="Times New Roman" w:cs="Times New Roman"/>
          <w:sz w:val="16"/>
          <w:szCs w:val="16"/>
        </w:rPr>
      </w:pPr>
    </w:p>
    <w:p w:rsidR="00992CF8" w:rsidRDefault="00992CF8" w:rsidP="00992CF8">
      <w:pPr>
        <w:pStyle w:val="Paragrafoelenco"/>
        <w:numPr>
          <w:ilvl w:val="0"/>
          <w:numId w:val="8"/>
        </w:numPr>
        <w:tabs>
          <w:tab w:val="clear" w:pos="1002"/>
          <w:tab w:val="num" w:pos="426"/>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 xml:space="preserve"> </w:t>
      </w:r>
      <w:r w:rsidR="00DA1212">
        <w:rPr>
          <w:rFonts w:ascii="Times New Roman" w:hAnsi="Times New Roman"/>
          <w:sz w:val="24"/>
          <w:szCs w:val="24"/>
        </w:rPr>
        <w:t>La penna è la lingua dell’anima.</w:t>
      </w:r>
      <w:r>
        <w:rPr>
          <w:rFonts w:ascii="Times New Roman" w:hAnsi="Times New Roman"/>
          <w:sz w:val="24"/>
          <w:szCs w:val="24"/>
        </w:rPr>
        <w:t>.</w:t>
      </w:r>
    </w:p>
    <w:p w:rsidR="00992CF8" w:rsidRDefault="00992CF8" w:rsidP="00992CF8">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DA1212">
        <w:rPr>
          <w:rFonts w:ascii="Times New Roman" w:hAnsi="Times New Roman" w:cs="Times New Roman"/>
          <w:sz w:val="24"/>
          <w:szCs w:val="24"/>
        </w:rPr>
        <w:t>Cervantes</w:t>
      </w:r>
      <w:r>
        <w:rPr>
          <w:rFonts w:ascii="Times New Roman" w:hAnsi="Times New Roman" w:cs="Times New Roman"/>
          <w:sz w:val="24"/>
          <w:szCs w:val="24"/>
        </w:rPr>
        <w:t>)</w:t>
      </w:r>
    </w:p>
    <w:p w:rsidR="00992CF8" w:rsidRPr="00A57407" w:rsidRDefault="00992CF8" w:rsidP="00992CF8">
      <w:pPr>
        <w:tabs>
          <w:tab w:val="num" w:pos="426"/>
        </w:tabs>
        <w:spacing w:after="0" w:line="240" w:lineRule="atLeast"/>
        <w:ind w:right="278"/>
        <w:rPr>
          <w:rFonts w:ascii="Times New Roman" w:hAnsi="Times New Roman" w:cs="Times New Roman"/>
          <w:sz w:val="16"/>
          <w:szCs w:val="16"/>
        </w:rPr>
      </w:pPr>
    </w:p>
    <w:p w:rsidR="00992CF8" w:rsidRDefault="00DA1212" w:rsidP="00992CF8">
      <w:pPr>
        <w:pStyle w:val="Paragrafoelenco"/>
        <w:numPr>
          <w:ilvl w:val="0"/>
          <w:numId w:val="8"/>
        </w:numPr>
        <w:tabs>
          <w:tab w:val="clear" w:pos="1002"/>
        </w:tabs>
        <w:spacing w:after="0" w:line="240" w:lineRule="atLeast"/>
        <w:ind w:left="426" w:right="278" w:hanging="426"/>
        <w:rPr>
          <w:rFonts w:ascii="Times New Roman" w:hAnsi="Times New Roman" w:cs="Times New Roman"/>
          <w:sz w:val="24"/>
          <w:szCs w:val="24"/>
        </w:rPr>
      </w:pPr>
      <w:r>
        <w:rPr>
          <w:rFonts w:ascii="Times New Roman" w:hAnsi="Times New Roman" w:cs="Times New Roman"/>
          <w:sz w:val="24"/>
          <w:szCs w:val="24"/>
        </w:rPr>
        <w:t>La genialità come la salute non si eredita.</w:t>
      </w:r>
    </w:p>
    <w:p w:rsidR="00992CF8" w:rsidRDefault="00992CF8" w:rsidP="00992CF8">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sidR="00DA1212">
        <w:rPr>
          <w:rFonts w:ascii="Times New Roman" w:hAnsi="Times New Roman" w:cs="Times New Roman"/>
          <w:sz w:val="24"/>
          <w:szCs w:val="24"/>
        </w:rPr>
        <w:t>N.A.</w:t>
      </w:r>
      <w:proofErr w:type="spellEnd"/>
      <w:r w:rsidR="00DA1212">
        <w:rPr>
          <w:rFonts w:ascii="Times New Roman" w:hAnsi="Times New Roman" w:cs="Times New Roman"/>
          <w:sz w:val="24"/>
          <w:szCs w:val="24"/>
        </w:rPr>
        <w:t xml:space="preserve"> </w:t>
      </w:r>
      <w:proofErr w:type="spellStart"/>
      <w:r w:rsidR="00DA1212">
        <w:rPr>
          <w:rFonts w:ascii="Times New Roman" w:hAnsi="Times New Roman" w:cs="Times New Roman"/>
          <w:sz w:val="24"/>
          <w:szCs w:val="24"/>
        </w:rPr>
        <w:t>Berdiaven</w:t>
      </w:r>
      <w:proofErr w:type="spellEnd"/>
      <w:r>
        <w:rPr>
          <w:rFonts w:ascii="Times New Roman" w:hAnsi="Times New Roman" w:cs="Times New Roman"/>
          <w:sz w:val="24"/>
          <w:szCs w:val="24"/>
        </w:rPr>
        <w:t>)</w:t>
      </w:r>
    </w:p>
    <w:p w:rsidR="00992CF8" w:rsidRDefault="00992CF8" w:rsidP="00992CF8">
      <w:pPr>
        <w:spacing w:after="0" w:line="240" w:lineRule="atLeast"/>
        <w:ind w:left="5598" w:right="278" w:firstLine="66"/>
        <w:rPr>
          <w:rFonts w:ascii="Times New Roman" w:hAnsi="Times New Roman" w:cs="Times New Roman"/>
          <w:sz w:val="24"/>
          <w:szCs w:val="24"/>
        </w:rPr>
      </w:pPr>
      <w:r w:rsidRPr="00E05554">
        <w:rPr>
          <w:rFonts w:ascii="Times New Roman" w:hAnsi="Times New Roman" w:cs="Times New Roman"/>
          <w:sz w:val="24"/>
          <w:szCs w:val="24"/>
        </w:rPr>
        <w:t>Ricerca</w:t>
      </w:r>
      <w:r>
        <w:rPr>
          <w:rFonts w:ascii="Times New Roman" w:hAnsi="Times New Roman" w:cs="Times New Roman"/>
          <w:sz w:val="24"/>
          <w:szCs w:val="24"/>
        </w:rPr>
        <w:t xml:space="preserve"> </w:t>
      </w:r>
      <w:r w:rsidRPr="00E05554">
        <w:rPr>
          <w:rFonts w:ascii="Times New Roman" w:hAnsi="Times New Roman" w:cs="Times New Roman"/>
          <w:sz w:val="24"/>
          <w:szCs w:val="24"/>
        </w:rPr>
        <w:t>a cura di Bruno</w:t>
      </w:r>
    </w:p>
    <w:p w:rsidR="00AE3FFF" w:rsidRDefault="00AE3FFF" w:rsidP="00AE3FFF">
      <w:pPr>
        <w:spacing w:after="0" w:line="240" w:lineRule="atLeast"/>
        <w:ind w:right="278" w:firstLine="66"/>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AE3FFF" w:rsidRDefault="003D1B96" w:rsidP="001F0367">
      <w:pPr>
        <w:spacing w:after="0" w:line="240" w:lineRule="atLeast"/>
        <w:ind w:right="278"/>
        <w:jc w:val="right"/>
        <w:outlineLvl w:val="0"/>
        <w:rPr>
          <w:rFonts w:ascii="Times New Roman" w:hAnsi="Times New Roman" w:cs="Times New Roman"/>
          <w:b/>
          <w:sz w:val="24"/>
          <w:szCs w:val="24"/>
        </w:rPr>
      </w:pPr>
      <w:r>
        <w:rPr>
          <w:rFonts w:ascii="Times New Roman" w:hAnsi="Times New Roman" w:cs="Times New Roman"/>
          <w:b/>
          <w:sz w:val="24"/>
          <w:szCs w:val="24"/>
        </w:rPr>
        <w:t>A cura di Dada</w:t>
      </w:r>
    </w:p>
    <w:p w:rsidR="00AE3FFF" w:rsidRDefault="00AE3FFF" w:rsidP="00AE3FFF">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CA</w:t>
      </w:r>
      <w:r w:rsidR="003D1B96">
        <w:rPr>
          <w:rFonts w:ascii="Times New Roman" w:hAnsi="Times New Roman" w:cs="Times New Roman"/>
          <w:b/>
          <w:sz w:val="24"/>
          <w:szCs w:val="24"/>
        </w:rPr>
        <w:t xml:space="preserve">VOLFIORI E BROCCOLETTI IN SALSA </w:t>
      </w:r>
      <w:proofErr w:type="spellStart"/>
      <w:r w:rsidR="003D1B96">
        <w:rPr>
          <w:rFonts w:ascii="Times New Roman" w:hAnsi="Times New Roman" w:cs="Times New Roman"/>
          <w:b/>
          <w:sz w:val="24"/>
          <w:szCs w:val="24"/>
        </w:rPr>
        <w:t>DI</w:t>
      </w:r>
      <w:proofErr w:type="spellEnd"/>
      <w:r w:rsidR="003D1B96">
        <w:rPr>
          <w:rFonts w:ascii="Times New Roman" w:hAnsi="Times New Roman" w:cs="Times New Roman"/>
          <w:b/>
          <w:sz w:val="24"/>
          <w:szCs w:val="24"/>
        </w:rPr>
        <w:t xml:space="preserve"> ACCIUGHE E OLIVE</w:t>
      </w:r>
    </w:p>
    <w:p w:rsidR="001F0367" w:rsidRDefault="001F0367" w:rsidP="00AE3FFF">
      <w:pPr>
        <w:spacing w:after="0" w:line="240" w:lineRule="atLeast"/>
        <w:ind w:right="278"/>
        <w:jc w:val="center"/>
        <w:outlineLvl w:val="0"/>
        <w:rPr>
          <w:rFonts w:ascii="Times New Roman" w:hAnsi="Times New Roman" w:cs="Times New Roman"/>
          <w:b/>
          <w:sz w:val="24"/>
          <w:szCs w:val="24"/>
        </w:rPr>
      </w:pPr>
    </w:p>
    <w:p w:rsidR="00AE3FFF" w:rsidRPr="003D1B96" w:rsidRDefault="00473EF1" w:rsidP="003D1B96">
      <w:pPr>
        <w:pStyle w:val="Paragrafoelenco"/>
        <w:numPr>
          <w:ilvl w:val="0"/>
          <w:numId w:val="8"/>
        </w:numPr>
        <w:tabs>
          <w:tab w:val="clear" w:pos="1002"/>
          <w:tab w:val="num" w:pos="426"/>
          <w:tab w:val="right" w:pos="4071"/>
        </w:tabs>
        <w:ind w:left="284" w:hanging="284"/>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78720" behindDoc="1" locked="0" layoutInCell="1" allowOverlap="1">
            <wp:simplePos x="0" y="0"/>
            <wp:positionH relativeFrom="column">
              <wp:posOffset>3166110</wp:posOffset>
            </wp:positionH>
            <wp:positionV relativeFrom="paragraph">
              <wp:posOffset>33020</wp:posOffset>
            </wp:positionV>
            <wp:extent cx="2743200" cy="2059940"/>
            <wp:effectExtent l="19050" t="0" r="0" b="0"/>
            <wp:wrapTight wrapText="bothSides">
              <wp:wrapPolygon edited="0">
                <wp:start x="-150" y="0"/>
                <wp:lineTo x="-150" y="21374"/>
                <wp:lineTo x="21600" y="21374"/>
                <wp:lineTo x="21600" y="0"/>
                <wp:lineTo x="-150" y="0"/>
              </wp:wrapPolygon>
            </wp:wrapTight>
            <wp:docPr id="18" name="Immagine 3" descr="Cavolfiore bollito con capperi e o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volfiore bollito con capperi e olive"/>
                    <pic:cNvPicPr>
                      <a:picLocks noChangeAspect="1" noChangeArrowheads="1"/>
                    </pic:cNvPicPr>
                  </pic:nvPicPr>
                  <pic:blipFill>
                    <a:blip r:embed="rId38" cstate="print"/>
                    <a:srcRect/>
                    <a:stretch>
                      <a:fillRect/>
                    </a:stretch>
                  </pic:blipFill>
                  <pic:spPr bwMode="auto">
                    <a:xfrm>
                      <a:off x="0" y="0"/>
                      <a:ext cx="2743200" cy="2059940"/>
                    </a:xfrm>
                    <a:prstGeom prst="rect">
                      <a:avLst/>
                    </a:prstGeom>
                    <a:noFill/>
                    <a:ln w="9525">
                      <a:noFill/>
                      <a:miter lim="800000"/>
                      <a:headEnd/>
                      <a:tailEnd/>
                    </a:ln>
                  </pic:spPr>
                </pic:pic>
              </a:graphicData>
            </a:graphic>
          </wp:anchor>
        </w:drawing>
      </w:r>
      <w:r w:rsidR="00AE3FFF" w:rsidRPr="003D1B96">
        <w:rPr>
          <w:rFonts w:ascii="Times New Roman" w:hAnsi="Times New Roman" w:cs="Times New Roman"/>
          <w:b/>
          <w:sz w:val="24"/>
          <w:szCs w:val="24"/>
        </w:rPr>
        <w:t>Ingredienti per 4 persone</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300 gr di broccoletti</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300 gr. di cavolfiori</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1 cipolla</w:t>
      </w:r>
      <w:r w:rsidR="00FE439A" w:rsidRPr="00FE439A">
        <w:t xml:space="preserve"> </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1 di olio di olia extravergine</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1 spicchio d’aglio</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4 filetti di acciuga sott’olio</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50 gr di olive nere</w:t>
      </w:r>
    </w:p>
    <w:p w:rsidR="003D1B96" w:rsidRPr="003D1B96" w:rsidRDefault="003D1B96"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Sale e pepe</w:t>
      </w:r>
    </w:p>
    <w:p w:rsidR="00AE3FFF" w:rsidRPr="003D1B96" w:rsidRDefault="00AE3FFF"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 xml:space="preserve">Tempo di esecuzione </w:t>
      </w:r>
      <w:r w:rsidR="003D1B96" w:rsidRPr="003D1B96">
        <w:rPr>
          <w:rFonts w:ascii="Times New Roman" w:hAnsi="Times New Roman" w:cs="Times New Roman"/>
          <w:sz w:val="24"/>
          <w:szCs w:val="24"/>
        </w:rPr>
        <w:t>2</w:t>
      </w:r>
      <w:r w:rsidRPr="003D1B96">
        <w:rPr>
          <w:rFonts w:ascii="Times New Roman" w:hAnsi="Times New Roman" w:cs="Times New Roman"/>
          <w:sz w:val="24"/>
          <w:szCs w:val="24"/>
        </w:rPr>
        <w:t>5 minuti</w:t>
      </w:r>
    </w:p>
    <w:p w:rsidR="00AE3FFF" w:rsidRDefault="00AE3FFF" w:rsidP="003D1B96">
      <w:pPr>
        <w:tabs>
          <w:tab w:val="num" w:pos="426"/>
        </w:tabs>
        <w:spacing w:after="0" w:line="240" w:lineRule="atLeast"/>
        <w:ind w:left="284" w:hanging="284"/>
        <w:outlineLvl w:val="0"/>
        <w:rPr>
          <w:rFonts w:ascii="Times New Roman" w:hAnsi="Times New Roman" w:cs="Times New Roman"/>
          <w:b/>
          <w:sz w:val="24"/>
          <w:szCs w:val="24"/>
        </w:rPr>
      </w:pPr>
    </w:p>
    <w:p w:rsidR="00AE3FFF" w:rsidRPr="003D1B96" w:rsidRDefault="00AE3FFF" w:rsidP="003D1B96">
      <w:pPr>
        <w:pStyle w:val="Paragrafoelenco"/>
        <w:numPr>
          <w:ilvl w:val="0"/>
          <w:numId w:val="8"/>
        </w:numPr>
        <w:tabs>
          <w:tab w:val="clear" w:pos="1002"/>
          <w:tab w:val="num" w:pos="426"/>
        </w:tabs>
        <w:spacing w:after="0" w:line="240" w:lineRule="atLeast"/>
        <w:ind w:left="284" w:hanging="284"/>
        <w:outlineLvl w:val="0"/>
        <w:rPr>
          <w:rFonts w:ascii="Times New Roman" w:hAnsi="Times New Roman" w:cs="Times New Roman"/>
          <w:b/>
          <w:sz w:val="24"/>
          <w:szCs w:val="24"/>
        </w:rPr>
      </w:pPr>
      <w:r w:rsidRPr="003D1B96">
        <w:rPr>
          <w:rFonts w:ascii="Times New Roman" w:hAnsi="Times New Roman" w:cs="Times New Roman"/>
          <w:b/>
          <w:sz w:val="24"/>
          <w:szCs w:val="24"/>
        </w:rPr>
        <w:t>Preparazione</w:t>
      </w:r>
    </w:p>
    <w:p w:rsidR="00FE439A" w:rsidRDefault="00AE3FFF"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 xml:space="preserve">Pulire i </w:t>
      </w:r>
      <w:r w:rsidR="003D1B96">
        <w:rPr>
          <w:rFonts w:ascii="Times New Roman" w:hAnsi="Times New Roman" w:cs="Times New Roman"/>
          <w:sz w:val="24"/>
          <w:szCs w:val="24"/>
        </w:rPr>
        <w:t xml:space="preserve">broccoletti e il cavolfiore, dividerli a </w:t>
      </w:r>
      <w:proofErr w:type="spellStart"/>
      <w:r w:rsidR="003D1B96">
        <w:rPr>
          <w:rFonts w:ascii="Times New Roman" w:hAnsi="Times New Roman" w:cs="Times New Roman"/>
          <w:sz w:val="24"/>
          <w:szCs w:val="24"/>
        </w:rPr>
        <w:t>cimette</w:t>
      </w:r>
      <w:proofErr w:type="spellEnd"/>
      <w:r w:rsidR="003D1B96">
        <w:rPr>
          <w:rFonts w:ascii="Times New Roman" w:hAnsi="Times New Roman" w:cs="Times New Roman"/>
          <w:sz w:val="24"/>
          <w:szCs w:val="24"/>
        </w:rPr>
        <w:t>, lavarli e farli cuocere</w:t>
      </w:r>
      <w:r w:rsidR="00FE439A">
        <w:rPr>
          <w:rFonts w:ascii="Times New Roman" w:hAnsi="Times New Roman" w:cs="Times New Roman"/>
          <w:sz w:val="24"/>
          <w:szCs w:val="24"/>
        </w:rPr>
        <w:t>, separatamente, per 4-5 minuti in abbondante acqua salata in ebollizione.</w:t>
      </w:r>
    </w:p>
    <w:p w:rsidR="00FE439A" w:rsidRDefault="00FE439A"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Sbucciare la cipolla e l’aglio, lavarli e tritarli finemente; tagliare i filetti di acciuga; snocciolare le olive e tagliarle a pezzetti.</w:t>
      </w:r>
    </w:p>
    <w:p w:rsidR="00FE439A" w:rsidRDefault="00AE3FFF"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sidRPr="003D1B96">
        <w:rPr>
          <w:rFonts w:ascii="Times New Roman" w:hAnsi="Times New Roman" w:cs="Times New Roman"/>
          <w:sz w:val="24"/>
          <w:szCs w:val="24"/>
        </w:rPr>
        <w:t>In un</w:t>
      </w:r>
      <w:r w:rsidR="00FE439A">
        <w:rPr>
          <w:rFonts w:ascii="Times New Roman" w:hAnsi="Times New Roman" w:cs="Times New Roman"/>
          <w:sz w:val="24"/>
          <w:szCs w:val="24"/>
        </w:rPr>
        <w:t xml:space="preserve"> tegame con l’olio far appassire la cipolla e l’aglio tritati senza lasci</w:t>
      </w:r>
      <w:r w:rsidR="001F0367">
        <w:rPr>
          <w:rFonts w:ascii="Times New Roman" w:hAnsi="Times New Roman" w:cs="Times New Roman"/>
          <w:sz w:val="24"/>
          <w:szCs w:val="24"/>
        </w:rPr>
        <w:t>a</w:t>
      </w:r>
      <w:r w:rsidR="00FE439A">
        <w:rPr>
          <w:rFonts w:ascii="Times New Roman" w:hAnsi="Times New Roman" w:cs="Times New Roman"/>
          <w:sz w:val="24"/>
          <w:szCs w:val="24"/>
        </w:rPr>
        <w:t>rli colorire; aggiungere i pezzetti di acciuga e le olive e farli rosolare brevemente.</w:t>
      </w:r>
    </w:p>
    <w:p w:rsidR="00FE439A" w:rsidRDefault="00FE439A" w:rsidP="003D1B96">
      <w:pPr>
        <w:pStyle w:val="Paragrafoelenco"/>
        <w:numPr>
          <w:ilvl w:val="0"/>
          <w:numId w:val="8"/>
        </w:numPr>
        <w:tabs>
          <w:tab w:val="clear" w:pos="1002"/>
          <w:tab w:val="num" w:pos="426"/>
        </w:tabs>
        <w:spacing w:after="0" w:line="240" w:lineRule="atLeast"/>
        <w:ind w:left="284" w:hanging="284"/>
        <w:rPr>
          <w:rFonts w:ascii="Times New Roman" w:hAnsi="Times New Roman" w:cs="Times New Roman"/>
          <w:sz w:val="24"/>
          <w:szCs w:val="24"/>
        </w:rPr>
      </w:pPr>
      <w:r>
        <w:rPr>
          <w:rFonts w:ascii="Times New Roman" w:hAnsi="Times New Roman" w:cs="Times New Roman"/>
          <w:sz w:val="24"/>
          <w:szCs w:val="24"/>
        </w:rPr>
        <w:t xml:space="preserve">Aggiungere le </w:t>
      </w:r>
      <w:proofErr w:type="spellStart"/>
      <w:r>
        <w:rPr>
          <w:rFonts w:ascii="Times New Roman" w:hAnsi="Times New Roman" w:cs="Times New Roman"/>
          <w:sz w:val="24"/>
          <w:szCs w:val="24"/>
        </w:rPr>
        <w:t>cimette</w:t>
      </w:r>
      <w:proofErr w:type="spellEnd"/>
      <w:r>
        <w:rPr>
          <w:rFonts w:ascii="Times New Roman" w:hAnsi="Times New Roman" w:cs="Times New Roman"/>
          <w:sz w:val="24"/>
          <w:szCs w:val="24"/>
        </w:rPr>
        <w:t xml:space="preserve"> di cavolfiore e broccoletti, un pizzico di pepe, farle insaporire per qualche minuto e servirle calde.</w:t>
      </w:r>
    </w:p>
    <w:p w:rsidR="00AE3FFF" w:rsidRDefault="00AE3FFF" w:rsidP="00AE3FFF">
      <w:pPr>
        <w:spacing w:after="0" w:line="240" w:lineRule="atLeast"/>
        <w:jc w:val="center"/>
        <w:rPr>
          <w:rFonts w:ascii="Brush Script MT" w:hAnsi="Brush Script MT"/>
          <w:bCs/>
          <w:color w:val="E36C0A" w:themeColor="accent6" w:themeShade="BF"/>
          <w:sz w:val="96"/>
          <w:szCs w:val="96"/>
        </w:rPr>
      </w:pPr>
      <w:r>
        <w:rPr>
          <w:rFonts w:ascii="Brush Script MT" w:hAnsi="Brush Script MT"/>
          <w:bCs/>
          <w:color w:val="E36C0A" w:themeColor="accent6" w:themeShade="BF"/>
          <w:sz w:val="96"/>
          <w:szCs w:val="96"/>
        </w:rPr>
        <w:t>Rimedi della nonna</w:t>
      </w:r>
    </w:p>
    <w:p w:rsidR="00966A79" w:rsidRDefault="00966A79" w:rsidP="00966A7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UNA CASA SEMPRE IN ORDINE</w:t>
      </w:r>
    </w:p>
    <w:p w:rsidR="00966A79" w:rsidRPr="00966A79" w:rsidRDefault="00966A79"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sidRPr="00966A79">
        <w:rPr>
          <w:rFonts w:ascii="Times New Roman" w:hAnsi="Times New Roman" w:cs="Times New Roman"/>
          <w:b/>
          <w:sz w:val="24"/>
          <w:szCs w:val="24"/>
        </w:rPr>
        <w:t xml:space="preserve">Mettere ogni cosa a suo posto: </w:t>
      </w:r>
      <w:r w:rsidRPr="00966A79">
        <w:rPr>
          <w:rFonts w:ascii="Times New Roman" w:hAnsi="Times New Roman" w:cs="Times New Roman"/>
          <w:sz w:val="24"/>
          <w:szCs w:val="24"/>
        </w:rPr>
        <w:t>la tentazione il piatto sul lavandino dopo una giornata di lavoro. Mettere ogni cosa a suo posto, dopo l’utilizzo. è il metodo per prevenire l’accumulo.</w:t>
      </w:r>
    </w:p>
    <w:p w:rsidR="00966A79" w:rsidRPr="00A346B6" w:rsidRDefault="00966A79"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sidRPr="00966A79">
        <w:rPr>
          <w:rFonts w:ascii="Times New Roman" w:hAnsi="Times New Roman" w:cs="Times New Roman"/>
          <w:b/>
          <w:sz w:val="24"/>
          <w:szCs w:val="24"/>
        </w:rPr>
        <w:t xml:space="preserve">Attieniti ad un programma: </w:t>
      </w:r>
      <w:r w:rsidRPr="00966A79">
        <w:rPr>
          <w:rFonts w:ascii="Times New Roman" w:hAnsi="Times New Roman" w:cs="Times New Roman"/>
          <w:sz w:val="24"/>
          <w:szCs w:val="24"/>
        </w:rPr>
        <w:t xml:space="preserve">per non arrivare a fine settimana con una lista infinita di cose da fare. </w:t>
      </w:r>
      <w:r w:rsidR="00A346B6">
        <w:rPr>
          <w:rFonts w:ascii="Times New Roman" w:hAnsi="Times New Roman" w:cs="Times New Roman"/>
          <w:sz w:val="24"/>
          <w:szCs w:val="24"/>
        </w:rPr>
        <w:t>Assegna una parte della tua giornata alle pulizie.</w:t>
      </w:r>
    </w:p>
    <w:p w:rsidR="00A346B6" w:rsidRPr="00A346B6" w:rsidRDefault="00A346B6"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Comincia la giornata facendo il letto: </w:t>
      </w:r>
      <w:r>
        <w:rPr>
          <w:rFonts w:ascii="Times New Roman" w:hAnsi="Times New Roman" w:cs="Times New Roman"/>
          <w:sz w:val="24"/>
          <w:szCs w:val="24"/>
        </w:rPr>
        <w:t>includere questa attività nella tua rutine mattutina ti farà cominciare la giornata col piede giusto, oltre ad avere la garanzia del letto sistemato ogni sera.</w:t>
      </w:r>
    </w:p>
    <w:p w:rsidR="00A346B6" w:rsidRPr="001538D7" w:rsidRDefault="00A346B6"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Pulisci la cucina dopo aver cucinato:</w:t>
      </w:r>
      <w:r>
        <w:rPr>
          <w:rFonts w:ascii="Times New Roman" w:hAnsi="Times New Roman" w:cs="Times New Roman"/>
          <w:sz w:val="24"/>
          <w:szCs w:val="24"/>
        </w:rPr>
        <w:t xml:space="preserve"> Se non vuoi trovarti a prepara</w:t>
      </w:r>
      <w:r w:rsidR="001538D7">
        <w:rPr>
          <w:rFonts w:ascii="Times New Roman" w:hAnsi="Times New Roman" w:cs="Times New Roman"/>
          <w:sz w:val="24"/>
          <w:szCs w:val="24"/>
        </w:rPr>
        <w:t>r</w:t>
      </w:r>
      <w:r>
        <w:rPr>
          <w:rFonts w:ascii="Times New Roman" w:hAnsi="Times New Roman" w:cs="Times New Roman"/>
          <w:sz w:val="24"/>
          <w:szCs w:val="24"/>
        </w:rPr>
        <w:t>e la colazione tra padelle incrostate</w:t>
      </w:r>
      <w:r w:rsidR="001538D7">
        <w:rPr>
          <w:rFonts w:ascii="Times New Roman" w:hAnsi="Times New Roman" w:cs="Times New Roman"/>
          <w:sz w:val="24"/>
          <w:szCs w:val="24"/>
        </w:rPr>
        <w:t xml:space="preserve"> e piano di cottura appiccicoso. Basta avere una spugna sempre a portata di mano.</w:t>
      </w:r>
    </w:p>
    <w:p w:rsidR="001538D7" w:rsidRPr="001538D7" w:rsidRDefault="001538D7"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Svuota la lavastoviglie al mattino:</w:t>
      </w:r>
      <w:r>
        <w:rPr>
          <w:rFonts w:ascii="Times New Roman" w:hAnsi="Times New Roman" w:cs="Times New Roman"/>
          <w:sz w:val="24"/>
          <w:szCs w:val="24"/>
        </w:rPr>
        <w:t>sfrutta l’attesa del caffè che sale per svuotare la lavastoviglie. Metti a posto piatti, bicchieri e posate, in modo da poterli ritrovare in ordine.</w:t>
      </w:r>
    </w:p>
    <w:p w:rsidR="001538D7" w:rsidRPr="001538D7" w:rsidRDefault="001538D7"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Coinvolgi la famiglia: </w:t>
      </w:r>
      <w:r>
        <w:rPr>
          <w:rFonts w:ascii="Times New Roman" w:hAnsi="Times New Roman" w:cs="Times New Roman"/>
          <w:sz w:val="24"/>
          <w:szCs w:val="24"/>
        </w:rPr>
        <w:t xml:space="preserve">Il lavoro di squadra premia: fai in modo che anche i tuoi figli rispettino questi accorgimenti che renderanno la casa pulita e vivibile per tutti. </w:t>
      </w:r>
    </w:p>
    <w:p w:rsidR="001538D7" w:rsidRPr="00966A79" w:rsidRDefault="001538D7" w:rsidP="00966A79">
      <w:pPr>
        <w:pStyle w:val="Paragrafoelenco"/>
        <w:numPr>
          <w:ilvl w:val="0"/>
          <w:numId w:val="13"/>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Adotta uno stile di vita minimalista: </w:t>
      </w:r>
      <w:r>
        <w:rPr>
          <w:rFonts w:ascii="Times New Roman" w:hAnsi="Times New Roman" w:cs="Times New Roman"/>
          <w:sz w:val="24"/>
          <w:szCs w:val="24"/>
        </w:rPr>
        <w:t xml:space="preserve">meno oggetti possiedi, minore sarà il rischio di </w:t>
      </w:r>
      <w:proofErr w:type="spellStart"/>
      <w:r>
        <w:rPr>
          <w:rFonts w:ascii="Times New Roman" w:hAnsi="Times New Roman" w:cs="Times New Roman"/>
          <w:sz w:val="24"/>
          <w:szCs w:val="24"/>
        </w:rPr>
        <w:t>lascirli</w:t>
      </w:r>
      <w:proofErr w:type="spellEnd"/>
      <w:r>
        <w:rPr>
          <w:rFonts w:ascii="Times New Roman" w:hAnsi="Times New Roman" w:cs="Times New Roman"/>
          <w:sz w:val="24"/>
          <w:szCs w:val="24"/>
        </w:rPr>
        <w:t xml:space="preserve"> sparsi per casa. Liberarsi del superfluo per apprezzare l’essenziale.</w:t>
      </w:r>
    </w:p>
    <w:p w:rsidR="00CB1EE6" w:rsidRDefault="00BC12C6" w:rsidP="00BC12C6">
      <w:pPr>
        <w:jc w:val="center"/>
      </w:pPr>
      <w:r w:rsidRPr="00BC12C6">
        <w:rPr>
          <w:noProof/>
          <w:lang w:eastAsia="it-IT"/>
        </w:rPr>
        <w:lastRenderedPageBreak/>
        <w:drawing>
          <wp:inline distT="0" distB="0" distL="0" distR="0">
            <wp:extent cx="2095500" cy="705348"/>
            <wp:effectExtent l="19050" t="0" r="0" b="0"/>
            <wp:docPr id="26" name="Immagine 12" descr="C:\Users\suor rifugio\Desktop\TITOLI\Risat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39" cstate="print"/>
                    <a:srcRect t="8287" r="1923" b="6077"/>
                    <a:stretch>
                      <a:fillRect/>
                    </a:stretch>
                  </pic:blipFill>
                  <pic:spPr bwMode="auto">
                    <a:xfrm>
                      <a:off x="0" y="0"/>
                      <a:ext cx="2095500" cy="705348"/>
                    </a:xfrm>
                    <a:prstGeom prst="rect">
                      <a:avLst/>
                    </a:prstGeom>
                    <a:noFill/>
                    <a:ln w="9525">
                      <a:noFill/>
                      <a:miter lim="800000"/>
                      <a:headEnd/>
                      <a:tailEnd/>
                    </a:ln>
                  </pic:spPr>
                </pic:pic>
              </a:graphicData>
            </a:graphic>
          </wp:inline>
        </w:drawing>
      </w:r>
    </w:p>
    <w:p w:rsidR="00631B0B" w:rsidRDefault="00631B0B" w:rsidP="00631B0B">
      <w:pPr>
        <w:pStyle w:val="Paragrafoelenco"/>
        <w:numPr>
          <w:ilvl w:val="0"/>
          <w:numId w:val="7"/>
        </w:numPr>
        <w:tabs>
          <w:tab w:val="left" w:pos="8385"/>
        </w:tabs>
        <w:spacing w:after="0" w:line="240" w:lineRule="atLeast"/>
        <w:ind w:left="284" w:hanging="284"/>
        <w:rPr>
          <w:rFonts w:ascii="Times New Roman" w:hAnsi="Times New Roman"/>
          <w:sz w:val="24"/>
          <w:szCs w:val="24"/>
        </w:rPr>
      </w:pPr>
      <w:r>
        <w:rPr>
          <w:rFonts w:ascii="Times New Roman" w:hAnsi="Times New Roman"/>
          <w:sz w:val="24"/>
          <w:szCs w:val="24"/>
        </w:rPr>
        <w:t>Il bambino al papà carabiniere che sta rientrando in casa:</w:t>
      </w:r>
    </w:p>
    <w:p w:rsidR="00631B0B" w:rsidRDefault="00631B0B" w:rsidP="00631B0B">
      <w:pPr>
        <w:tabs>
          <w:tab w:val="left" w:pos="8385"/>
        </w:tabs>
        <w:spacing w:after="0" w:line="240" w:lineRule="atLeast"/>
        <w:ind w:left="284"/>
        <w:rPr>
          <w:rFonts w:ascii="Times New Roman" w:hAnsi="Times New Roman"/>
          <w:sz w:val="24"/>
          <w:szCs w:val="24"/>
        </w:rPr>
      </w:pPr>
      <w:r>
        <w:rPr>
          <w:rFonts w:ascii="Times New Roman" w:hAnsi="Times New Roman"/>
          <w:sz w:val="24"/>
          <w:szCs w:val="24"/>
        </w:rPr>
        <w:t>“Papà! Papà! Dove sono le piramidi?”</w:t>
      </w:r>
    </w:p>
    <w:p w:rsidR="00631B0B" w:rsidRDefault="00631B0B" w:rsidP="00631B0B">
      <w:pPr>
        <w:tabs>
          <w:tab w:val="left" w:pos="8385"/>
        </w:tabs>
        <w:spacing w:after="0" w:line="240" w:lineRule="atLeast"/>
        <w:ind w:left="284"/>
        <w:rPr>
          <w:rFonts w:ascii="Times New Roman" w:hAnsi="Times New Roman"/>
          <w:sz w:val="24"/>
          <w:szCs w:val="24"/>
        </w:rPr>
      </w:pPr>
      <w:r>
        <w:rPr>
          <w:rFonts w:ascii="Times New Roman" w:hAnsi="Times New Roman"/>
          <w:sz w:val="24"/>
          <w:szCs w:val="24"/>
        </w:rPr>
        <w:t>“Boh! In ripostiglio o in garage”.</w:t>
      </w:r>
    </w:p>
    <w:p w:rsidR="00631B0B" w:rsidRDefault="00631B0B" w:rsidP="00631B0B">
      <w:pPr>
        <w:tabs>
          <w:tab w:val="left" w:pos="8385"/>
        </w:tabs>
        <w:spacing w:after="0" w:line="240" w:lineRule="atLeast"/>
        <w:ind w:left="284"/>
        <w:rPr>
          <w:rFonts w:ascii="Times New Roman" w:hAnsi="Times New Roman"/>
          <w:sz w:val="24"/>
          <w:szCs w:val="24"/>
        </w:rPr>
      </w:pPr>
    </w:p>
    <w:p w:rsidR="00631B0B" w:rsidRDefault="00631B0B" w:rsidP="00631B0B">
      <w:pPr>
        <w:pStyle w:val="Paragrafoelenco"/>
        <w:numPr>
          <w:ilvl w:val="0"/>
          <w:numId w:val="7"/>
        </w:numPr>
        <w:tabs>
          <w:tab w:val="left" w:pos="8385"/>
        </w:tabs>
        <w:spacing w:after="0" w:line="240" w:lineRule="atLeast"/>
        <w:ind w:left="284" w:hanging="284"/>
        <w:rPr>
          <w:rFonts w:ascii="Times New Roman" w:hAnsi="Times New Roman"/>
          <w:sz w:val="24"/>
          <w:szCs w:val="24"/>
        </w:rPr>
      </w:pPr>
      <w:r>
        <w:rPr>
          <w:rFonts w:ascii="Times New Roman" w:hAnsi="Times New Roman"/>
          <w:sz w:val="24"/>
          <w:szCs w:val="24"/>
        </w:rPr>
        <w:t>Un carabiniere in missione in Africa si lamenta col proprio comandante:</w:t>
      </w:r>
    </w:p>
    <w:p w:rsidR="00631B0B" w:rsidRDefault="00631B0B" w:rsidP="00631B0B">
      <w:pPr>
        <w:tabs>
          <w:tab w:val="left" w:pos="284"/>
          <w:tab w:val="left" w:pos="8385"/>
        </w:tabs>
        <w:spacing w:after="0" w:line="240" w:lineRule="atLeast"/>
        <w:ind w:left="284"/>
        <w:rPr>
          <w:rFonts w:ascii="Times New Roman" w:hAnsi="Times New Roman"/>
          <w:sz w:val="24"/>
          <w:szCs w:val="24"/>
        </w:rPr>
      </w:pPr>
      <w:r>
        <w:rPr>
          <w:rFonts w:ascii="Times New Roman" w:hAnsi="Times New Roman"/>
          <w:sz w:val="24"/>
          <w:szCs w:val="24"/>
        </w:rPr>
        <w:t>c’é un caldo insopportabile, Signore; ci saranno più di 40 gradi all’ombra!”.</w:t>
      </w:r>
    </w:p>
    <w:p w:rsidR="00631B0B" w:rsidRDefault="00631B0B" w:rsidP="00631B0B">
      <w:pPr>
        <w:tabs>
          <w:tab w:val="left" w:pos="284"/>
          <w:tab w:val="left" w:pos="8385"/>
        </w:tabs>
        <w:spacing w:after="0" w:line="240" w:lineRule="atLeast"/>
        <w:ind w:left="284"/>
        <w:rPr>
          <w:rFonts w:ascii="Times New Roman" w:hAnsi="Times New Roman"/>
          <w:sz w:val="24"/>
          <w:szCs w:val="24"/>
        </w:rPr>
      </w:pPr>
      <w:r>
        <w:rPr>
          <w:rFonts w:ascii="Times New Roman" w:hAnsi="Times New Roman"/>
          <w:sz w:val="24"/>
          <w:szCs w:val="24"/>
        </w:rPr>
        <w:t>“E chi vi ha ordinato di stare all’ombra, soldato? Se volete , potete mettervi pure al sole!”.</w:t>
      </w:r>
    </w:p>
    <w:p w:rsidR="00631B0B" w:rsidRDefault="00631B0B" w:rsidP="00631B0B">
      <w:pPr>
        <w:tabs>
          <w:tab w:val="left" w:pos="284"/>
          <w:tab w:val="left" w:pos="8385"/>
        </w:tabs>
        <w:spacing w:after="0" w:line="240" w:lineRule="atLeast"/>
        <w:ind w:left="284"/>
        <w:rPr>
          <w:rFonts w:ascii="Times New Roman" w:hAnsi="Times New Roman"/>
          <w:sz w:val="24"/>
          <w:szCs w:val="24"/>
        </w:rPr>
      </w:pPr>
    </w:p>
    <w:p w:rsidR="00631B0B" w:rsidRDefault="00631B0B" w:rsidP="00631B0B">
      <w:pPr>
        <w:pStyle w:val="Paragrafoelenco"/>
        <w:numPr>
          <w:ilvl w:val="0"/>
          <w:numId w:val="7"/>
        </w:numPr>
        <w:shd w:val="clear" w:color="auto" w:fill="FFFFFF"/>
        <w:spacing w:after="0" w:line="240" w:lineRule="atLeast"/>
        <w:ind w:left="284" w:hanging="284"/>
        <w:jc w:val="both"/>
        <w:rPr>
          <w:rFonts w:ascii="Times New Roman" w:eastAsia="Times New Roman" w:hAnsi="Times New Roman"/>
          <w:sz w:val="24"/>
          <w:szCs w:val="24"/>
          <w:lang w:eastAsia="it-IT"/>
        </w:rPr>
      </w:pPr>
      <w:r w:rsidRPr="00984080">
        <w:rPr>
          <w:rFonts w:ascii="Times New Roman" w:eastAsia="Times New Roman" w:hAnsi="Times New Roman"/>
          <w:sz w:val="24"/>
          <w:szCs w:val="24"/>
          <w:lang w:eastAsia="it-IT"/>
        </w:rPr>
        <w:t xml:space="preserve">Un giorno, mentre cammina per la strada, una donna manager di grande successo, Responsabile delle Risorse Umane in una grande azienda, viene tragicamente investita da un camion e muore. La sua anima arriva in paradiso e incontra San Pietro: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“Benvenuta in paradiso!"- dice San Pietro - Prima che tu ti sistemi, però, dobbiamo risolvere un problema perché sei la prima Responsabile delle Risorse Umane ad arrivare qui e perciò non sappiamo ancora quale sia la migliore sistemazione per una manager del tuo tipo".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"Nessun problema, fammi entrare! - dice la donna.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"Beh, mi piacerebbe, ma dall'Alto ho l'ordine preciso di farti passare un giorno all'inferno ed uno in paradiso, così poi tu potrai scegliere dove stare per l'eternità. Come vedi ti viene concesso un grande privilegio".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"Di fatto, ho già deciso. - precisa la donna - Preferisco stare in paradiso".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"Mi spiace, ma l'ordine è quello che ti ho detto".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t xml:space="preserve">E </w:t>
      </w:r>
      <w:r w:rsidRPr="00984080">
        <w:rPr>
          <w:rFonts w:ascii="Times New Roman" w:eastAsia="Times New Roman" w:hAnsi="Times New Roman"/>
          <w:sz w:val="24"/>
          <w:szCs w:val="24"/>
          <w:lang w:eastAsia="it-IT"/>
        </w:rPr>
        <w:t xml:space="preserve">così San Pietro accompagna la manager all'ascensore e va giù, giù, sino all'inferno. Le porte si aprono e si trova nel bel mezzo di un verde campo da golf. In lontananza un </w:t>
      </w:r>
      <w:proofErr w:type="spellStart"/>
      <w:r w:rsidRPr="00984080">
        <w:rPr>
          <w:rFonts w:ascii="Times New Roman" w:eastAsia="Times New Roman" w:hAnsi="Times New Roman"/>
          <w:sz w:val="24"/>
          <w:szCs w:val="24"/>
          <w:lang w:eastAsia="it-IT"/>
        </w:rPr>
        <w:t>country</w:t>
      </w:r>
      <w:proofErr w:type="spellEnd"/>
      <w:r w:rsidRPr="00984080">
        <w:rPr>
          <w:rFonts w:ascii="Times New Roman" w:eastAsia="Times New Roman" w:hAnsi="Times New Roman"/>
          <w:sz w:val="24"/>
          <w:szCs w:val="24"/>
          <w:lang w:eastAsia="it-IT"/>
        </w:rPr>
        <w:t xml:space="preserve"> club e davanti a lei gli amici-colleghi manager che avevano lavorato con lei, tutti vestiti in abito da sera e molto contenti. Corrono a salutarla, la baciano sulle guance e ricordano i bei tempi. Giocano un'ottima partita a golf e poi la sera cenano insieme al </w:t>
      </w:r>
      <w:proofErr w:type="spellStart"/>
      <w:r w:rsidRPr="00984080">
        <w:rPr>
          <w:rFonts w:ascii="Times New Roman" w:eastAsia="Times New Roman" w:hAnsi="Times New Roman"/>
          <w:sz w:val="24"/>
          <w:szCs w:val="24"/>
          <w:lang w:eastAsia="it-IT"/>
        </w:rPr>
        <w:t>country</w:t>
      </w:r>
      <w:proofErr w:type="spellEnd"/>
      <w:r w:rsidRPr="00984080">
        <w:rPr>
          <w:rFonts w:ascii="Times New Roman" w:eastAsia="Times New Roman" w:hAnsi="Times New Roman"/>
          <w:sz w:val="24"/>
          <w:szCs w:val="24"/>
          <w:lang w:eastAsia="it-IT"/>
        </w:rPr>
        <w:t xml:space="preserve"> club con aragosta e caviale. Incontra anche il Diavolo, che di fatto è un tipo molto simpatico cui piace raccontare barzellette e ballare. Si sta divertendo così tanto che, prima che se ne accorga, è già ora di andare. Tutti le stringono la mano e la salutano mentre sale sull'ascensore.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L'ascensore va su, su, e si riapre al cancello del paradiso dove San Pietro la sta aspettando. "Adesso è ora di passare un giorno in paradiso".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Così la donna passa le successive 24 ore passeggiando tra le nuvole, suonando l'arpa e cantando dolci melodie. Le piace molto e, prima che se ne accorga, le 24 ore trascorrono e San Pietro viene a prenderla.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"Allora, hai passato un giorno all'inferno e uno in paradiso. Adesso devi scegliere dove stare per l'eternità!".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La donna riflette un attimo e poi risponde: "Beh, non l'avrei mai detto, voglio dire, sì il paradiso è bellissimo, ma, alla fin fine, mi sono trovata meglio all'inferno!".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Così San Pietro la scorta fino all'ascensore e ancora va giù </w:t>
      </w:r>
      <w:proofErr w:type="spellStart"/>
      <w:r w:rsidRPr="00984080">
        <w:rPr>
          <w:rFonts w:ascii="Times New Roman" w:eastAsia="Times New Roman" w:hAnsi="Times New Roman"/>
          <w:sz w:val="24"/>
          <w:szCs w:val="24"/>
          <w:lang w:eastAsia="it-IT"/>
        </w:rPr>
        <w:t>giù</w:t>
      </w:r>
      <w:proofErr w:type="spellEnd"/>
      <w:r w:rsidRPr="00984080">
        <w:rPr>
          <w:rFonts w:ascii="Times New Roman" w:eastAsia="Times New Roman" w:hAnsi="Times New Roman"/>
          <w:sz w:val="24"/>
          <w:szCs w:val="24"/>
          <w:lang w:eastAsia="it-IT"/>
        </w:rPr>
        <w:t xml:space="preserve"> </w:t>
      </w:r>
      <w:proofErr w:type="spellStart"/>
      <w:r w:rsidRPr="00984080">
        <w:rPr>
          <w:rFonts w:ascii="Times New Roman" w:eastAsia="Times New Roman" w:hAnsi="Times New Roman"/>
          <w:sz w:val="24"/>
          <w:szCs w:val="24"/>
          <w:lang w:eastAsia="it-IT"/>
        </w:rPr>
        <w:t>giù</w:t>
      </w:r>
      <w:proofErr w:type="spellEnd"/>
      <w:r w:rsidRPr="00984080">
        <w:rPr>
          <w:rFonts w:ascii="Times New Roman" w:eastAsia="Times New Roman" w:hAnsi="Times New Roman"/>
          <w:sz w:val="24"/>
          <w:szCs w:val="24"/>
          <w:lang w:eastAsia="it-IT"/>
        </w:rPr>
        <w:t xml:space="preserve">, all'inferno. Quando le porte dell'ascensore si aprono si trova in un'immensa terra desolata, ricoperta di sterco e rifiuti di ogni genere. Vede i suoi amici lerci, vestiti di stracci, curvi a raccogliere lo sterco ed i rifiuti e a metterli in sacchi neri. Il Diavolo la raggiunge e le mette un braccio sulla spalla.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 xml:space="preserve">"Non capisco... - balbetta la donna - Ieri qui c'era un campo da golf, un </w:t>
      </w:r>
      <w:proofErr w:type="spellStart"/>
      <w:r w:rsidRPr="00984080">
        <w:rPr>
          <w:rFonts w:ascii="Times New Roman" w:eastAsia="Times New Roman" w:hAnsi="Times New Roman"/>
          <w:sz w:val="24"/>
          <w:szCs w:val="24"/>
          <w:lang w:eastAsia="it-IT"/>
        </w:rPr>
        <w:t>country</w:t>
      </w:r>
      <w:proofErr w:type="spellEnd"/>
      <w:r w:rsidRPr="00984080">
        <w:rPr>
          <w:rFonts w:ascii="Times New Roman" w:eastAsia="Times New Roman" w:hAnsi="Times New Roman"/>
          <w:sz w:val="24"/>
          <w:szCs w:val="24"/>
          <w:lang w:eastAsia="it-IT"/>
        </w:rPr>
        <w:t xml:space="preserve"> club; abbiamo mangiato aragosta, danzato; ci siamo divertiti molto. Ora c'è una terra desolata, piena di sterco e i miei amici sembrano dei poveri miserabili!". </w:t>
      </w:r>
    </w:p>
    <w:p w:rsidR="00631B0B" w:rsidRDefault="00631B0B" w:rsidP="00631B0B">
      <w:pPr>
        <w:shd w:val="clear" w:color="auto" w:fill="FFFFFF"/>
        <w:tabs>
          <w:tab w:val="left" w:pos="284"/>
        </w:tabs>
        <w:spacing w:after="0" w:line="240" w:lineRule="atLeast"/>
        <w:ind w:left="284" w:hanging="284"/>
        <w:jc w:val="both"/>
        <w:rPr>
          <w:rFonts w:ascii="Times New Roman" w:eastAsia="Times New Roman" w:hAnsi="Times New Roman"/>
          <w:sz w:val="24"/>
          <w:szCs w:val="24"/>
          <w:lang w:eastAsia="it-IT"/>
        </w:rPr>
      </w:pPr>
      <w:r>
        <w:rPr>
          <w:rFonts w:ascii="Times New Roman" w:eastAsia="Times New Roman" w:hAnsi="Times New Roman"/>
          <w:sz w:val="24"/>
          <w:szCs w:val="24"/>
          <w:lang w:eastAsia="it-IT"/>
        </w:rPr>
        <w:tab/>
      </w:r>
      <w:r w:rsidRPr="00984080">
        <w:rPr>
          <w:rFonts w:ascii="Times New Roman" w:eastAsia="Times New Roman" w:hAnsi="Times New Roman"/>
          <w:sz w:val="24"/>
          <w:szCs w:val="24"/>
          <w:lang w:eastAsia="it-IT"/>
        </w:rPr>
        <w:t>Il Diavolo la guarda e, sorridendo, le dice: "Ieri ti stavamo assumendo. Oggi fai parte del personale... "</w:t>
      </w:r>
    </w:p>
    <w:p w:rsidR="00631B0B" w:rsidRDefault="00631B0B" w:rsidP="00631B0B">
      <w:pPr>
        <w:spacing w:after="0" w:line="240" w:lineRule="atLeast"/>
        <w:jc w:val="center"/>
        <w:rPr>
          <w:rFonts w:ascii="Times New Roman" w:hAnsi="Times New Roman" w:cs="Times New Roman"/>
          <w:b/>
        </w:rPr>
        <w:sectPr w:rsidR="00631B0B" w:rsidSect="00992CF8">
          <w:type w:val="continuous"/>
          <w:pgSz w:w="11906" w:h="16838"/>
          <w:pgMar w:top="1417" w:right="1134" w:bottom="1134" w:left="1134" w:header="708" w:footer="708" w:gutter="0"/>
          <w:cols w:space="708"/>
          <w:docGrid w:linePitch="360"/>
        </w:sectPr>
      </w:pPr>
    </w:p>
    <w:p w:rsidR="0052422E" w:rsidRDefault="0052422E" w:rsidP="0052422E">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7E0E06" w:rsidRDefault="007E0E06" w:rsidP="0052422E">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p>
    <w:p w:rsidR="0052422E" w:rsidRDefault="0052422E" w:rsidP="0052422E">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52422E" w:rsidRDefault="0052422E" w:rsidP="0052422E">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52422E" w:rsidRDefault="0052422E" w:rsidP="0052422E">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52422E" w:rsidRDefault="0052422E" w:rsidP="0052422E">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52422E" w:rsidRDefault="0052422E" w:rsidP="0052422E">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52422E" w:rsidRDefault="0052422E" w:rsidP="0052422E">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52422E" w:rsidRDefault="0052422E" w:rsidP="0052422E">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52422E" w:rsidRDefault="0052422E" w:rsidP="0052422E">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52422E" w:rsidRDefault="0052422E" w:rsidP="0052422E">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52422E" w:rsidRDefault="0052422E" w:rsidP="0052422E">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52422E" w:rsidRDefault="0052422E" w:rsidP="0052422E">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52422E" w:rsidRDefault="0052422E" w:rsidP="0052422E">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52422E" w:rsidRDefault="0052422E" w:rsidP="0052422E">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52422E" w:rsidRDefault="0052422E" w:rsidP="0052422E">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52422E" w:rsidRDefault="0052422E" w:rsidP="0052422E">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24  novembre </w:t>
      </w:r>
      <w:r>
        <w:rPr>
          <w:rFonts w:ascii="Blackadder ITC" w:hAnsi="Blackadder ITC" w:cs="Blackadder ITC"/>
          <w:b/>
          <w:bCs/>
          <w:sz w:val="36"/>
          <w:szCs w:val="36"/>
          <w:u w:val="single"/>
        </w:rPr>
        <w:t xml:space="preserve">Giornata  Eucaristica Sacerdotale di Adorazione </w:t>
      </w:r>
    </w:p>
    <w:p w:rsidR="0052422E" w:rsidRDefault="0052422E" w:rsidP="0052422E">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20 </w:t>
      </w:r>
    </w:p>
    <w:p w:rsidR="0052422E" w:rsidRDefault="0052422E" w:rsidP="0052422E">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52422E" w:rsidRPr="00975553" w:rsidRDefault="0052422E" w:rsidP="0052422E">
      <w:pPr>
        <w:spacing w:after="0" w:line="240" w:lineRule="atLeast"/>
        <w:outlineLvl w:val="0"/>
        <w:rPr>
          <w:rFonts w:ascii="Blackadder ITC" w:hAnsi="Blackadder ITC"/>
          <w:b/>
          <w:bCs/>
          <w:i/>
          <w:sz w:val="40"/>
          <w:szCs w:val="40"/>
        </w:rPr>
      </w:pPr>
      <w:r w:rsidRPr="00975553">
        <w:rPr>
          <w:rFonts w:ascii="Blackadder ITC" w:hAnsi="Blackadder ITC"/>
          <w:b/>
          <w:bCs/>
          <w:i/>
          <w:sz w:val="40"/>
          <w:szCs w:val="40"/>
        </w:rPr>
        <w:tab/>
      </w:r>
      <w:r w:rsidRPr="00975553">
        <w:rPr>
          <w:rFonts w:ascii="Blackadder ITC" w:hAnsi="Blackadder ITC"/>
          <w:b/>
          <w:bCs/>
          <w:i/>
          <w:sz w:val="40"/>
          <w:szCs w:val="40"/>
        </w:rPr>
        <w:tab/>
        <w:t xml:space="preserve">Messaggio di </w:t>
      </w:r>
      <w:proofErr w:type="spellStart"/>
      <w:r w:rsidRPr="00975553">
        <w:rPr>
          <w:rFonts w:ascii="Blackadder ITC" w:hAnsi="Blackadder ITC"/>
          <w:b/>
          <w:bCs/>
          <w:i/>
          <w:sz w:val="40"/>
          <w:szCs w:val="40"/>
        </w:rPr>
        <w:t>Medugorje</w:t>
      </w:r>
      <w:proofErr w:type="spellEnd"/>
      <w:r w:rsidRPr="00975553">
        <w:rPr>
          <w:rFonts w:ascii="Blackadder ITC" w:hAnsi="Blackadder ITC"/>
          <w:b/>
          <w:bCs/>
          <w:i/>
          <w:sz w:val="40"/>
          <w:szCs w:val="40"/>
        </w:rPr>
        <w:t xml:space="preserve"> del 2</w:t>
      </w:r>
      <w:r>
        <w:rPr>
          <w:rFonts w:ascii="Blackadder ITC" w:hAnsi="Blackadder ITC"/>
          <w:b/>
          <w:bCs/>
          <w:i/>
          <w:sz w:val="40"/>
          <w:szCs w:val="40"/>
        </w:rPr>
        <w:t xml:space="preserve">0 </w:t>
      </w:r>
      <w:r w:rsidR="007E0E06">
        <w:rPr>
          <w:rFonts w:ascii="Blackadder ITC" w:hAnsi="Blackadder ITC"/>
          <w:b/>
          <w:bCs/>
          <w:i/>
          <w:sz w:val="40"/>
          <w:szCs w:val="40"/>
        </w:rPr>
        <w:t xml:space="preserve">e 25 </w:t>
      </w:r>
      <w:r>
        <w:rPr>
          <w:rFonts w:ascii="Blackadder ITC" w:hAnsi="Blackadder ITC"/>
          <w:b/>
          <w:bCs/>
          <w:i/>
          <w:sz w:val="40"/>
          <w:szCs w:val="40"/>
        </w:rPr>
        <w:t xml:space="preserve">ottobre </w:t>
      </w:r>
      <w:r w:rsidRPr="00975553">
        <w:rPr>
          <w:rFonts w:ascii="Blackadder ITC" w:hAnsi="Blackadder ITC"/>
          <w:b/>
          <w:bCs/>
          <w:i/>
          <w:sz w:val="40"/>
          <w:szCs w:val="40"/>
        </w:rPr>
        <w:t>2023</w:t>
      </w:r>
    </w:p>
    <w:p w:rsidR="001C1F40" w:rsidRPr="001C1F40" w:rsidRDefault="0052422E" w:rsidP="0052422E">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“Cari figli!</w:t>
      </w:r>
      <w:r w:rsidRPr="001C1F40">
        <w:rPr>
          <w:i/>
          <w:color w:val="212529"/>
          <w:sz w:val="28"/>
          <w:szCs w:val="28"/>
        </w:rPr>
        <w:br/>
      </w:r>
      <w:r w:rsidRPr="001C1F40">
        <w:rPr>
          <w:i/>
          <w:color w:val="212529"/>
          <w:sz w:val="28"/>
          <w:szCs w:val="28"/>
          <w:shd w:val="clear" w:color="auto" w:fill="FFFFFF"/>
        </w:rPr>
        <w:t>Oggi vi invito a pregare per la pace.</w:t>
      </w:r>
      <w:r w:rsidRPr="001C1F40">
        <w:rPr>
          <w:i/>
          <w:color w:val="212529"/>
          <w:sz w:val="28"/>
          <w:szCs w:val="28"/>
        </w:rPr>
        <w:br/>
      </w:r>
      <w:r w:rsidRPr="001C1F40">
        <w:rPr>
          <w:i/>
          <w:color w:val="212529"/>
          <w:sz w:val="28"/>
          <w:szCs w:val="28"/>
          <w:shd w:val="clear" w:color="auto" w:fill="FFFFFF"/>
        </w:rPr>
        <w:t xml:space="preserve">In questo momento, la pace è minacciata in modo speciale, </w:t>
      </w:r>
    </w:p>
    <w:p w:rsidR="001C1F40" w:rsidRPr="001C1F40" w:rsidRDefault="0052422E" w:rsidP="0052422E">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 xml:space="preserve">e vi chiedo di rinnovare il digiuno e la preghiera nelle vostre famiglie </w:t>
      </w:r>
    </w:p>
    <w:p w:rsidR="001C1F40" w:rsidRPr="001C1F40" w:rsidRDefault="0052422E" w:rsidP="0052422E">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e di incoraggiare gli altri a pregare per la pace.</w:t>
      </w:r>
      <w:r w:rsidRPr="001C1F40">
        <w:rPr>
          <w:i/>
          <w:color w:val="212529"/>
          <w:sz w:val="28"/>
          <w:szCs w:val="28"/>
        </w:rPr>
        <w:br/>
      </w:r>
      <w:r w:rsidRPr="001C1F40">
        <w:rPr>
          <w:i/>
          <w:color w:val="212529"/>
          <w:sz w:val="28"/>
          <w:szCs w:val="28"/>
          <w:shd w:val="clear" w:color="auto" w:fill="FFFFFF"/>
        </w:rPr>
        <w:t xml:space="preserve">Cari figli, voglio che capiate la gravità della situazione </w:t>
      </w:r>
    </w:p>
    <w:p w:rsidR="001C1F40" w:rsidRPr="001C1F40" w:rsidRDefault="0052422E" w:rsidP="0052422E">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 xml:space="preserve">e che gran parte di ciò che accadrà dipende dalla vostra preghiera </w:t>
      </w:r>
    </w:p>
    <w:p w:rsidR="007E0E06" w:rsidRDefault="0052422E" w:rsidP="007E0E06">
      <w:pPr>
        <w:pStyle w:val="NormaleWeb"/>
        <w:shd w:val="clear" w:color="auto" w:fill="FFFFFF"/>
        <w:spacing w:before="0" w:beforeAutospacing="0" w:after="0" w:afterAutospacing="0" w:line="240" w:lineRule="atLeast"/>
        <w:jc w:val="center"/>
        <w:rPr>
          <w:i/>
          <w:color w:val="212529"/>
          <w:sz w:val="28"/>
          <w:szCs w:val="28"/>
          <w:shd w:val="clear" w:color="auto" w:fill="FFFFFF"/>
        </w:rPr>
      </w:pPr>
      <w:r w:rsidRPr="001C1F40">
        <w:rPr>
          <w:i/>
          <w:color w:val="212529"/>
          <w:sz w:val="28"/>
          <w:szCs w:val="28"/>
          <w:shd w:val="clear" w:color="auto" w:fill="FFFFFF"/>
        </w:rPr>
        <w:t>e dalla vostra perseveranza.</w:t>
      </w:r>
      <w:r w:rsidRPr="001C1F40">
        <w:rPr>
          <w:i/>
          <w:color w:val="212529"/>
          <w:sz w:val="28"/>
          <w:szCs w:val="28"/>
        </w:rPr>
        <w:br/>
      </w:r>
      <w:r w:rsidRPr="001C1F40">
        <w:rPr>
          <w:i/>
          <w:color w:val="212529"/>
          <w:sz w:val="28"/>
          <w:szCs w:val="28"/>
          <w:shd w:val="clear" w:color="auto" w:fill="FFFFFF"/>
        </w:rPr>
        <w:t>Cari figli, sono con voi e vi invito a iniziare seriamente a pregare e digiunare.</w:t>
      </w:r>
      <w:r w:rsidRPr="001C1F40">
        <w:rPr>
          <w:i/>
          <w:color w:val="212529"/>
          <w:sz w:val="28"/>
          <w:szCs w:val="28"/>
        </w:rPr>
        <w:br/>
      </w:r>
      <w:r w:rsidRPr="001C1F40">
        <w:rPr>
          <w:i/>
          <w:color w:val="212529"/>
          <w:sz w:val="28"/>
          <w:szCs w:val="28"/>
          <w:shd w:val="clear" w:color="auto" w:fill="FFFFFF"/>
        </w:rPr>
        <w:t>Grazie per aver risposto alla mia chiamata!”</w:t>
      </w:r>
    </w:p>
    <w:p w:rsidR="007E0E06" w:rsidRDefault="007E0E06" w:rsidP="007E0E06">
      <w:pPr>
        <w:pStyle w:val="NormaleWeb"/>
        <w:shd w:val="clear" w:color="auto" w:fill="FFFFFF"/>
        <w:spacing w:before="0" w:beforeAutospacing="0" w:after="0" w:afterAutospacing="0" w:line="240" w:lineRule="atLeast"/>
        <w:jc w:val="center"/>
        <w:rPr>
          <w:i/>
          <w:color w:val="212529"/>
          <w:sz w:val="28"/>
          <w:szCs w:val="28"/>
          <w:shd w:val="clear" w:color="auto" w:fill="FFFFFF"/>
        </w:rPr>
      </w:pP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“Cari figli!</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 xml:space="preserve">I venti del male, dell’odio e dell’inquietudine </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soffiano sulla terra per distruggere le vite.</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Perciò l’Altissimo mi ha inviato a voi</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 xml:space="preserve"> per guidarvi verso la via della pace e </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della comunione con Dio e con gli uomini.</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 xml:space="preserve">Voi, figlioli, siete le mie mani estese: </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 xml:space="preserve">pregate, digiunate e offrite sacrifici per la pace, </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tesoro al quale anela ogni cuore.</w:t>
      </w:r>
    </w:p>
    <w:p w:rsidR="007E0E06" w:rsidRPr="007E0E06" w:rsidRDefault="007E0E06" w:rsidP="007E0E06">
      <w:pPr>
        <w:pStyle w:val="NormaleWeb"/>
        <w:shd w:val="clear" w:color="auto" w:fill="FFFFFF"/>
        <w:spacing w:before="0" w:beforeAutospacing="0" w:after="0" w:afterAutospacing="0" w:line="240" w:lineRule="atLeast"/>
        <w:jc w:val="center"/>
        <w:rPr>
          <w:rFonts w:ascii="Verdana" w:hAnsi="Verdana"/>
          <w:i/>
          <w:color w:val="212529"/>
        </w:rPr>
      </w:pPr>
      <w:r w:rsidRPr="007E0E06">
        <w:rPr>
          <w:rFonts w:ascii="Verdana" w:hAnsi="Verdana"/>
          <w:i/>
          <w:color w:val="212529"/>
        </w:rPr>
        <w:t>Grazie per aver risposto alla mia chiamata”.</w:t>
      </w:r>
    </w:p>
    <w:p w:rsidR="007C007F" w:rsidRPr="001C1F40" w:rsidRDefault="007C007F" w:rsidP="0052422E">
      <w:pPr>
        <w:pStyle w:val="NormaleWeb"/>
        <w:shd w:val="clear" w:color="auto" w:fill="FFFFFF"/>
        <w:spacing w:before="0" w:beforeAutospacing="0" w:after="0" w:afterAutospacing="0" w:line="240" w:lineRule="atLeast"/>
        <w:jc w:val="center"/>
        <w:rPr>
          <w:i/>
          <w:color w:val="212529"/>
          <w:sz w:val="28"/>
          <w:szCs w:val="28"/>
          <w:shd w:val="clear" w:color="auto" w:fill="FFFFFF"/>
        </w:rPr>
      </w:pPr>
    </w:p>
    <w:sectPr w:rsidR="007C007F" w:rsidRPr="001C1F40" w:rsidSect="0052422E">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76CF" w:rsidRDefault="002E76CF" w:rsidP="00EB68CF">
      <w:pPr>
        <w:spacing w:after="0" w:line="240" w:lineRule="auto"/>
      </w:pPr>
      <w:r>
        <w:separator/>
      </w:r>
    </w:p>
  </w:endnote>
  <w:endnote w:type="continuationSeparator" w:id="0">
    <w:p w:rsidR="002E76CF" w:rsidRDefault="002E76CF" w:rsidP="00EB68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9763913"/>
      <w:docPartObj>
        <w:docPartGallery w:val="Page Numbers (Bottom of Page)"/>
        <w:docPartUnique/>
      </w:docPartObj>
    </w:sdtPr>
    <w:sdtContent>
      <w:p w:rsidR="000F2069" w:rsidRDefault="000F2069">
        <w:pPr>
          <w:pStyle w:val="Pidipagina"/>
          <w:jc w:val="center"/>
        </w:pPr>
        <w:fldSimple w:instr=" PAGE   \* MERGEFORMAT ">
          <w:r w:rsidR="008A35E0">
            <w:rPr>
              <w:noProof/>
            </w:rPr>
            <w:t>40</w:t>
          </w:r>
        </w:fldSimple>
      </w:p>
    </w:sdtContent>
  </w:sdt>
  <w:p w:rsidR="000F2069" w:rsidRDefault="000F2069">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76CF" w:rsidRDefault="002E76CF" w:rsidP="00EB68CF">
      <w:pPr>
        <w:spacing w:after="0" w:line="240" w:lineRule="auto"/>
      </w:pPr>
      <w:r>
        <w:separator/>
      </w:r>
    </w:p>
  </w:footnote>
  <w:footnote w:type="continuationSeparator" w:id="0">
    <w:p w:rsidR="002E76CF" w:rsidRDefault="002E76CF" w:rsidP="00EB68C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EE7C61"/>
    <w:multiLevelType w:val="hybridMultilevel"/>
    <w:tmpl w:val="CA76A3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17E3750"/>
    <w:multiLevelType w:val="multilevel"/>
    <w:tmpl w:val="F8CA0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4A70B1"/>
    <w:multiLevelType w:val="hybridMultilevel"/>
    <w:tmpl w:val="7BAAB8D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9CB25FD"/>
    <w:multiLevelType w:val="hybridMultilevel"/>
    <w:tmpl w:val="1D28E264"/>
    <w:lvl w:ilvl="0" w:tplc="0410000F">
      <w:start w:val="1"/>
      <w:numFmt w:val="decimal"/>
      <w:lvlText w:val="%1."/>
      <w:lvlJc w:val="left"/>
      <w:pPr>
        <w:tabs>
          <w:tab w:val="num" w:pos="720"/>
        </w:tabs>
        <w:ind w:left="720" w:hanging="360"/>
      </w:p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32477C83"/>
    <w:multiLevelType w:val="hybridMultilevel"/>
    <w:tmpl w:val="163EAD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3681280A"/>
    <w:multiLevelType w:val="hybridMultilevel"/>
    <w:tmpl w:val="9C087192"/>
    <w:lvl w:ilvl="0" w:tplc="CD20C85E">
      <w:start w:val="1"/>
      <w:numFmt w:val="decimal"/>
      <w:lvlText w:val="%1."/>
      <w:lvlJc w:val="left"/>
      <w:pPr>
        <w:ind w:left="1425" w:hanging="705"/>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6">
    <w:nsid w:val="408B5F8B"/>
    <w:multiLevelType w:val="hybridMultilevel"/>
    <w:tmpl w:val="416AE4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4B3F02AD"/>
    <w:multiLevelType w:val="hybridMultilevel"/>
    <w:tmpl w:val="98C8BB3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50C850C4"/>
    <w:multiLevelType w:val="hybridMultilevel"/>
    <w:tmpl w:val="64F6C830"/>
    <w:lvl w:ilvl="0" w:tplc="CD20C85E">
      <w:start w:val="1"/>
      <w:numFmt w:val="decimal"/>
      <w:lvlText w:val="%1."/>
      <w:lvlJc w:val="left"/>
      <w:pPr>
        <w:ind w:left="1065" w:hanging="70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56B23088"/>
    <w:multiLevelType w:val="hybridMultilevel"/>
    <w:tmpl w:val="A6F48A36"/>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0">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6E0514C7"/>
    <w:multiLevelType w:val="hybridMultilevel"/>
    <w:tmpl w:val="B2588E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7F71795C"/>
    <w:multiLevelType w:val="hybridMultilevel"/>
    <w:tmpl w:val="9F5291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5"/>
  </w:num>
  <w:num w:numId="4">
    <w:abstractNumId w:val="12"/>
  </w:num>
  <w:num w:numId="5">
    <w:abstractNumId w:val="0"/>
  </w:num>
  <w:num w:numId="6">
    <w:abstractNumId w:val="6"/>
  </w:num>
  <w:num w:numId="7">
    <w:abstractNumId w:val="2"/>
  </w:num>
  <w:num w:numId="8">
    <w:abstractNumId w:val="9"/>
  </w:num>
  <w:num w:numId="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3"/>
  </w:num>
  <w:num w:numId="12">
    <w:abstractNumId w:val="4"/>
  </w:num>
  <w:num w:numId="13">
    <w:abstractNumId w:val="11"/>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D23566"/>
    <w:rsid w:val="00005A47"/>
    <w:rsid w:val="00027B82"/>
    <w:rsid w:val="00034828"/>
    <w:rsid w:val="00047A29"/>
    <w:rsid w:val="00053A19"/>
    <w:rsid w:val="0005725D"/>
    <w:rsid w:val="000C30D4"/>
    <w:rsid w:val="000E7ABE"/>
    <w:rsid w:val="000F2069"/>
    <w:rsid w:val="00102098"/>
    <w:rsid w:val="00142C1F"/>
    <w:rsid w:val="00152D42"/>
    <w:rsid w:val="001538D7"/>
    <w:rsid w:val="00157F43"/>
    <w:rsid w:val="001A6B2E"/>
    <w:rsid w:val="001C1F40"/>
    <w:rsid w:val="001F0367"/>
    <w:rsid w:val="0022614E"/>
    <w:rsid w:val="00255C1E"/>
    <w:rsid w:val="0027130B"/>
    <w:rsid w:val="00286E62"/>
    <w:rsid w:val="002A1AC0"/>
    <w:rsid w:val="002A50DF"/>
    <w:rsid w:val="002B742A"/>
    <w:rsid w:val="002C56C8"/>
    <w:rsid w:val="002D2470"/>
    <w:rsid w:val="002E76CF"/>
    <w:rsid w:val="0030271D"/>
    <w:rsid w:val="00330E69"/>
    <w:rsid w:val="00340735"/>
    <w:rsid w:val="00351D25"/>
    <w:rsid w:val="003629DB"/>
    <w:rsid w:val="00387FE5"/>
    <w:rsid w:val="003D1B96"/>
    <w:rsid w:val="003F127E"/>
    <w:rsid w:val="004074BC"/>
    <w:rsid w:val="004177D8"/>
    <w:rsid w:val="00426386"/>
    <w:rsid w:val="00434EEA"/>
    <w:rsid w:val="00435E11"/>
    <w:rsid w:val="0044162C"/>
    <w:rsid w:val="00473EF1"/>
    <w:rsid w:val="004825AB"/>
    <w:rsid w:val="004C3A37"/>
    <w:rsid w:val="004D3BE4"/>
    <w:rsid w:val="004D529F"/>
    <w:rsid w:val="004F41D8"/>
    <w:rsid w:val="00506022"/>
    <w:rsid w:val="005225F8"/>
    <w:rsid w:val="0052422E"/>
    <w:rsid w:val="005420D4"/>
    <w:rsid w:val="00565D45"/>
    <w:rsid w:val="005A1FAB"/>
    <w:rsid w:val="005D6E14"/>
    <w:rsid w:val="005F3CEF"/>
    <w:rsid w:val="00631B0B"/>
    <w:rsid w:val="00633285"/>
    <w:rsid w:val="006726ED"/>
    <w:rsid w:val="0067760A"/>
    <w:rsid w:val="0068522D"/>
    <w:rsid w:val="00696C56"/>
    <w:rsid w:val="006A22B5"/>
    <w:rsid w:val="006E13DB"/>
    <w:rsid w:val="006F42B1"/>
    <w:rsid w:val="00705265"/>
    <w:rsid w:val="007379AF"/>
    <w:rsid w:val="007400A7"/>
    <w:rsid w:val="007645A4"/>
    <w:rsid w:val="0077001C"/>
    <w:rsid w:val="0077689A"/>
    <w:rsid w:val="00793A02"/>
    <w:rsid w:val="007C007F"/>
    <w:rsid w:val="007E0E06"/>
    <w:rsid w:val="007F3058"/>
    <w:rsid w:val="00807139"/>
    <w:rsid w:val="0088536F"/>
    <w:rsid w:val="008961D9"/>
    <w:rsid w:val="008A35E0"/>
    <w:rsid w:val="008B601F"/>
    <w:rsid w:val="008C3FCA"/>
    <w:rsid w:val="008D2671"/>
    <w:rsid w:val="008E52B3"/>
    <w:rsid w:val="00905CC3"/>
    <w:rsid w:val="00913CA7"/>
    <w:rsid w:val="0092169B"/>
    <w:rsid w:val="009343EC"/>
    <w:rsid w:val="009621FB"/>
    <w:rsid w:val="00963C16"/>
    <w:rsid w:val="00966A79"/>
    <w:rsid w:val="00992CF8"/>
    <w:rsid w:val="0099519C"/>
    <w:rsid w:val="009C3E9B"/>
    <w:rsid w:val="009E422A"/>
    <w:rsid w:val="00A346B6"/>
    <w:rsid w:val="00A47DA3"/>
    <w:rsid w:val="00A57407"/>
    <w:rsid w:val="00A60E32"/>
    <w:rsid w:val="00A73229"/>
    <w:rsid w:val="00A85C34"/>
    <w:rsid w:val="00A901F2"/>
    <w:rsid w:val="00A93AEA"/>
    <w:rsid w:val="00AD1E34"/>
    <w:rsid w:val="00AE3FFF"/>
    <w:rsid w:val="00B20601"/>
    <w:rsid w:val="00B647FA"/>
    <w:rsid w:val="00B6718F"/>
    <w:rsid w:val="00B77FC6"/>
    <w:rsid w:val="00BC0B11"/>
    <w:rsid w:val="00BC12C6"/>
    <w:rsid w:val="00BC3072"/>
    <w:rsid w:val="00BC711A"/>
    <w:rsid w:val="00BD5172"/>
    <w:rsid w:val="00C05C59"/>
    <w:rsid w:val="00C15019"/>
    <w:rsid w:val="00C168E4"/>
    <w:rsid w:val="00C2507D"/>
    <w:rsid w:val="00C5601A"/>
    <w:rsid w:val="00C67E8C"/>
    <w:rsid w:val="00CA69BE"/>
    <w:rsid w:val="00CB1EE6"/>
    <w:rsid w:val="00CB21D1"/>
    <w:rsid w:val="00D21B78"/>
    <w:rsid w:val="00D23566"/>
    <w:rsid w:val="00D452A5"/>
    <w:rsid w:val="00D46111"/>
    <w:rsid w:val="00D61322"/>
    <w:rsid w:val="00D62737"/>
    <w:rsid w:val="00DA1212"/>
    <w:rsid w:val="00DD584D"/>
    <w:rsid w:val="00DE4425"/>
    <w:rsid w:val="00DF7645"/>
    <w:rsid w:val="00E06397"/>
    <w:rsid w:val="00E128EF"/>
    <w:rsid w:val="00E6573F"/>
    <w:rsid w:val="00E729DE"/>
    <w:rsid w:val="00E8218E"/>
    <w:rsid w:val="00EB545D"/>
    <w:rsid w:val="00EB68CF"/>
    <w:rsid w:val="00EC1237"/>
    <w:rsid w:val="00EC5E56"/>
    <w:rsid w:val="00ED1C73"/>
    <w:rsid w:val="00ED6F4F"/>
    <w:rsid w:val="00F2600A"/>
    <w:rsid w:val="00F3189A"/>
    <w:rsid w:val="00F629B6"/>
    <w:rsid w:val="00F67DF1"/>
    <w:rsid w:val="00F70032"/>
    <w:rsid w:val="00F86711"/>
    <w:rsid w:val="00F871D0"/>
    <w:rsid w:val="00FA0B93"/>
    <w:rsid w:val="00FC475E"/>
    <w:rsid w:val="00FD2E54"/>
    <w:rsid w:val="00FD78C2"/>
    <w:rsid w:val="00FE2669"/>
    <w:rsid w:val="00FE439A"/>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23566"/>
  </w:style>
  <w:style w:type="paragraph" w:styleId="Titolo1">
    <w:name w:val="heading 1"/>
    <w:basedOn w:val="Normale"/>
    <w:next w:val="Normale"/>
    <w:link w:val="Titolo1Carattere"/>
    <w:uiPriority w:val="9"/>
    <w:qFormat/>
    <w:rsid w:val="00A5740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966A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qFormat/>
    <w:rsid w:val="00EB68CF"/>
    <w:pPr>
      <w:keepNext/>
      <w:spacing w:after="0" w:line="240" w:lineRule="auto"/>
      <w:jc w:val="center"/>
      <w:outlineLvl w:val="2"/>
    </w:pPr>
    <w:rPr>
      <w:rFonts w:ascii="Bangle" w:eastAsia="Times New Roman" w:hAnsi="Bangle" w:cs="Times New Roman"/>
      <w:b/>
      <w:sz w:val="44"/>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D2356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23566"/>
    <w:rPr>
      <w:rFonts w:ascii="Tahoma" w:hAnsi="Tahoma" w:cs="Tahoma"/>
      <w:sz w:val="16"/>
      <w:szCs w:val="16"/>
    </w:rPr>
  </w:style>
  <w:style w:type="paragraph" w:styleId="Corpodeltesto">
    <w:name w:val="Body Text"/>
    <w:basedOn w:val="Normale"/>
    <w:link w:val="CorpodeltestoCarattere"/>
    <w:rsid w:val="00EB68CF"/>
    <w:pPr>
      <w:spacing w:after="0" w:line="240" w:lineRule="auto"/>
      <w:jc w:val="both"/>
    </w:pPr>
    <w:rPr>
      <w:rFonts w:ascii="Times New Roman" w:eastAsia="Times New Roman" w:hAnsi="Times New Roman" w:cs="Times New Roman"/>
      <w:sz w:val="24"/>
      <w:szCs w:val="24"/>
      <w:lang w:eastAsia="it-IT" w:bidi="he-IL"/>
    </w:rPr>
  </w:style>
  <w:style w:type="character" w:customStyle="1" w:styleId="CorpodeltestoCarattere">
    <w:name w:val="Corpo del testo Carattere"/>
    <w:basedOn w:val="Carpredefinitoparagrafo"/>
    <w:link w:val="Corpodeltesto"/>
    <w:rsid w:val="00EB68CF"/>
    <w:rPr>
      <w:rFonts w:ascii="Times New Roman" w:eastAsia="Times New Roman" w:hAnsi="Times New Roman" w:cs="Times New Roman"/>
      <w:sz w:val="24"/>
      <w:szCs w:val="24"/>
      <w:lang w:eastAsia="it-IT" w:bidi="he-IL"/>
    </w:rPr>
  </w:style>
  <w:style w:type="character" w:customStyle="1" w:styleId="Titolo3Carattere">
    <w:name w:val="Titolo 3 Carattere"/>
    <w:basedOn w:val="Carpredefinitoparagrafo"/>
    <w:link w:val="Titolo3"/>
    <w:rsid w:val="00EB68CF"/>
    <w:rPr>
      <w:rFonts w:ascii="Bangle" w:eastAsia="Times New Roman" w:hAnsi="Bangle" w:cs="Times New Roman"/>
      <w:b/>
      <w:sz w:val="44"/>
      <w:szCs w:val="24"/>
      <w:lang w:eastAsia="it-IT" w:bidi="he-IL"/>
    </w:rPr>
  </w:style>
  <w:style w:type="paragraph" w:styleId="Paragrafoelenco">
    <w:name w:val="List Paragraph"/>
    <w:basedOn w:val="Normale"/>
    <w:uiPriority w:val="34"/>
    <w:qFormat/>
    <w:rsid w:val="00EB68CF"/>
    <w:pPr>
      <w:ind w:left="720"/>
      <w:contextualSpacing/>
    </w:pPr>
  </w:style>
  <w:style w:type="paragraph" w:styleId="Intestazione">
    <w:name w:val="header"/>
    <w:basedOn w:val="Normale"/>
    <w:link w:val="IntestazioneCarattere"/>
    <w:uiPriority w:val="99"/>
    <w:semiHidden/>
    <w:unhideWhenUsed/>
    <w:rsid w:val="00EB68C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EB68CF"/>
  </w:style>
  <w:style w:type="paragraph" w:styleId="Pidipagina">
    <w:name w:val="footer"/>
    <w:basedOn w:val="Normale"/>
    <w:link w:val="PidipaginaCarattere"/>
    <w:uiPriority w:val="99"/>
    <w:unhideWhenUsed/>
    <w:rsid w:val="00EB68C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B68CF"/>
  </w:style>
  <w:style w:type="paragraph" w:styleId="Sottotitolo">
    <w:name w:val="Subtitle"/>
    <w:basedOn w:val="Normale"/>
    <w:next w:val="Normale"/>
    <w:link w:val="SottotitoloCarattere"/>
    <w:uiPriority w:val="11"/>
    <w:qFormat/>
    <w:rsid w:val="00E128E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ttotitoloCarattere">
    <w:name w:val="Sottotitolo Carattere"/>
    <w:basedOn w:val="Carpredefinitoparagrafo"/>
    <w:link w:val="Sottotitolo"/>
    <w:uiPriority w:val="11"/>
    <w:rsid w:val="00E128EF"/>
    <w:rPr>
      <w:rFonts w:asciiTheme="majorHAnsi" w:eastAsiaTheme="majorEastAsia" w:hAnsiTheme="majorHAnsi" w:cstheme="majorBidi"/>
      <w:i/>
      <w:iCs/>
      <w:color w:val="4F81BD" w:themeColor="accent1"/>
      <w:spacing w:val="15"/>
      <w:sz w:val="24"/>
      <w:szCs w:val="24"/>
    </w:rPr>
  </w:style>
  <w:style w:type="paragraph" w:styleId="NormaleWeb">
    <w:name w:val="Normal (Web)"/>
    <w:basedOn w:val="Normale"/>
    <w:uiPriority w:val="99"/>
    <w:unhideWhenUsed/>
    <w:rsid w:val="00E128E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unhideWhenUsed/>
    <w:rsid w:val="004D3BE4"/>
    <w:rPr>
      <w:color w:val="0000FF" w:themeColor="hyperlink"/>
      <w:u w:val="single"/>
    </w:rPr>
  </w:style>
  <w:style w:type="character" w:styleId="Enfasigrassetto">
    <w:name w:val="Strong"/>
    <w:basedOn w:val="Carpredefinitoparagrafo"/>
    <w:uiPriority w:val="22"/>
    <w:qFormat/>
    <w:rsid w:val="00631B0B"/>
    <w:rPr>
      <w:b/>
      <w:bCs/>
    </w:rPr>
  </w:style>
  <w:style w:type="character" w:customStyle="1" w:styleId="yiv1994923036apple-style-span">
    <w:name w:val="yiv1994923036apple-style-span"/>
    <w:basedOn w:val="Carpredefinitoparagrafo"/>
    <w:rsid w:val="0030271D"/>
  </w:style>
  <w:style w:type="character" w:customStyle="1" w:styleId="yiv1994923036textexposedshow">
    <w:name w:val="yiv1994923036textexposedshow"/>
    <w:basedOn w:val="Carpredefinitoparagrafo"/>
    <w:rsid w:val="0030271D"/>
  </w:style>
  <w:style w:type="paragraph" w:customStyle="1" w:styleId="Default">
    <w:name w:val="Default"/>
    <w:rsid w:val="00ED6F4F"/>
    <w:pPr>
      <w:autoSpaceDE w:val="0"/>
      <w:autoSpaceDN w:val="0"/>
      <w:adjustRightInd w:val="0"/>
      <w:spacing w:after="0" w:line="240" w:lineRule="auto"/>
    </w:pPr>
    <w:rPr>
      <w:rFonts w:ascii="Times New Roman" w:hAnsi="Times New Roman" w:cs="Times New Roman"/>
      <w:color w:val="000000"/>
      <w:sz w:val="24"/>
      <w:szCs w:val="24"/>
    </w:rPr>
  </w:style>
  <w:style w:type="character" w:styleId="Enfasicorsivo">
    <w:name w:val="Emphasis"/>
    <w:basedOn w:val="Carpredefinitoparagrafo"/>
    <w:uiPriority w:val="20"/>
    <w:qFormat/>
    <w:rsid w:val="0052422E"/>
    <w:rPr>
      <w:i/>
      <w:iCs/>
    </w:rPr>
  </w:style>
  <w:style w:type="character" w:customStyle="1" w:styleId="Titolo2Carattere">
    <w:name w:val="Titolo 2 Carattere"/>
    <w:basedOn w:val="Carpredefinitoparagrafo"/>
    <w:link w:val="Titolo2"/>
    <w:uiPriority w:val="9"/>
    <w:rsid w:val="00966A79"/>
    <w:rPr>
      <w:rFonts w:asciiTheme="majorHAnsi" w:eastAsiaTheme="majorEastAsia" w:hAnsiTheme="majorHAnsi" w:cstheme="majorBidi"/>
      <w:b/>
      <w:bCs/>
      <w:color w:val="4F81BD" w:themeColor="accent1"/>
      <w:sz w:val="26"/>
      <w:szCs w:val="26"/>
    </w:rPr>
  </w:style>
  <w:style w:type="paragraph" w:customStyle="1" w:styleId="mb-4">
    <w:name w:val="mb-4"/>
    <w:basedOn w:val="Normale"/>
    <w:rsid w:val="00966A79"/>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Titolo1Carattere">
    <w:name w:val="Titolo 1 Carattere"/>
    <w:basedOn w:val="Carpredefinitoparagrafo"/>
    <w:link w:val="Titolo1"/>
    <w:uiPriority w:val="9"/>
    <w:rsid w:val="00A57407"/>
    <w:rPr>
      <w:rFonts w:asciiTheme="majorHAnsi" w:eastAsiaTheme="majorEastAsia" w:hAnsiTheme="majorHAnsi" w:cstheme="majorBidi"/>
      <w:b/>
      <w:bCs/>
      <w:color w:val="365F91" w:themeColor="accent1" w:themeShade="BF"/>
      <w:sz w:val="28"/>
      <w:szCs w:val="28"/>
    </w:rPr>
  </w:style>
  <w:style w:type="paragraph" w:styleId="Iniziomodulo-z">
    <w:name w:val="HTML Top of Form"/>
    <w:basedOn w:val="Normale"/>
    <w:next w:val="Normale"/>
    <w:link w:val="Iniziomodulo-zCarattere"/>
    <w:hidden/>
    <w:uiPriority w:val="99"/>
    <w:semiHidden/>
    <w:unhideWhenUsed/>
    <w:rsid w:val="00A57407"/>
    <w:pPr>
      <w:pBdr>
        <w:bottom w:val="single" w:sz="6" w:space="1" w:color="auto"/>
      </w:pBdr>
      <w:spacing w:after="0" w:line="240" w:lineRule="auto"/>
      <w:jc w:val="center"/>
    </w:pPr>
    <w:rPr>
      <w:rFonts w:ascii="Arial" w:eastAsia="Times New Roman" w:hAnsi="Arial" w:cs="Arial"/>
      <w:vanish/>
      <w:sz w:val="16"/>
      <w:szCs w:val="16"/>
      <w:lang w:eastAsia="it-IT"/>
    </w:rPr>
  </w:style>
  <w:style w:type="character" w:customStyle="1" w:styleId="Iniziomodulo-zCarattere">
    <w:name w:val="Inizio modulo -z Carattere"/>
    <w:basedOn w:val="Carpredefinitoparagrafo"/>
    <w:link w:val="Iniziomodulo-z"/>
    <w:uiPriority w:val="99"/>
    <w:semiHidden/>
    <w:rsid w:val="00A57407"/>
    <w:rPr>
      <w:rFonts w:ascii="Arial" w:eastAsia="Times New Roman" w:hAnsi="Arial" w:cs="Arial"/>
      <w:vanish/>
      <w:sz w:val="16"/>
      <w:szCs w:val="16"/>
      <w:lang w:eastAsia="it-IT"/>
    </w:rPr>
  </w:style>
</w:styles>
</file>

<file path=word/webSettings.xml><?xml version="1.0" encoding="utf-8"?>
<w:webSettings xmlns:r="http://schemas.openxmlformats.org/officeDocument/2006/relationships" xmlns:w="http://schemas.openxmlformats.org/wordprocessingml/2006/main">
  <w:divs>
    <w:div w:id="37903999">
      <w:bodyDiv w:val="1"/>
      <w:marLeft w:val="0"/>
      <w:marRight w:val="0"/>
      <w:marTop w:val="0"/>
      <w:marBottom w:val="0"/>
      <w:divBdr>
        <w:top w:val="none" w:sz="0" w:space="0" w:color="auto"/>
        <w:left w:val="none" w:sz="0" w:space="0" w:color="auto"/>
        <w:bottom w:val="none" w:sz="0" w:space="0" w:color="auto"/>
        <w:right w:val="none" w:sz="0" w:space="0" w:color="auto"/>
      </w:divBdr>
    </w:div>
    <w:div w:id="93016862">
      <w:bodyDiv w:val="1"/>
      <w:marLeft w:val="0"/>
      <w:marRight w:val="0"/>
      <w:marTop w:val="0"/>
      <w:marBottom w:val="0"/>
      <w:divBdr>
        <w:top w:val="none" w:sz="0" w:space="0" w:color="auto"/>
        <w:left w:val="none" w:sz="0" w:space="0" w:color="auto"/>
        <w:bottom w:val="none" w:sz="0" w:space="0" w:color="auto"/>
        <w:right w:val="none" w:sz="0" w:space="0" w:color="auto"/>
      </w:divBdr>
    </w:div>
    <w:div w:id="400253062">
      <w:bodyDiv w:val="1"/>
      <w:marLeft w:val="0"/>
      <w:marRight w:val="0"/>
      <w:marTop w:val="0"/>
      <w:marBottom w:val="0"/>
      <w:divBdr>
        <w:top w:val="none" w:sz="0" w:space="0" w:color="auto"/>
        <w:left w:val="none" w:sz="0" w:space="0" w:color="auto"/>
        <w:bottom w:val="none" w:sz="0" w:space="0" w:color="auto"/>
        <w:right w:val="none" w:sz="0" w:space="0" w:color="auto"/>
      </w:divBdr>
      <w:divsChild>
        <w:div w:id="1334183760">
          <w:marLeft w:val="0"/>
          <w:marRight w:val="0"/>
          <w:marTop w:val="0"/>
          <w:marBottom w:val="0"/>
          <w:divBdr>
            <w:top w:val="single" w:sz="2" w:space="0" w:color="auto"/>
            <w:left w:val="single" w:sz="2" w:space="0" w:color="auto"/>
            <w:bottom w:val="single" w:sz="2" w:space="0" w:color="auto"/>
            <w:right w:val="single" w:sz="2" w:space="0" w:color="auto"/>
          </w:divBdr>
        </w:div>
        <w:div w:id="3480115">
          <w:marLeft w:val="0"/>
          <w:marRight w:val="0"/>
          <w:marTop w:val="0"/>
          <w:marBottom w:val="0"/>
          <w:divBdr>
            <w:top w:val="single" w:sz="2" w:space="0" w:color="auto"/>
            <w:left w:val="single" w:sz="2" w:space="0" w:color="auto"/>
            <w:bottom w:val="single" w:sz="2" w:space="0" w:color="auto"/>
            <w:right w:val="single" w:sz="2" w:space="0" w:color="auto"/>
          </w:divBdr>
        </w:div>
        <w:div w:id="659233216">
          <w:marLeft w:val="0"/>
          <w:marRight w:val="0"/>
          <w:marTop w:val="0"/>
          <w:marBottom w:val="0"/>
          <w:divBdr>
            <w:top w:val="single" w:sz="2" w:space="0" w:color="auto"/>
            <w:left w:val="single" w:sz="2" w:space="0" w:color="auto"/>
            <w:bottom w:val="single" w:sz="2" w:space="0" w:color="auto"/>
            <w:right w:val="single" w:sz="2" w:space="0" w:color="auto"/>
          </w:divBdr>
        </w:div>
        <w:div w:id="1464420347">
          <w:marLeft w:val="0"/>
          <w:marRight w:val="0"/>
          <w:marTop w:val="0"/>
          <w:marBottom w:val="0"/>
          <w:divBdr>
            <w:top w:val="single" w:sz="2" w:space="0" w:color="auto"/>
            <w:left w:val="single" w:sz="2" w:space="0" w:color="auto"/>
            <w:bottom w:val="single" w:sz="2" w:space="0" w:color="auto"/>
            <w:right w:val="single" w:sz="2" w:space="0" w:color="auto"/>
          </w:divBdr>
        </w:div>
        <w:div w:id="189492446">
          <w:marLeft w:val="0"/>
          <w:marRight w:val="0"/>
          <w:marTop w:val="0"/>
          <w:marBottom w:val="0"/>
          <w:divBdr>
            <w:top w:val="single" w:sz="2" w:space="0" w:color="auto"/>
            <w:left w:val="single" w:sz="2" w:space="0" w:color="auto"/>
            <w:bottom w:val="single" w:sz="2" w:space="0" w:color="auto"/>
            <w:right w:val="single" w:sz="2" w:space="0" w:color="auto"/>
          </w:divBdr>
        </w:div>
        <w:div w:id="650715569">
          <w:marLeft w:val="0"/>
          <w:marRight w:val="0"/>
          <w:marTop w:val="0"/>
          <w:marBottom w:val="0"/>
          <w:divBdr>
            <w:top w:val="single" w:sz="2" w:space="0" w:color="auto"/>
            <w:left w:val="single" w:sz="2" w:space="0" w:color="auto"/>
            <w:bottom w:val="single" w:sz="2" w:space="0" w:color="auto"/>
            <w:right w:val="single" w:sz="2" w:space="0" w:color="auto"/>
          </w:divBdr>
        </w:div>
        <w:div w:id="645009294">
          <w:marLeft w:val="0"/>
          <w:marRight w:val="0"/>
          <w:marTop w:val="0"/>
          <w:marBottom w:val="0"/>
          <w:divBdr>
            <w:top w:val="single" w:sz="2" w:space="0" w:color="auto"/>
            <w:left w:val="single" w:sz="2" w:space="0" w:color="auto"/>
            <w:bottom w:val="single" w:sz="2" w:space="0" w:color="auto"/>
            <w:right w:val="single" w:sz="2" w:space="0" w:color="auto"/>
          </w:divBdr>
        </w:div>
        <w:div w:id="926227092">
          <w:marLeft w:val="0"/>
          <w:marRight w:val="0"/>
          <w:marTop w:val="0"/>
          <w:marBottom w:val="0"/>
          <w:divBdr>
            <w:top w:val="single" w:sz="2" w:space="0" w:color="auto"/>
            <w:left w:val="single" w:sz="2" w:space="0" w:color="auto"/>
            <w:bottom w:val="single" w:sz="2" w:space="0" w:color="auto"/>
            <w:right w:val="single" w:sz="2" w:space="0" w:color="auto"/>
          </w:divBdr>
        </w:div>
        <w:div w:id="744956247">
          <w:marLeft w:val="0"/>
          <w:marRight w:val="0"/>
          <w:marTop w:val="0"/>
          <w:marBottom w:val="0"/>
          <w:divBdr>
            <w:top w:val="single" w:sz="2" w:space="0" w:color="auto"/>
            <w:left w:val="single" w:sz="2" w:space="0" w:color="auto"/>
            <w:bottom w:val="single" w:sz="2" w:space="0" w:color="auto"/>
            <w:right w:val="single" w:sz="2" w:space="0" w:color="auto"/>
          </w:divBdr>
        </w:div>
        <w:div w:id="211772718">
          <w:marLeft w:val="0"/>
          <w:marRight w:val="0"/>
          <w:marTop w:val="0"/>
          <w:marBottom w:val="0"/>
          <w:divBdr>
            <w:top w:val="single" w:sz="2" w:space="0" w:color="auto"/>
            <w:left w:val="single" w:sz="2" w:space="0" w:color="auto"/>
            <w:bottom w:val="single" w:sz="2" w:space="0" w:color="auto"/>
            <w:right w:val="single" w:sz="2" w:space="0" w:color="auto"/>
          </w:divBdr>
        </w:div>
        <w:div w:id="1324117246">
          <w:marLeft w:val="0"/>
          <w:marRight w:val="0"/>
          <w:marTop w:val="0"/>
          <w:marBottom w:val="0"/>
          <w:divBdr>
            <w:top w:val="single" w:sz="2" w:space="0" w:color="auto"/>
            <w:left w:val="single" w:sz="2" w:space="0" w:color="auto"/>
            <w:bottom w:val="single" w:sz="2" w:space="0" w:color="auto"/>
            <w:right w:val="single" w:sz="2" w:space="0" w:color="auto"/>
          </w:divBdr>
        </w:div>
        <w:div w:id="2035228077">
          <w:marLeft w:val="0"/>
          <w:marRight w:val="0"/>
          <w:marTop w:val="0"/>
          <w:marBottom w:val="0"/>
          <w:divBdr>
            <w:top w:val="single" w:sz="2" w:space="0" w:color="auto"/>
            <w:left w:val="single" w:sz="2" w:space="0" w:color="auto"/>
            <w:bottom w:val="single" w:sz="2" w:space="0" w:color="auto"/>
            <w:right w:val="single" w:sz="2" w:space="0" w:color="auto"/>
          </w:divBdr>
        </w:div>
        <w:div w:id="305552552">
          <w:marLeft w:val="0"/>
          <w:marRight w:val="0"/>
          <w:marTop w:val="0"/>
          <w:marBottom w:val="0"/>
          <w:divBdr>
            <w:top w:val="single" w:sz="2" w:space="0" w:color="auto"/>
            <w:left w:val="single" w:sz="2" w:space="0" w:color="auto"/>
            <w:bottom w:val="single" w:sz="2" w:space="0" w:color="auto"/>
            <w:right w:val="single" w:sz="2" w:space="0" w:color="auto"/>
          </w:divBdr>
        </w:div>
        <w:div w:id="1027752176">
          <w:marLeft w:val="0"/>
          <w:marRight w:val="0"/>
          <w:marTop w:val="0"/>
          <w:marBottom w:val="0"/>
          <w:divBdr>
            <w:top w:val="single" w:sz="2" w:space="0" w:color="auto"/>
            <w:left w:val="single" w:sz="2" w:space="0" w:color="auto"/>
            <w:bottom w:val="single" w:sz="2" w:space="0" w:color="auto"/>
            <w:right w:val="single" w:sz="2" w:space="0" w:color="auto"/>
          </w:divBdr>
        </w:div>
        <w:div w:id="1301888028">
          <w:marLeft w:val="0"/>
          <w:marRight w:val="0"/>
          <w:marTop w:val="0"/>
          <w:marBottom w:val="0"/>
          <w:divBdr>
            <w:top w:val="single" w:sz="2" w:space="0" w:color="auto"/>
            <w:left w:val="single" w:sz="2" w:space="0" w:color="auto"/>
            <w:bottom w:val="single" w:sz="2" w:space="0" w:color="auto"/>
            <w:right w:val="single" w:sz="2" w:space="0" w:color="auto"/>
          </w:divBdr>
        </w:div>
      </w:divsChild>
    </w:div>
    <w:div w:id="511069023">
      <w:bodyDiv w:val="1"/>
      <w:marLeft w:val="0"/>
      <w:marRight w:val="0"/>
      <w:marTop w:val="0"/>
      <w:marBottom w:val="0"/>
      <w:divBdr>
        <w:top w:val="none" w:sz="0" w:space="0" w:color="auto"/>
        <w:left w:val="none" w:sz="0" w:space="0" w:color="auto"/>
        <w:bottom w:val="none" w:sz="0" w:space="0" w:color="auto"/>
        <w:right w:val="none" w:sz="0" w:space="0" w:color="auto"/>
      </w:divBdr>
    </w:div>
    <w:div w:id="722678270">
      <w:bodyDiv w:val="1"/>
      <w:marLeft w:val="0"/>
      <w:marRight w:val="0"/>
      <w:marTop w:val="0"/>
      <w:marBottom w:val="0"/>
      <w:divBdr>
        <w:top w:val="none" w:sz="0" w:space="0" w:color="auto"/>
        <w:left w:val="none" w:sz="0" w:space="0" w:color="auto"/>
        <w:bottom w:val="none" w:sz="0" w:space="0" w:color="auto"/>
        <w:right w:val="none" w:sz="0" w:space="0" w:color="auto"/>
      </w:divBdr>
    </w:div>
    <w:div w:id="1170948318">
      <w:bodyDiv w:val="1"/>
      <w:marLeft w:val="0"/>
      <w:marRight w:val="0"/>
      <w:marTop w:val="0"/>
      <w:marBottom w:val="0"/>
      <w:divBdr>
        <w:top w:val="none" w:sz="0" w:space="0" w:color="auto"/>
        <w:left w:val="none" w:sz="0" w:space="0" w:color="auto"/>
        <w:bottom w:val="none" w:sz="0" w:space="0" w:color="auto"/>
        <w:right w:val="none" w:sz="0" w:space="0" w:color="auto"/>
      </w:divBdr>
    </w:div>
    <w:div w:id="1191065036">
      <w:bodyDiv w:val="1"/>
      <w:marLeft w:val="0"/>
      <w:marRight w:val="0"/>
      <w:marTop w:val="0"/>
      <w:marBottom w:val="0"/>
      <w:divBdr>
        <w:top w:val="none" w:sz="0" w:space="0" w:color="auto"/>
        <w:left w:val="none" w:sz="0" w:space="0" w:color="auto"/>
        <w:bottom w:val="none" w:sz="0" w:space="0" w:color="auto"/>
        <w:right w:val="none" w:sz="0" w:space="0" w:color="auto"/>
      </w:divBdr>
    </w:div>
    <w:div w:id="1418794280">
      <w:bodyDiv w:val="1"/>
      <w:marLeft w:val="0"/>
      <w:marRight w:val="0"/>
      <w:marTop w:val="0"/>
      <w:marBottom w:val="0"/>
      <w:divBdr>
        <w:top w:val="none" w:sz="0" w:space="0" w:color="auto"/>
        <w:left w:val="none" w:sz="0" w:space="0" w:color="auto"/>
        <w:bottom w:val="none" w:sz="0" w:space="0" w:color="auto"/>
        <w:right w:val="none" w:sz="0" w:space="0" w:color="auto"/>
      </w:divBdr>
    </w:div>
    <w:div w:id="1504474210">
      <w:bodyDiv w:val="1"/>
      <w:marLeft w:val="0"/>
      <w:marRight w:val="0"/>
      <w:marTop w:val="0"/>
      <w:marBottom w:val="0"/>
      <w:divBdr>
        <w:top w:val="none" w:sz="0" w:space="0" w:color="auto"/>
        <w:left w:val="none" w:sz="0" w:space="0" w:color="auto"/>
        <w:bottom w:val="none" w:sz="0" w:space="0" w:color="auto"/>
        <w:right w:val="none" w:sz="0" w:space="0" w:color="auto"/>
      </w:divBdr>
    </w:div>
    <w:div w:id="1558779238">
      <w:bodyDiv w:val="1"/>
      <w:marLeft w:val="0"/>
      <w:marRight w:val="0"/>
      <w:marTop w:val="0"/>
      <w:marBottom w:val="0"/>
      <w:divBdr>
        <w:top w:val="none" w:sz="0" w:space="0" w:color="auto"/>
        <w:left w:val="none" w:sz="0" w:space="0" w:color="auto"/>
        <w:bottom w:val="none" w:sz="0" w:space="0" w:color="auto"/>
        <w:right w:val="none" w:sz="0" w:space="0" w:color="auto"/>
      </w:divBdr>
    </w:div>
    <w:div w:id="1893344335">
      <w:bodyDiv w:val="1"/>
      <w:marLeft w:val="0"/>
      <w:marRight w:val="0"/>
      <w:marTop w:val="0"/>
      <w:marBottom w:val="0"/>
      <w:divBdr>
        <w:top w:val="none" w:sz="0" w:space="0" w:color="auto"/>
        <w:left w:val="none" w:sz="0" w:space="0" w:color="auto"/>
        <w:bottom w:val="none" w:sz="0" w:space="0" w:color="auto"/>
        <w:right w:val="none" w:sz="0" w:space="0" w:color="auto"/>
      </w:divBdr>
    </w:div>
    <w:div w:id="1947955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www.lalucedimaria.it/wp-content/uploads/2023/05/dallateismo-alla-gioia-della-fede-lalucedimaria.it-20230913_2.jpg" TargetMode="External"/><Relationship Id="rId26" Type="http://schemas.openxmlformats.org/officeDocument/2006/relationships/image" Target="media/image15.jpe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hyperlink" Target="https://www.vatican.va/content/john-paul-ii/it/travels/1980/travels/documents/trav_parigi.html" TargetMode="External"/><Relationship Id="rId34" Type="http://schemas.openxmlformats.org/officeDocument/2006/relationships/hyperlink" Target="https://www.diocesidiroma.it/archivio/2023/diocesi/Piano_Pastorale_diocesano"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lalucedimaria.it/author/emilianof/"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hyperlink" Target="https://www.diocesidiroma.it/archivio/2023/diocesi/Statuto_del_Consiglio_Pastorale_Parrocchiale" TargetMode="Externa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hyperlink" Target="https://www.diocesidiroma.it/archivio/2023/diocesi/Piano_Pastorale_diocesano__doc_1249.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92DD8A-AE0B-4078-8F0D-CBBF25522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733</TotalTime>
  <Pages>1</Pages>
  <Words>21335</Words>
  <Characters>121615</Characters>
  <Application>Microsoft Office Word</Application>
  <DocSecurity>0</DocSecurity>
  <Lines>1013</Lines>
  <Paragraphs>285</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142665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52</cp:revision>
  <cp:lastPrinted>2023-10-26T16:35:00Z</cp:lastPrinted>
  <dcterms:created xsi:type="dcterms:W3CDTF">2023-06-16T16:44:00Z</dcterms:created>
  <dcterms:modified xsi:type="dcterms:W3CDTF">2023-10-26T16:59:00Z</dcterms:modified>
</cp:coreProperties>
</file>